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Chars="0" w:firstLine="0" w:firstLineChars="0"/>
        <w:rPr>
          <w:rFonts w:hint="eastAsia" w:ascii="方正小标宋_GBK" w:hAnsi="宋体" w:eastAsia="方正小标宋_GBK"/>
          <w:bCs/>
          <w:spacing w:val="20"/>
        </w:rPr>
      </w:pPr>
      <w:r>
        <w:rPr>
          <w:rFonts w:hint="eastAsia" w:ascii="黑体" w:hAnsi="黑体" w:eastAsia="黑体"/>
          <w:szCs w:val="22"/>
        </w:rPr>
        <w:t>附2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8025130</wp:posOffset>
                </wp:positionH>
                <wp:positionV relativeFrom="paragraph">
                  <wp:posOffset>-245745</wp:posOffset>
                </wp:positionV>
                <wp:extent cx="550545" cy="5334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</w:p>
                        </w:txbxContent>
                      </wps:txbx>
                      <wps:bodyPr vert="ver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1.9pt;margin-top:-19.35pt;height:42pt;width:43.35pt;z-index:251660288;mso-width-relative:page;mso-height-relative:page;" filled="f" stroked="f" coordsize="21600,21600" o:gfxdata="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1De2LNwAAAAMAQAA&#10;DwAAAAAAAAABACAAAAAiAAAAZHJzL2Rvd25yZXYueG1sUEsBAhQAFAAAAAgAh07iQLPvXdGjAQAA&#10;JQMAAA4AAAAAAAAAAQAgAAAAKwEAAGRycy9lMm9Eb2MueG1sUEsFBgAAAAAGAAYAWQEAAEAFAAAA&#10;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 style="layout-flow:vertical;mso-fit-shape-to-text:t;"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7956550</wp:posOffset>
                </wp:positionH>
                <wp:positionV relativeFrom="paragraph">
                  <wp:posOffset>-526415</wp:posOffset>
                </wp:positionV>
                <wp:extent cx="550545" cy="73342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</w:p>
                        </w:txbxContent>
                      </wps:txbx>
                      <wps:bodyPr vert="ver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6.5pt;margin-top:-41.45pt;height:57.75pt;width:43.35pt;z-index:251658240;mso-width-relative:page;mso-height-relative:page;" filled="f" stroked="f" coordsize="21600,21600" o:gfxdata="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E6UB2wAAAAwBAAAP&#10;AAAAAAAAAAEAIAAAACIAAABkcnMvZG93bnJldi54bWxQSwECFAAUAAAACACHTuJArp0w2qMBAAAl&#10;AwAADgAAAAAAAAABACAAAAAqAQAAZHJzL2Uyb0RvYy54bWxQSwUGAAAAAAYABgBZAQAAPwUA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 style="layout-flow:vertical;mso-fit-shape-to-text:t;"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广州市新引进重点企业决策层人员奖励申请表</w:t>
      </w:r>
    </w:p>
    <w:p>
      <w:pPr>
        <w:widowControl/>
        <w:ind w:firstLine="210" w:firstLineChars="100"/>
        <w:jc w:val="left"/>
        <w:rPr>
          <w:rFonts w:eastAsia="宋体"/>
          <w:kern w:val="0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>申报单位（盖章）：</w:t>
      </w:r>
    </w:p>
    <w:tbl>
      <w:tblPr>
        <w:tblStyle w:val="4"/>
        <w:tblW w:w="13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12"/>
        <w:gridCol w:w="1778"/>
        <w:gridCol w:w="1604"/>
        <w:gridCol w:w="1833"/>
        <w:gridCol w:w="1977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决策层人员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2019年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在申报单位所任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任现职务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2019年在申报单位获得的工资薪金收入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个人纳税人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识别号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所在申报单位名称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ind w:firstLine="210" w:firstLineChars="100"/>
        <w:jc w:val="left"/>
        <w:rPr>
          <w:rFonts w:hint="default" w:eastAsia="宋体"/>
          <w:kern w:val="0"/>
          <w:sz w:val="21"/>
          <w:szCs w:val="21"/>
          <w:lang w:val="en-US" w:eastAsia="zh-CN"/>
        </w:rPr>
      </w:pPr>
      <w:r>
        <w:rPr>
          <w:rFonts w:eastAsia="宋体"/>
          <w:kern w:val="0"/>
          <w:sz w:val="21"/>
          <w:szCs w:val="21"/>
        </w:rPr>
        <w:t xml:space="preserve">填表人：   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 xml:space="preserve">           </w:t>
      </w:r>
      <w:r>
        <w:rPr>
          <w:rFonts w:eastAsia="宋体"/>
          <w:kern w:val="0"/>
          <w:sz w:val="21"/>
          <w:szCs w:val="21"/>
        </w:rPr>
        <w:t xml:space="preserve">  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eastAsia="宋体"/>
          <w:kern w:val="0"/>
          <w:sz w:val="21"/>
          <w:szCs w:val="21"/>
        </w:rPr>
        <w:t xml:space="preserve">               联系电话：       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 xml:space="preserve">    </w:t>
      </w:r>
      <w:r>
        <w:rPr>
          <w:rFonts w:eastAsia="宋体"/>
          <w:kern w:val="0"/>
          <w:sz w:val="21"/>
          <w:szCs w:val="21"/>
        </w:rPr>
        <w:t xml:space="preserve">                填表日期：</w:t>
      </w:r>
    </w:p>
    <w:p>
      <w:pPr>
        <w:widowControl/>
        <w:rPr>
          <w:rFonts w:eastAsia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eastAsia="宋体"/>
          <w:kern w:val="0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>备注：1.</w:t>
      </w:r>
      <w:r>
        <w:rPr>
          <w:rFonts w:eastAsia="宋体"/>
          <w:bCs/>
          <w:kern w:val="0"/>
          <w:sz w:val="21"/>
          <w:szCs w:val="21"/>
        </w:rPr>
        <w:t>纳税人识别号一般为身份证号码，如无身份证号码，请填写税务机关赋予的纳税人识别号。</w:t>
      </w:r>
    </w:p>
    <w:p>
      <w:pPr>
        <w:ind w:firstLine="1050" w:firstLineChars="500"/>
        <w:rPr>
          <w:rFonts w:hint="eastAsia" w:eastAsia="黑体"/>
        </w:rPr>
      </w:pPr>
      <w:r>
        <w:rPr>
          <w:rFonts w:eastAsia="宋体"/>
          <w:kern w:val="0"/>
          <w:sz w:val="21"/>
          <w:szCs w:val="21"/>
        </w:rPr>
        <w:t>2.申请人申请该补贴将默认授权政府相关部门查询核实个人薪金收入、税收等情况。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8025130</wp:posOffset>
                </wp:positionH>
                <wp:positionV relativeFrom="paragraph">
                  <wp:posOffset>-60325</wp:posOffset>
                </wp:positionV>
                <wp:extent cx="550545" cy="54673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</w:p>
                        </w:txbxContent>
                      </wps:txbx>
                      <wps:bodyPr vert="ver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1.9pt;margin-top:-4.75pt;height:43.05pt;width:43.35pt;z-index:251661312;mso-width-relative:page;mso-height-relative:page;" filled="f" stroked="f" coordsize="21600,21600" o:gfxdata="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PJzUI2wAAAAsBAAAP&#10;AAAAAAAAAAEAIAAAACIAAABkcnMvZG93bnJldi54bWxQSwECFAAUAAAACACHTuJA9HpFDKMBAAAl&#10;AwAADgAAAAAAAAABACAAAAAqAQAAZHJzL2Uyb0RvYy54bWxQSwUGAAAAAAYABgBZAQAAPwUA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 style="layout-flow:vertical;mso-fit-shape-to-text:t;"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7937500</wp:posOffset>
                </wp:positionH>
                <wp:positionV relativeFrom="paragraph">
                  <wp:posOffset>-602615</wp:posOffset>
                </wp:positionV>
                <wp:extent cx="550545" cy="73342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</w:p>
                        </w:txbxContent>
                      </wps:txbx>
                      <wps:bodyPr vert="ver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5pt;margin-top:-47.45pt;height:57.75pt;width:43.35pt;z-index:251659264;mso-width-relative:page;mso-height-relative:page;" filled="f" stroked="f" coordsize="21600,21600" o:gfxdata="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ievFM9wAAAAMAQAA&#10;DwAAAAAAAAABACAAAAAiAAAAZHJzL2Rvd25yZXYueG1sUEsBAhQAFAAAAAgAh07iQPXpQXmjAQAA&#10;JQMAAA4AAAAAAAAAAQAgAAAAKwEAAGRycy9lMm9Eb2MueG1sUEsFBgAAAAAGAAYAWQEAAEAFAAAA&#10;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 style="layout-flow:vertical;mso-fit-shape-to-text:t;"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pgSz w:w="16838" w:h="11906" w:orient="landscape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2020-08-31T08:59:56Z</dcterms:created>
  <dc:creator>Administrator</dc:creator>
  <cp:lastModifiedBy>庄佳岚（发文员）</cp:lastModifiedBy>
  <dcterms:modified xsi:type="dcterms:W3CDTF">2020-08-31T09:02:58Z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