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/>
          <w:b/>
          <w:sz w:val="36"/>
        </w:rPr>
      </w:pPr>
      <w:r>
        <w:rPr>
          <w:rFonts w:hint="eastAsia" w:ascii="宋体"/>
          <w:b/>
          <w:sz w:val="44"/>
          <w:szCs w:val="44"/>
        </w:rPr>
        <w:t>岭南街2020年公开招聘专职安监员报名表</w:t>
      </w:r>
    </w:p>
    <w:p>
      <w:pPr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编号：                                    填表时间：</w:t>
      </w:r>
    </w:p>
    <w:tbl>
      <w:tblPr>
        <w:tblStyle w:val="4"/>
        <w:tblW w:w="94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91"/>
        <w:gridCol w:w="1575"/>
        <w:gridCol w:w="66"/>
        <w:gridCol w:w="681"/>
        <w:gridCol w:w="72"/>
        <w:gridCol w:w="1063"/>
        <w:gridCol w:w="197"/>
        <w:gridCol w:w="945"/>
        <w:gridCol w:w="315"/>
        <w:gridCol w:w="263"/>
        <w:gridCol w:w="868"/>
        <w:gridCol w:w="292"/>
        <w:gridCol w:w="16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4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业</w:t>
            </w:r>
          </w:p>
        </w:tc>
        <w:tc>
          <w:tcPr>
            <w:tcW w:w="14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3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失业证号</w:t>
            </w:r>
          </w:p>
        </w:tc>
        <w:tc>
          <w:tcPr>
            <w:tcW w:w="268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职称证件号</w:t>
            </w:r>
          </w:p>
        </w:tc>
        <w:tc>
          <w:tcPr>
            <w:tcW w:w="45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生育状况</w:t>
            </w:r>
          </w:p>
        </w:tc>
        <w:tc>
          <w:tcPr>
            <w:tcW w:w="11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（手机）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本人确认的通讯地址</w:t>
            </w:r>
          </w:p>
        </w:tc>
        <w:tc>
          <w:tcPr>
            <w:tcW w:w="459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紧急情况联系人及电话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成员情况</w:t>
            </w: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6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学习经历及工作简历</w:t>
            </w: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645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主要经历（从高中写起）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45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949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本人承诺以上填写内容客观真实，如填写内容不实，本人自愿承担有关责任。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承诺人签名：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日期：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街道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32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2DD"/>
    <w:rsid w:val="001162DD"/>
    <w:rsid w:val="008A4F33"/>
    <w:rsid w:val="3BE96180"/>
    <w:rsid w:val="602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2015-12-16T01:38:00Z</dcterms:created>
  <dc:creator>admin002</dc:creator>
  <cp:lastModifiedBy>user</cp:lastModifiedBy>
  <dcterms:modified xsi:type="dcterms:W3CDTF">2020-07-09T03:31:29Z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