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left"/>
        <w:rPr>
          <w:rFonts w:hint="default" w:ascii="黑体" w:hAnsi="黑体" w:eastAsia="黑体" w:cs="黑体"/>
          <w:b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sz w:val="28"/>
          <w:szCs w:val="28"/>
          <w:shd w:val="clear" w:color="auto" w:fill="FFFFFF"/>
          <w:lang w:val="en-US" w:eastAsia="zh-CN"/>
        </w:rPr>
        <w:t>附件3</w:t>
      </w:r>
    </w:p>
    <w:p>
      <w:pPr>
        <w:widowControl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shd w:val="clear" w:color="auto" w:fill="FFFFFF"/>
          <w:lang w:val="en-US" w:eastAsia="zh-CN"/>
        </w:rPr>
        <w:t>2022年荔湾区事业单位公开招聘事业编制人员资格审查材料清单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准考证（一式两份，A4）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报名登记表（网上打印一式两份，A4）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居民身份证（双面）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户口簿（首页及本人页）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学历证书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学位证书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专业技术资格证书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sz w:val="32"/>
          <w:szCs w:val="32"/>
        </w:rPr>
        <w:t>劳动合同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sz w:val="32"/>
          <w:szCs w:val="32"/>
        </w:rPr>
        <w:t>社保缴费历史明细（社保基金管理中心盖章）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工作经历证明（工作单位盖章）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11、</w:t>
      </w:r>
      <w:r>
        <w:rPr>
          <w:rFonts w:hint="eastAsia" w:ascii="仿宋_GB2312" w:hAnsi="仿宋_GB2312" w:eastAsia="仿宋_GB2312" w:cs="仿宋_GB2312"/>
          <w:sz w:val="32"/>
          <w:szCs w:val="32"/>
        </w:rPr>
        <w:t>所学专业课程成绩单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、院校出具的课程对比情况说明及设置专业的依据材料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（相近专业报考）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12、</w:t>
      </w:r>
      <w:r>
        <w:rPr>
          <w:rFonts w:hint="eastAsia" w:ascii="仿宋_GB2312" w:hAnsi="仿宋_GB2312" w:eastAsia="仿宋_GB2312" w:cs="仿宋_GB2312"/>
          <w:sz w:val="32"/>
          <w:szCs w:val="32"/>
        </w:rPr>
        <w:t>招考职位要求的其他材料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（如非广州常住户籍人员需提供符合广州市户口迁入条件相关证明）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13、</w:t>
      </w:r>
      <w:r>
        <w:rPr>
          <w:rFonts w:hint="eastAsia" w:ascii="仿宋_GB2312" w:hAnsi="仿宋_GB2312" w:eastAsia="仿宋_GB2312" w:cs="仿宋_GB2312"/>
          <w:sz w:val="32"/>
          <w:szCs w:val="32"/>
        </w:rPr>
        <w:t>正面免冠大一寸彩照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注：考生应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根据公告及报考岗位要求，对照上述清单准备材料。</w:t>
      </w:r>
      <w:r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以上材料须提供原件和复印件,现场审查后退回原件。资格审查时按顺序排列。</w:t>
      </w:r>
    </w:p>
    <w:sectPr>
      <w:pgSz w:w="11906" w:h="16838"/>
      <w:pgMar w:top="1020" w:right="1474" w:bottom="1020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7052A"/>
    <w:rsid w:val="000142D1"/>
    <w:rsid w:val="00726FAC"/>
    <w:rsid w:val="08467B1B"/>
    <w:rsid w:val="10320A14"/>
    <w:rsid w:val="17854532"/>
    <w:rsid w:val="1B57052A"/>
    <w:rsid w:val="244C7906"/>
    <w:rsid w:val="27913CDD"/>
    <w:rsid w:val="2A847CAE"/>
    <w:rsid w:val="504D735A"/>
    <w:rsid w:val="52F56783"/>
    <w:rsid w:val="6A460809"/>
    <w:rsid w:val="6EBF15A3"/>
    <w:rsid w:val="7C5B6E63"/>
    <w:rsid w:val="7EAE61C8"/>
    <w:rsid w:val="7FB3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2020-09-04T08:14:00Z</dcterms:created>
  <dc:creator>admin</dc:creator>
  <cp:lastModifiedBy>郑玲嘉</cp:lastModifiedBy>
  <cp:lastPrinted>2020-09-08T07:10:00Z</cp:lastPrinted>
  <dcterms:modified xsi:type="dcterms:W3CDTF">2022-07-12T04:14:40Z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1F31BD16B9684F5B9CF13CEA9A1CA96A</vt:lpwstr>
  </property>
</Properties>
</file>