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460" w:rightChars="-21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黑体"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XXXXX自评报告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XXXXX成立于XXXX年，是在广州市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荔湾区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民政局登记注册有法人资格的社会团体/社会服务机构，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XXXXX为宗旨，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业务范围为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XXXXX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。登记住所地址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XXXXX，办公面积XXX，</w:t>
      </w:r>
      <w:r>
        <w:rPr>
          <w:rFonts w:hint="eastAsia" w:ascii="仿宋_GB2312" w:hAnsi="仿宋_GB2312" w:eastAsia="仿宋_GB2312" w:cs="仿宋_GB2312"/>
          <w:sz w:val="32"/>
          <w:szCs w:val="32"/>
        </w:rPr>
        <w:t>场地为自主产权/租赁/挂靠/无偿使用/其他情况，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目前</w:t>
      </w:r>
      <w:r>
        <w:rPr>
          <w:rFonts w:hint="eastAsia" w:ascii="仿宋_GB2312" w:hAnsi="仿宋_GB2312" w:eastAsia="仿宋_GB2312" w:cs="仿宋_GB2312"/>
          <w:sz w:val="32"/>
          <w:szCs w:val="32"/>
        </w:rPr>
        <w:t>配备有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名专职人员和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名兼职人员，负责机构日常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运营管理、财务管理及服务项目管理与策划。本会现有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X个会员，其中，X个单位会员，X个个人会员。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XXXXX开展的主要工作包括（主要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介绍近两年业务活动与工作亮点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二、自评情况（请结合指标体系说明自身情况）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对照社会组织评估指标，XXXXX实施情况如下：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（一）法人治理（自评分：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（二）规范运作（自评分：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（三）财务管理（自评分：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（四）发挥作用（自评分：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（五）党建工作/各项建设（自评分：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三、存在问题及不足之处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四、自评结论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经自评，</w:t>
      </w:r>
      <w:r>
        <w:rPr>
          <w:rFonts w:ascii="Times New Roman" w:hAnsi="Times New Roman" w:eastAsia="仿宋_GB2312"/>
          <w:bCs/>
          <w:sz w:val="32"/>
          <w:szCs w:val="32"/>
        </w:rPr>
        <w:t>XXXXX自评总分为XXX分，自评等级为XA，自评情况详见附件。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  <w:r>
        <w:rPr>
          <w:rFonts w:ascii="Times New Roman" w:hAnsi="Times New Roman" w:eastAsia="仿宋_GB2312"/>
          <w:bCs/>
          <w:sz w:val="32"/>
          <w:szCs w:val="32"/>
        </w:rPr>
        <w:t>XXXXX</w:t>
      </w:r>
      <w:r>
        <w:rPr>
          <w:rFonts w:ascii="Times New Roman" w:hAnsi="Times New Roman" w:eastAsia="仿宋_GB2312"/>
          <w:sz w:val="32"/>
          <w:szCs w:val="32"/>
        </w:rPr>
        <w:t>评估指标体系自评情况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324" w:firstLineChars="1664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bCs/>
          <w:sz w:val="32"/>
          <w:szCs w:val="32"/>
        </w:rPr>
        <w:t>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324" w:firstLineChars="1664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324" w:firstLineChars="1664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338A6"/>
    <w:rsid w:val="02DB3434"/>
    <w:rsid w:val="07BE5662"/>
    <w:rsid w:val="080D669A"/>
    <w:rsid w:val="129A0732"/>
    <w:rsid w:val="160B146B"/>
    <w:rsid w:val="19A326B0"/>
    <w:rsid w:val="1B7338A6"/>
    <w:rsid w:val="1DF55D8C"/>
    <w:rsid w:val="1E7A67D5"/>
    <w:rsid w:val="20A62428"/>
    <w:rsid w:val="25EC2C53"/>
    <w:rsid w:val="268C1D8F"/>
    <w:rsid w:val="2FD7227A"/>
    <w:rsid w:val="37381721"/>
    <w:rsid w:val="4ADD4190"/>
    <w:rsid w:val="4B36587B"/>
    <w:rsid w:val="4C556CDD"/>
    <w:rsid w:val="4D8E722B"/>
    <w:rsid w:val="505020CD"/>
    <w:rsid w:val="5B821947"/>
    <w:rsid w:val="626C61C0"/>
    <w:rsid w:val="660C3FF8"/>
    <w:rsid w:val="71B7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民政局_何则信</dc:creator>
  <cp:lastModifiedBy>民政局_何则信</cp:lastModifiedBy>
  <dcterms:modified xsi:type="dcterms:W3CDTF">2023-04-12T01:43:04Z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B32C0ED6E3404D0BA523B142345BDBED</vt:lpwstr>
  </property>
</Properties>
</file>