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5DD" w:rsidRDefault="007E6F31">
      <w:pPr>
        <w:snapToGrid w:val="0"/>
        <w:spacing w:line="360" w:lineRule="auto"/>
        <w:jc w:val="center"/>
        <w:rPr>
          <w:rFonts w:eastAsia="方正小标宋简体"/>
          <w:sz w:val="32"/>
          <w:szCs w:val="32"/>
        </w:rPr>
      </w:pPr>
      <w:bookmarkStart w:id="0" w:name="_GoBack"/>
      <w:r>
        <w:rPr>
          <w:rFonts w:ascii="方正小标宋简体" w:eastAsia="方正小标宋简体" w:hAnsi="方正小标宋简体" w:cs="方正小标宋简体" w:hint="eastAsia"/>
          <w:sz w:val="32"/>
          <w:szCs w:val="32"/>
        </w:rPr>
        <w:t>广州市</w:t>
      </w:r>
      <w:proofErr w:type="gramStart"/>
      <w:r w:rsidR="00D95515">
        <w:rPr>
          <w:rFonts w:ascii="方正小标宋简体" w:eastAsia="方正小标宋简体" w:hAnsi="方正小标宋简体" w:cs="方正小标宋简体" w:hint="eastAsia"/>
          <w:sz w:val="32"/>
          <w:szCs w:val="32"/>
        </w:rPr>
        <w:t>荔</w:t>
      </w:r>
      <w:proofErr w:type="gramEnd"/>
      <w:r w:rsidR="00D95515">
        <w:rPr>
          <w:rFonts w:ascii="方正小标宋简体" w:eastAsia="方正小标宋简体" w:hAnsi="方正小标宋简体" w:cs="方正小标宋简体" w:hint="eastAsia"/>
          <w:sz w:val="32"/>
          <w:szCs w:val="32"/>
        </w:rPr>
        <w:t>湾区</w:t>
      </w:r>
      <w:r>
        <w:rPr>
          <w:rFonts w:ascii="方正小标宋简体" w:eastAsia="方正小标宋简体" w:hAnsi="方正小标宋简体" w:cs="方正小标宋简体" w:hint="eastAsia"/>
          <w:sz w:val="32"/>
          <w:szCs w:val="32"/>
        </w:rPr>
        <w:t>市场监督管理局</w:t>
      </w:r>
      <w:r w:rsidR="00BA255B" w:rsidRPr="00BA255B">
        <w:rPr>
          <w:rFonts w:eastAsia="方正小标宋简体" w:hint="eastAsia"/>
          <w:sz w:val="32"/>
          <w:szCs w:val="32"/>
        </w:rPr>
        <w:t>内墙涂料</w:t>
      </w:r>
      <w:r>
        <w:rPr>
          <w:rFonts w:eastAsia="方正小标宋简体"/>
          <w:sz w:val="32"/>
          <w:szCs w:val="32"/>
        </w:rPr>
        <w:t>产品质量监督抽查实施细则</w:t>
      </w:r>
      <w:bookmarkEnd w:id="0"/>
    </w:p>
    <w:p w:rsidR="00EC15DD" w:rsidRDefault="007E6F31">
      <w:pPr>
        <w:snapToGrid w:val="0"/>
        <w:spacing w:line="440" w:lineRule="exact"/>
        <w:rPr>
          <w:rFonts w:eastAsia="黑体"/>
          <w:szCs w:val="21"/>
        </w:rPr>
      </w:pPr>
      <w:r>
        <w:rPr>
          <w:rFonts w:eastAsia="黑体"/>
          <w:szCs w:val="21"/>
        </w:rPr>
        <w:t xml:space="preserve">1 </w:t>
      </w:r>
      <w:r>
        <w:rPr>
          <w:rFonts w:eastAsia="黑体"/>
          <w:szCs w:val="21"/>
        </w:rPr>
        <w:t>抽样方法</w:t>
      </w:r>
    </w:p>
    <w:p w:rsidR="00EC15DD" w:rsidRDefault="007E6F31">
      <w:pPr>
        <w:snapToGrid w:val="0"/>
        <w:spacing w:line="440" w:lineRule="exact"/>
        <w:ind w:firstLineChars="200" w:firstLine="420"/>
        <w:rPr>
          <w:szCs w:val="21"/>
        </w:rPr>
      </w:pPr>
      <w:r>
        <w:rPr>
          <w:szCs w:val="21"/>
        </w:rPr>
        <w:t>在企业的待销产品中随机抽取有产品质量检验合格证明或者以其他形式表明合格的、近期生产的产品。</w:t>
      </w:r>
    </w:p>
    <w:p w:rsidR="00EC15DD" w:rsidRDefault="007E6F31">
      <w:pPr>
        <w:snapToGrid w:val="0"/>
        <w:spacing w:line="440" w:lineRule="exact"/>
        <w:ind w:firstLineChars="200" w:firstLine="420"/>
      </w:pPr>
      <w:r>
        <w:rPr>
          <w:rFonts w:hint="eastAsia"/>
          <w:color w:val="000000"/>
          <w:szCs w:val="21"/>
        </w:rPr>
        <w:t>抽查样品基数应满足抽样数量要求。</w:t>
      </w:r>
      <w:r w:rsidR="00BA255B" w:rsidRPr="00BA255B">
        <w:rPr>
          <w:rFonts w:hint="eastAsia"/>
        </w:rPr>
        <w:t>合成树脂乳液内墙涂料</w:t>
      </w:r>
      <w:r>
        <w:t>的抽样量为</w:t>
      </w:r>
      <w:r>
        <w:t>2</w:t>
      </w:r>
      <w:r>
        <w:t>桶或</w:t>
      </w:r>
      <w:r>
        <w:t>2</w:t>
      </w:r>
      <w:r>
        <w:t>套（包括涂料、固化剂和稀释剂），每桶（套）至少</w:t>
      </w:r>
      <w:r>
        <w:t>5L</w:t>
      </w:r>
      <w:r>
        <w:t>以上。其中一桶（套）为检验用样品；另一桶（套）为留样备查。</w:t>
      </w:r>
    </w:p>
    <w:p w:rsidR="00EC15DD" w:rsidRDefault="007E6F31">
      <w:pPr>
        <w:snapToGrid w:val="0"/>
        <w:spacing w:line="440" w:lineRule="exact"/>
        <w:ind w:firstLineChars="200" w:firstLine="420"/>
        <w:rPr>
          <w:szCs w:val="21"/>
        </w:rPr>
      </w:pPr>
      <w:r>
        <w:rPr>
          <w:szCs w:val="21"/>
        </w:rPr>
        <w:t>随机数一般可使用随机数表、随机数骰子或扑克牌等方法产生。</w:t>
      </w:r>
    </w:p>
    <w:p w:rsidR="00EC15DD" w:rsidRDefault="007E6F31">
      <w:pPr>
        <w:snapToGrid w:val="0"/>
        <w:spacing w:line="440" w:lineRule="exact"/>
        <w:ind w:firstLineChars="200" w:firstLine="420"/>
      </w:pPr>
      <w:r>
        <w:t>当抽查产品为多组分涂料时，受检单位应提供该种涂料专用的固化剂和稀释剂及其施工要求及配比（质量比</w:t>
      </w:r>
      <w:r>
        <w:t>/</w:t>
      </w:r>
      <w:r>
        <w:t>体积比）等。对于执行企业产品标准的产品，受检单位或生产单位还应在抽样时提供有效的企业产品标准。</w:t>
      </w:r>
    </w:p>
    <w:p w:rsidR="00EC15DD" w:rsidRDefault="007E6F31">
      <w:pPr>
        <w:snapToGrid w:val="0"/>
        <w:spacing w:line="440" w:lineRule="exact"/>
        <w:rPr>
          <w:rFonts w:eastAsia="黑体"/>
          <w:szCs w:val="21"/>
        </w:rPr>
      </w:pPr>
      <w:r>
        <w:rPr>
          <w:rFonts w:eastAsia="黑体"/>
          <w:szCs w:val="21"/>
        </w:rPr>
        <w:t xml:space="preserve">2 </w:t>
      </w:r>
      <w:r>
        <w:rPr>
          <w:rFonts w:eastAsia="黑体"/>
          <w:szCs w:val="21"/>
        </w:rPr>
        <w:t>检验依据</w:t>
      </w:r>
    </w:p>
    <w:p w:rsidR="00EC15DD" w:rsidRDefault="007E6F31">
      <w:pPr>
        <w:snapToGrid w:val="0"/>
        <w:spacing w:line="440" w:lineRule="exact"/>
        <w:jc w:val="left"/>
        <w:rPr>
          <w:szCs w:val="21"/>
        </w:rPr>
      </w:pPr>
      <w:r>
        <w:rPr>
          <w:szCs w:val="21"/>
        </w:rPr>
        <w:t>本次抽查检验项目和检验方法依据见表</w:t>
      </w:r>
      <w:r>
        <w:rPr>
          <w:szCs w:val="21"/>
        </w:rPr>
        <w:t>1~</w:t>
      </w:r>
      <w:r>
        <w:rPr>
          <w:rFonts w:hint="eastAsia"/>
          <w:szCs w:val="21"/>
        </w:rPr>
        <w:t>4</w:t>
      </w:r>
      <w:r>
        <w:rPr>
          <w:szCs w:val="21"/>
        </w:rPr>
        <w:t>。</w:t>
      </w:r>
    </w:p>
    <w:p w:rsidR="00EC15DD" w:rsidRDefault="007E6F31">
      <w:pPr>
        <w:snapToGrid w:val="0"/>
        <w:spacing w:line="440" w:lineRule="exact"/>
        <w:ind w:leftChars="-171" w:left="-359" w:firstLineChars="150" w:firstLine="315"/>
        <w:rPr>
          <w:szCs w:val="21"/>
        </w:rPr>
      </w:pPr>
      <w:r>
        <w:rPr>
          <w:szCs w:val="21"/>
        </w:rPr>
        <w:t xml:space="preserve">2.1 </w:t>
      </w:r>
      <w:r>
        <w:rPr>
          <w:szCs w:val="21"/>
        </w:rPr>
        <w:t>合成树脂乳液内墙涂料（面漆）检验项目</w:t>
      </w:r>
    </w:p>
    <w:p w:rsidR="00EC15DD" w:rsidRDefault="007E6F31">
      <w:pPr>
        <w:snapToGrid w:val="0"/>
        <w:jc w:val="center"/>
        <w:rPr>
          <w:szCs w:val="21"/>
        </w:rPr>
      </w:pPr>
      <w:r>
        <w:rPr>
          <w:szCs w:val="21"/>
        </w:rPr>
        <w:t>表</w:t>
      </w:r>
      <w:r>
        <w:rPr>
          <w:szCs w:val="21"/>
        </w:rPr>
        <w:t>1</w:t>
      </w:r>
      <w:r w:rsidR="006A2422">
        <w:rPr>
          <w:rFonts w:hint="eastAsia"/>
          <w:szCs w:val="21"/>
        </w:rPr>
        <w:t xml:space="preserve">  </w:t>
      </w:r>
      <w:r>
        <w:rPr>
          <w:szCs w:val="21"/>
        </w:rPr>
        <w:t>内墙涂料</w:t>
      </w:r>
      <w:r w:rsidR="006A2422">
        <w:rPr>
          <w:rFonts w:hint="eastAsia"/>
          <w:szCs w:val="21"/>
        </w:rPr>
        <w:t>（</w:t>
      </w:r>
      <w:r w:rsidR="006A2422">
        <w:rPr>
          <w:szCs w:val="21"/>
        </w:rPr>
        <w:t>面漆</w:t>
      </w:r>
      <w:r w:rsidR="006A2422">
        <w:rPr>
          <w:rFonts w:hint="eastAsia"/>
          <w:szCs w:val="21"/>
        </w:rPr>
        <w:t>）</w:t>
      </w:r>
      <w:r>
        <w:rPr>
          <w:szCs w:val="21"/>
        </w:rPr>
        <w:t>检验项目</w:t>
      </w:r>
    </w:p>
    <w:tbl>
      <w:tblPr>
        <w:tblW w:w="8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017"/>
        <w:gridCol w:w="1984"/>
        <w:gridCol w:w="1984"/>
        <w:gridCol w:w="720"/>
        <w:gridCol w:w="819"/>
      </w:tblGrid>
      <w:tr w:rsidR="00EC15DD">
        <w:trPr>
          <w:cantSplit/>
          <w:trHeight w:val="320"/>
          <w:tblHeader/>
          <w:jc w:val="center"/>
        </w:trPr>
        <w:tc>
          <w:tcPr>
            <w:tcW w:w="675" w:type="dxa"/>
            <w:vMerge w:val="restart"/>
            <w:vAlign w:val="center"/>
          </w:tcPr>
          <w:p w:rsidR="00EC15DD" w:rsidRDefault="007E6F31">
            <w:pPr>
              <w:snapToGrid w:val="0"/>
              <w:spacing w:line="320" w:lineRule="exact"/>
              <w:jc w:val="center"/>
              <w:rPr>
                <w:szCs w:val="21"/>
              </w:rPr>
            </w:pPr>
            <w:r>
              <w:rPr>
                <w:szCs w:val="21"/>
              </w:rPr>
              <w:t>序号</w:t>
            </w:r>
          </w:p>
        </w:tc>
        <w:tc>
          <w:tcPr>
            <w:tcW w:w="2017" w:type="dxa"/>
            <w:vMerge w:val="restart"/>
            <w:vAlign w:val="center"/>
          </w:tcPr>
          <w:p w:rsidR="00EC15DD" w:rsidRDefault="007E6F31">
            <w:pPr>
              <w:snapToGrid w:val="0"/>
              <w:spacing w:line="320" w:lineRule="exact"/>
              <w:jc w:val="center"/>
              <w:rPr>
                <w:szCs w:val="21"/>
              </w:rPr>
            </w:pPr>
            <w:r>
              <w:rPr>
                <w:szCs w:val="21"/>
              </w:rPr>
              <w:t>检验项目</w:t>
            </w:r>
          </w:p>
        </w:tc>
        <w:tc>
          <w:tcPr>
            <w:tcW w:w="1984" w:type="dxa"/>
            <w:vMerge w:val="restart"/>
            <w:vAlign w:val="center"/>
          </w:tcPr>
          <w:p w:rsidR="00EC15DD" w:rsidRDefault="007E6F31">
            <w:pPr>
              <w:snapToGrid w:val="0"/>
              <w:spacing w:line="320" w:lineRule="exact"/>
              <w:jc w:val="center"/>
              <w:rPr>
                <w:szCs w:val="21"/>
              </w:rPr>
            </w:pPr>
            <w:r>
              <w:rPr>
                <w:szCs w:val="21"/>
              </w:rPr>
              <w:t>检验依据</w:t>
            </w:r>
          </w:p>
        </w:tc>
        <w:tc>
          <w:tcPr>
            <w:tcW w:w="1984" w:type="dxa"/>
            <w:vMerge w:val="restart"/>
            <w:vAlign w:val="center"/>
          </w:tcPr>
          <w:p w:rsidR="00EC15DD" w:rsidRDefault="007E6F31">
            <w:pPr>
              <w:snapToGrid w:val="0"/>
              <w:spacing w:line="320" w:lineRule="exact"/>
              <w:jc w:val="center"/>
              <w:rPr>
                <w:szCs w:val="21"/>
              </w:rPr>
            </w:pPr>
            <w:r>
              <w:rPr>
                <w:szCs w:val="21"/>
              </w:rPr>
              <w:t>检验方法</w:t>
            </w:r>
          </w:p>
        </w:tc>
        <w:tc>
          <w:tcPr>
            <w:tcW w:w="1539" w:type="dxa"/>
            <w:gridSpan w:val="2"/>
          </w:tcPr>
          <w:p w:rsidR="00EC15DD" w:rsidRDefault="007E6F31">
            <w:pPr>
              <w:widowControl/>
              <w:jc w:val="left"/>
              <w:rPr>
                <w:szCs w:val="21"/>
              </w:rPr>
            </w:pPr>
            <w:r>
              <w:rPr>
                <w:szCs w:val="21"/>
              </w:rPr>
              <w:t>重要程度分类</w:t>
            </w:r>
          </w:p>
        </w:tc>
      </w:tr>
      <w:tr w:rsidR="00EC15DD">
        <w:trPr>
          <w:cantSplit/>
          <w:tblHeader/>
          <w:jc w:val="center"/>
        </w:trPr>
        <w:tc>
          <w:tcPr>
            <w:tcW w:w="675" w:type="dxa"/>
            <w:vMerge/>
            <w:vAlign w:val="center"/>
          </w:tcPr>
          <w:p w:rsidR="00EC15DD" w:rsidRDefault="00EC15DD">
            <w:pPr>
              <w:snapToGrid w:val="0"/>
              <w:spacing w:line="320" w:lineRule="exact"/>
              <w:jc w:val="center"/>
              <w:rPr>
                <w:szCs w:val="21"/>
              </w:rPr>
            </w:pPr>
          </w:p>
        </w:tc>
        <w:tc>
          <w:tcPr>
            <w:tcW w:w="2017" w:type="dxa"/>
            <w:vMerge/>
            <w:vAlign w:val="center"/>
          </w:tcPr>
          <w:p w:rsidR="00EC15DD" w:rsidRDefault="00EC15DD">
            <w:pPr>
              <w:snapToGrid w:val="0"/>
              <w:spacing w:line="320" w:lineRule="exact"/>
              <w:jc w:val="center"/>
              <w:rPr>
                <w:szCs w:val="21"/>
              </w:rPr>
            </w:pPr>
          </w:p>
        </w:tc>
        <w:tc>
          <w:tcPr>
            <w:tcW w:w="1984" w:type="dxa"/>
            <w:vMerge/>
            <w:vAlign w:val="center"/>
          </w:tcPr>
          <w:p w:rsidR="00EC15DD" w:rsidRDefault="00EC15DD">
            <w:pPr>
              <w:snapToGrid w:val="0"/>
              <w:spacing w:line="320" w:lineRule="exact"/>
              <w:jc w:val="center"/>
              <w:rPr>
                <w:szCs w:val="21"/>
              </w:rPr>
            </w:pPr>
          </w:p>
        </w:tc>
        <w:tc>
          <w:tcPr>
            <w:tcW w:w="1984" w:type="dxa"/>
            <w:vMerge/>
            <w:vAlign w:val="center"/>
          </w:tcPr>
          <w:p w:rsidR="00EC15DD" w:rsidRDefault="00EC15DD">
            <w:pPr>
              <w:snapToGrid w:val="0"/>
              <w:spacing w:line="320" w:lineRule="exact"/>
              <w:jc w:val="center"/>
              <w:rPr>
                <w:szCs w:val="21"/>
              </w:rPr>
            </w:pPr>
          </w:p>
        </w:tc>
        <w:tc>
          <w:tcPr>
            <w:tcW w:w="720" w:type="dxa"/>
            <w:vAlign w:val="center"/>
          </w:tcPr>
          <w:p w:rsidR="00EC15DD" w:rsidRDefault="007E6F31">
            <w:pPr>
              <w:jc w:val="center"/>
              <w:rPr>
                <w:szCs w:val="21"/>
              </w:rPr>
            </w:pPr>
            <w:r>
              <w:rPr>
                <w:color w:val="000000"/>
                <w:szCs w:val="21"/>
              </w:rPr>
              <w:t>A</w:t>
            </w:r>
            <w:r>
              <w:rPr>
                <w:color w:val="000000"/>
                <w:szCs w:val="21"/>
              </w:rPr>
              <w:t>类</w:t>
            </w:r>
            <w:r>
              <w:rPr>
                <w:color w:val="000000"/>
                <w:szCs w:val="21"/>
                <w:vertAlign w:val="superscript"/>
              </w:rPr>
              <w:t>a</w:t>
            </w:r>
          </w:p>
        </w:tc>
        <w:tc>
          <w:tcPr>
            <w:tcW w:w="819" w:type="dxa"/>
            <w:vAlign w:val="center"/>
          </w:tcPr>
          <w:p w:rsidR="00EC15DD" w:rsidRDefault="007E6F31">
            <w:pPr>
              <w:jc w:val="center"/>
              <w:rPr>
                <w:szCs w:val="21"/>
              </w:rPr>
            </w:pPr>
            <w:r>
              <w:rPr>
                <w:color w:val="000000"/>
                <w:szCs w:val="21"/>
              </w:rPr>
              <w:t>B</w:t>
            </w:r>
            <w:r>
              <w:rPr>
                <w:color w:val="000000"/>
                <w:szCs w:val="21"/>
              </w:rPr>
              <w:t>类</w:t>
            </w:r>
            <w:r>
              <w:rPr>
                <w:color w:val="000000"/>
                <w:szCs w:val="21"/>
                <w:vertAlign w:val="superscript"/>
              </w:rPr>
              <w:t>b</w:t>
            </w:r>
          </w:p>
        </w:tc>
      </w:tr>
      <w:tr w:rsidR="00EC15DD">
        <w:trPr>
          <w:cantSplit/>
          <w:tblHeader/>
          <w:jc w:val="center"/>
        </w:trPr>
        <w:tc>
          <w:tcPr>
            <w:tcW w:w="675" w:type="dxa"/>
            <w:vAlign w:val="center"/>
          </w:tcPr>
          <w:p w:rsidR="00EC15DD" w:rsidRDefault="007E6F31">
            <w:pPr>
              <w:snapToGrid w:val="0"/>
              <w:jc w:val="center"/>
              <w:rPr>
                <w:szCs w:val="21"/>
              </w:rPr>
            </w:pPr>
            <w:r>
              <w:rPr>
                <w:szCs w:val="21"/>
              </w:rPr>
              <w:t>1</w:t>
            </w:r>
          </w:p>
        </w:tc>
        <w:tc>
          <w:tcPr>
            <w:tcW w:w="2017" w:type="dxa"/>
            <w:vAlign w:val="center"/>
          </w:tcPr>
          <w:p w:rsidR="00EC15DD" w:rsidRDefault="007E6F31">
            <w:pPr>
              <w:snapToGrid w:val="0"/>
              <w:jc w:val="center"/>
              <w:rPr>
                <w:szCs w:val="21"/>
              </w:rPr>
            </w:pPr>
            <w:r>
              <w:rPr>
                <w:szCs w:val="21"/>
              </w:rPr>
              <w:t>VOC</w:t>
            </w:r>
            <w:r>
              <w:rPr>
                <w:rFonts w:hint="eastAsia"/>
                <w:szCs w:val="21"/>
              </w:rPr>
              <w:t>含量</w:t>
            </w:r>
          </w:p>
        </w:tc>
        <w:tc>
          <w:tcPr>
            <w:tcW w:w="1984" w:type="dxa"/>
            <w:vAlign w:val="center"/>
          </w:tcPr>
          <w:p w:rsidR="00EC15DD" w:rsidRDefault="007E6F31">
            <w:pPr>
              <w:snapToGrid w:val="0"/>
              <w:jc w:val="center"/>
              <w:rPr>
                <w:szCs w:val="21"/>
              </w:rPr>
            </w:pPr>
            <w:r>
              <w:rPr>
                <w:szCs w:val="21"/>
              </w:rPr>
              <w:t>GB 18582-2020</w:t>
            </w:r>
          </w:p>
        </w:tc>
        <w:tc>
          <w:tcPr>
            <w:tcW w:w="1984" w:type="dxa"/>
            <w:vAlign w:val="center"/>
          </w:tcPr>
          <w:p w:rsidR="00EC15DD" w:rsidRDefault="007E6F31">
            <w:pPr>
              <w:jc w:val="center"/>
              <w:rPr>
                <w:szCs w:val="21"/>
              </w:rPr>
            </w:pPr>
            <w:r>
              <w:rPr>
                <w:rFonts w:hint="eastAsia"/>
                <w:szCs w:val="21"/>
              </w:rPr>
              <w:t xml:space="preserve">GB/T </w:t>
            </w:r>
            <w:r>
              <w:rPr>
                <w:szCs w:val="21"/>
              </w:rPr>
              <w:t>23986</w:t>
            </w:r>
            <w:r>
              <w:rPr>
                <w:rFonts w:hint="eastAsia"/>
                <w:szCs w:val="21"/>
              </w:rPr>
              <w:t>-200</w:t>
            </w:r>
            <w:r>
              <w:rPr>
                <w:szCs w:val="21"/>
              </w:rPr>
              <w:t>9</w:t>
            </w:r>
          </w:p>
        </w:tc>
        <w:tc>
          <w:tcPr>
            <w:tcW w:w="720" w:type="dxa"/>
            <w:vAlign w:val="center"/>
          </w:tcPr>
          <w:p w:rsidR="00EC15DD" w:rsidRDefault="007E6F31">
            <w:pPr>
              <w:spacing w:line="320" w:lineRule="exact"/>
              <w:jc w:val="center"/>
              <w:rPr>
                <w:szCs w:val="21"/>
              </w:rPr>
            </w:pPr>
            <w:r>
              <w:rPr>
                <w:szCs w:val="21"/>
              </w:rPr>
              <w:t>●</w:t>
            </w:r>
          </w:p>
        </w:tc>
        <w:tc>
          <w:tcPr>
            <w:tcW w:w="819" w:type="dxa"/>
            <w:vAlign w:val="center"/>
          </w:tcPr>
          <w:p w:rsidR="00EC15DD" w:rsidRDefault="00EC15DD">
            <w:pPr>
              <w:snapToGrid w:val="0"/>
              <w:spacing w:line="320" w:lineRule="exact"/>
              <w:jc w:val="center"/>
              <w:rPr>
                <w:szCs w:val="21"/>
              </w:rPr>
            </w:pPr>
          </w:p>
        </w:tc>
      </w:tr>
      <w:tr w:rsidR="00EC15DD">
        <w:trPr>
          <w:cantSplit/>
          <w:tblHeader/>
          <w:jc w:val="center"/>
        </w:trPr>
        <w:tc>
          <w:tcPr>
            <w:tcW w:w="675" w:type="dxa"/>
            <w:vAlign w:val="center"/>
          </w:tcPr>
          <w:p w:rsidR="00EC15DD" w:rsidRDefault="007E6F31">
            <w:pPr>
              <w:snapToGrid w:val="0"/>
              <w:jc w:val="center"/>
              <w:rPr>
                <w:szCs w:val="21"/>
              </w:rPr>
            </w:pPr>
            <w:r>
              <w:rPr>
                <w:szCs w:val="21"/>
              </w:rPr>
              <w:t>2</w:t>
            </w:r>
          </w:p>
        </w:tc>
        <w:tc>
          <w:tcPr>
            <w:tcW w:w="2017" w:type="dxa"/>
            <w:vAlign w:val="center"/>
          </w:tcPr>
          <w:p w:rsidR="00EC15DD" w:rsidRDefault="007E6F31">
            <w:pPr>
              <w:snapToGrid w:val="0"/>
              <w:jc w:val="center"/>
              <w:rPr>
                <w:szCs w:val="21"/>
              </w:rPr>
            </w:pPr>
            <w:r>
              <w:rPr>
                <w:rFonts w:hint="eastAsia"/>
                <w:szCs w:val="21"/>
              </w:rPr>
              <w:t>甲醛含量</w:t>
            </w:r>
          </w:p>
        </w:tc>
        <w:tc>
          <w:tcPr>
            <w:tcW w:w="1984" w:type="dxa"/>
            <w:vAlign w:val="center"/>
          </w:tcPr>
          <w:p w:rsidR="00EC15DD" w:rsidRDefault="007E6F31">
            <w:pPr>
              <w:snapToGrid w:val="0"/>
              <w:jc w:val="center"/>
              <w:rPr>
                <w:szCs w:val="21"/>
              </w:rPr>
            </w:pPr>
            <w:r>
              <w:rPr>
                <w:szCs w:val="21"/>
              </w:rPr>
              <w:t>GB 18582-2020</w:t>
            </w:r>
          </w:p>
        </w:tc>
        <w:tc>
          <w:tcPr>
            <w:tcW w:w="1984" w:type="dxa"/>
            <w:vAlign w:val="center"/>
          </w:tcPr>
          <w:p w:rsidR="00EC15DD" w:rsidRDefault="007E6F31">
            <w:pPr>
              <w:snapToGrid w:val="0"/>
              <w:jc w:val="center"/>
              <w:rPr>
                <w:szCs w:val="21"/>
              </w:rPr>
            </w:pPr>
            <w:r>
              <w:rPr>
                <w:rFonts w:hint="eastAsia"/>
                <w:szCs w:val="21"/>
              </w:rPr>
              <w:t xml:space="preserve">GB/T </w:t>
            </w:r>
            <w:r>
              <w:rPr>
                <w:szCs w:val="21"/>
              </w:rPr>
              <w:t>23993</w:t>
            </w:r>
            <w:r>
              <w:rPr>
                <w:rFonts w:hint="eastAsia"/>
                <w:szCs w:val="21"/>
              </w:rPr>
              <w:t>-2009</w:t>
            </w:r>
          </w:p>
        </w:tc>
        <w:tc>
          <w:tcPr>
            <w:tcW w:w="720" w:type="dxa"/>
            <w:vAlign w:val="center"/>
          </w:tcPr>
          <w:p w:rsidR="00EC15DD" w:rsidRDefault="007E6F31">
            <w:pPr>
              <w:jc w:val="center"/>
              <w:rPr>
                <w:szCs w:val="21"/>
              </w:rPr>
            </w:pPr>
            <w:r>
              <w:rPr>
                <w:szCs w:val="21"/>
              </w:rPr>
              <w:t>●</w:t>
            </w:r>
          </w:p>
        </w:tc>
        <w:tc>
          <w:tcPr>
            <w:tcW w:w="819" w:type="dxa"/>
            <w:vAlign w:val="center"/>
          </w:tcPr>
          <w:p w:rsidR="00EC15DD" w:rsidRDefault="00EC15DD">
            <w:pPr>
              <w:snapToGrid w:val="0"/>
              <w:spacing w:line="320" w:lineRule="exact"/>
              <w:jc w:val="center"/>
              <w:rPr>
                <w:szCs w:val="21"/>
              </w:rPr>
            </w:pPr>
          </w:p>
        </w:tc>
      </w:tr>
      <w:tr w:rsidR="00EC15DD">
        <w:trPr>
          <w:cantSplit/>
          <w:tblHeader/>
          <w:jc w:val="center"/>
        </w:trPr>
        <w:tc>
          <w:tcPr>
            <w:tcW w:w="675" w:type="dxa"/>
            <w:vAlign w:val="center"/>
          </w:tcPr>
          <w:p w:rsidR="00EC15DD" w:rsidRDefault="007E6F31">
            <w:pPr>
              <w:snapToGrid w:val="0"/>
              <w:jc w:val="center"/>
              <w:rPr>
                <w:szCs w:val="21"/>
              </w:rPr>
            </w:pPr>
            <w:r>
              <w:rPr>
                <w:szCs w:val="21"/>
              </w:rPr>
              <w:t>3</w:t>
            </w:r>
          </w:p>
        </w:tc>
        <w:tc>
          <w:tcPr>
            <w:tcW w:w="2017" w:type="dxa"/>
            <w:vAlign w:val="center"/>
          </w:tcPr>
          <w:p w:rsidR="00EC15DD" w:rsidRDefault="007E6F31">
            <w:pPr>
              <w:snapToGrid w:val="0"/>
              <w:jc w:val="center"/>
              <w:rPr>
                <w:szCs w:val="21"/>
              </w:rPr>
            </w:pPr>
            <w:r>
              <w:rPr>
                <w:rFonts w:hint="eastAsia"/>
                <w:szCs w:val="21"/>
              </w:rPr>
              <w:t>苯系物总和含量</w:t>
            </w:r>
            <w:r>
              <w:rPr>
                <w:rFonts w:hint="eastAsia"/>
                <w:szCs w:val="21"/>
              </w:rPr>
              <w:t>[</w:t>
            </w:r>
            <w:r>
              <w:rPr>
                <w:rFonts w:hint="eastAsia"/>
                <w:szCs w:val="21"/>
              </w:rPr>
              <w:t>限苯、甲苯、二甲苯</w:t>
            </w:r>
            <w:r>
              <w:rPr>
                <w:rFonts w:hint="eastAsia"/>
                <w:szCs w:val="21"/>
              </w:rPr>
              <w:t>(</w:t>
            </w:r>
            <w:r>
              <w:rPr>
                <w:rFonts w:hint="eastAsia"/>
                <w:szCs w:val="21"/>
              </w:rPr>
              <w:t>含乙苯</w:t>
            </w:r>
            <w:r>
              <w:rPr>
                <w:szCs w:val="21"/>
              </w:rPr>
              <w:t>)]</w:t>
            </w:r>
          </w:p>
        </w:tc>
        <w:tc>
          <w:tcPr>
            <w:tcW w:w="1984" w:type="dxa"/>
            <w:vAlign w:val="center"/>
          </w:tcPr>
          <w:p w:rsidR="00EC15DD" w:rsidRDefault="007E6F31">
            <w:pPr>
              <w:snapToGrid w:val="0"/>
              <w:jc w:val="center"/>
              <w:rPr>
                <w:szCs w:val="21"/>
              </w:rPr>
            </w:pPr>
            <w:r>
              <w:rPr>
                <w:szCs w:val="21"/>
              </w:rPr>
              <w:t>GB 18582-2020</w:t>
            </w:r>
          </w:p>
        </w:tc>
        <w:tc>
          <w:tcPr>
            <w:tcW w:w="1984" w:type="dxa"/>
            <w:vAlign w:val="center"/>
          </w:tcPr>
          <w:p w:rsidR="00EC15DD" w:rsidRDefault="007E6F31">
            <w:pPr>
              <w:snapToGrid w:val="0"/>
              <w:jc w:val="center"/>
              <w:rPr>
                <w:szCs w:val="21"/>
              </w:rPr>
            </w:pPr>
            <w:r>
              <w:rPr>
                <w:rFonts w:hint="eastAsia"/>
                <w:szCs w:val="21"/>
              </w:rPr>
              <w:t>GB/T 2</w:t>
            </w:r>
            <w:r>
              <w:rPr>
                <w:szCs w:val="21"/>
              </w:rPr>
              <w:t>3990</w:t>
            </w:r>
            <w:r>
              <w:rPr>
                <w:rFonts w:hint="eastAsia"/>
                <w:szCs w:val="21"/>
              </w:rPr>
              <w:t>-2009</w:t>
            </w:r>
          </w:p>
        </w:tc>
        <w:tc>
          <w:tcPr>
            <w:tcW w:w="720" w:type="dxa"/>
            <w:vAlign w:val="center"/>
          </w:tcPr>
          <w:p w:rsidR="00EC15DD" w:rsidRDefault="007E6F31">
            <w:pPr>
              <w:jc w:val="center"/>
              <w:rPr>
                <w:szCs w:val="21"/>
              </w:rPr>
            </w:pPr>
            <w:r>
              <w:rPr>
                <w:szCs w:val="21"/>
              </w:rPr>
              <w:t>●</w:t>
            </w:r>
          </w:p>
        </w:tc>
        <w:tc>
          <w:tcPr>
            <w:tcW w:w="819" w:type="dxa"/>
            <w:vAlign w:val="center"/>
          </w:tcPr>
          <w:p w:rsidR="00EC15DD" w:rsidRDefault="00EC15DD">
            <w:pPr>
              <w:snapToGrid w:val="0"/>
              <w:spacing w:line="320" w:lineRule="exact"/>
              <w:jc w:val="center"/>
              <w:rPr>
                <w:szCs w:val="21"/>
              </w:rPr>
            </w:pPr>
          </w:p>
        </w:tc>
      </w:tr>
      <w:tr w:rsidR="00EC15DD">
        <w:trPr>
          <w:cantSplit/>
          <w:tblHeader/>
          <w:jc w:val="center"/>
        </w:trPr>
        <w:tc>
          <w:tcPr>
            <w:tcW w:w="675" w:type="dxa"/>
            <w:vAlign w:val="center"/>
          </w:tcPr>
          <w:p w:rsidR="00EC15DD" w:rsidRDefault="007E6F31">
            <w:pPr>
              <w:snapToGrid w:val="0"/>
              <w:jc w:val="center"/>
              <w:rPr>
                <w:szCs w:val="21"/>
              </w:rPr>
            </w:pPr>
            <w:r>
              <w:rPr>
                <w:szCs w:val="21"/>
              </w:rPr>
              <w:t>4</w:t>
            </w:r>
          </w:p>
        </w:tc>
        <w:tc>
          <w:tcPr>
            <w:tcW w:w="2017" w:type="dxa"/>
            <w:vAlign w:val="center"/>
          </w:tcPr>
          <w:p w:rsidR="00EC15DD" w:rsidRDefault="007E6F31">
            <w:pPr>
              <w:snapToGrid w:val="0"/>
              <w:jc w:val="center"/>
              <w:rPr>
                <w:szCs w:val="21"/>
              </w:rPr>
            </w:pPr>
            <w:proofErr w:type="gramStart"/>
            <w:r>
              <w:rPr>
                <w:rFonts w:hint="eastAsia"/>
                <w:szCs w:val="21"/>
              </w:rPr>
              <w:t>总铅</w:t>
            </w:r>
            <w:r>
              <w:rPr>
                <w:rFonts w:hint="eastAsia"/>
                <w:szCs w:val="21"/>
              </w:rPr>
              <w:t>(</w:t>
            </w:r>
            <w:proofErr w:type="spellStart"/>
            <w:proofErr w:type="gramEnd"/>
            <w:r>
              <w:rPr>
                <w:szCs w:val="21"/>
              </w:rPr>
              <w:t>Pb</w:t>
            </w:r>
            <w:proofErr w:type="spellEnd"/>
            <w:r>
              <w:rPr>
                <w:szCs w:val="21"/>
              </w:rPr>
              <w:t>)</w:t>
            </w:r>
            <w:r>
              <w:rPr>
                <w:rFonts w:hint="eastAsia"/>
                <w:szCs w:val="21"/>
              </w:rPr>
              <w:t>含量</w:t>
            </w:r>
          </w:p>
        </w:tc>
        <w:tc>
          <w:tcPr>
            <w:tcW w:w="1984" w:type="dxa"/>
            <w:vAlign w:val="center"/>
          </w:tcPr>
          <w:p w:rsidR="00EC15DD" w:rsidRDefault="007E6F31">
            <w:pPr>
              <w:snapToGrid w:val="0"/>
              <w:jc w:val="center"/>
              <w:rPr>
                <w:szCs w:val="21"/>
              </w:rPr>
            </w:pPr>
            <w:r>
              <w:rPr>
                <w:szCs w:val="21"/>
              </w:rPr>
              <w:t>GB 18582-2020</w:t>
            </w:r>
          </w:p>
        </w:tc>
        <w:tc>
          <w:tcPr>
            <w:tcW w:w="1984" w:type="dxa"/>
            <w:vAlign w:val="center"/>
          </w:tcPr>
          <w:p w:rsidR="00EC15DD" w:rsidRDefault="007E6F31">
            <w:pPr>
              <w:jc w:val="center"/>
              <w:rPr>
                <w:szCs w:val="21"/>
              </w:rPr>
            </w:pPr>
            <w:r>
              <w:rPr>
                <w:rFonts w:hint="eastAsia"/>
                <w:szCs w:val="21"/>
              </w:rPr>
              <w:t>GB/</w:t>
            </w:r>
            <w:r>
              <w:rPr>
                <w:szCs w:val="21"/>
              </w:rPr>
              <w:t>T</w:t>
            </w:r>
            <w:r>
              <w:rPr>
                <w:rFonts w:hint="eastAsia"/>
                <w:szCs w:val="21"/>
              </w:rPr>
              <w:t xml:space="preserve"> </w:t>
            </w:r>
            <w:r>
              <w:rPr>
                <w:szCs w:val="21"/>
              </w:rPr>
              <w:t>30647</w:t>
            </w:r>
            <w:r>
              <w:rPr>
                <w:rFonts w:hint="eastAsia"/>
                <w:szCs w:val="21"/>
              </w:rPr>
              <w:t>-20</w:t>
            </w:r>
            <w:r>
              <w:rPr>
                <w:szCs w:val="21"/>
              </w:rPr>
              <w:t>14</w:t>
            </w:r>
          </w:p>
        </w:tc>
        <w:tc>
          <w:tcPr>
            <w:tcW w:w="720" w:type="dxa"/>
            <w:vAlign w:val="center"/>
          </w:tcPr>
          <w:p w:rsidR="00EC15DD" w:rsidRDefault="007E6F31">
            <w:pPr>
              <w:jc w:val="center"/>
              <w:rPr>
                <w:szCs w:val="21"/>
              </w:rPr>
            </w:pPr>
            <w:r>
              <w:rPr>
                <w:szCs w:val="21"/>
              </w:rPr>
              <w:t>●</w:t>
            </w:r>
          </w:p>
        </w:tc>
        <w:tc>
          <w:tcPr>
            <w:tcW w:w="819" w:type="dxa"/>
            <w:vAlign w:val="center"/>
          </w:tcPr>
          <w:p w:rsidR="00EC15DD" w:rsidRDefault="00EC15DD">
            <w:pPr>
              <w:snapToGrid w:val="0"/>
              <w:spacing w:line="320" w:lineRule="exact"/>
              <w:jc w:val="center"/>
              <w:rPr>
                <w:szCs w:val="21"/>
              </w:rPr>
            </w:pP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t>5</w:t>
            </w:r>
          </w:p>
        </w:tc>
        <w:tc>
          <w:tcPr>
            <w:tcW w:w="2017" w:type="dxa"/>
            <w:vAlign w:val="center"/>
          </w:tcPr>
          <w:p w:rsidR="00EC15DD" w:rsidRDefault="007E6F31">
            <w:pPr>
              <w:snapToGrid w:val="0"/>
              <w:jc w:val="center"/>
              <w:rPr>
                <w:szCs w:val="21"/>
              </w:rPr>
            </w:pPr>
            <w:r>
              <w:rPr>
                <w:rFonts w:hint="eastAsia"/>
                <w:szCs w:val="21"/>
              </w:rPr>
              <w:t>可溶性重金属含量（镉、铬、汞）</w:t>
            </w:r>
          </w:p>
        </w:tc>
        <w:tc>
          <w:tcPr>
            <w:tcW w:w="1984" w:type="dxa"/>
            <w:vAlign w:val="center"/>
          </w:tcPr>
          <w:p w:rsidR="00EC15DD" w:rsidRDefault="007E6F31">
            <w:pPr>
              <w:snapToGrid w:val="0"/>
              <w:jc w:val="center"/>
              <w:rPr>
                <w:szCs w:val="21"/>
              </w:rPr>
            </w:pPr>
            <w:r>
              <w:rPr>
                <w:szCs w:val="21"/>
              </w:rPr>
              <w:t>GB 18582-2020</w:t>
            </w:r>
          </w:p>
        </w:tc>
        <w:tc>
          <w:tcPr>
            <w:tcW w:w="1984" w:type="dxa"/>
            <w:vAlign w:val="center"/>
          </w:tcPr>
          <w:p w:rsidR="00EC15DD" w:rsidRDefault="007E6F31">
            <w:pPr>
              <w:jc w:val="center"/>
              <w:rPr>
                <w:szCs w:val="21"/>
              </w:rPr>
            </w:pPr>
            <w:r>
              <w:rPr>
                <w:rFonts w:hint="eastAsia"/>
                <w:szCs w:val="21"/>
              </w:rPr>
              <w:t>G</w:t>
            </w:r>
            <w:r>
              <w:rPr>
                <w:szCs w:val="21"/>
              </w:rPr>
              <w:t>B/T 23991-2009</w:t>
            </w:r>
          </w:p>
        </w:tc>
        <w:tc>
          <w:tcPr>
            <w:tcW w:w="720" w:type="dxa"/>
            <w:vAlign w:val="center"/>
          </w:tcPr>
          <w:p w:rsidR="00EC15DD" w:rsidRDefault="007E6F31">
            <w:pPr>
              <w:jc w:val="center"/>
              <w:rPr>
                <w:szCs w:val="21"/>
              </w:rPr>
            </w:pPr>
            <w:r>
              <w:rPr>
                <w:szCs w:val="21"/>
              </w:rPr>
              <w:t>●</w:t>
            </w:r>
          </w:p>
        </w:tc>
        <w:tc>
          <w:tcPr>
            <w:tcW w:w="819" w:type="dxa"/>
            <w:vAlign w:val="center"/>
          </w:tcPr>
          <w:p w:rsidR="00EC15DD" w:rsidRDefault="00EC15DD">
            <w:pPr>
              <w:snapToGrid w:val="0"/>
              <w:spacing w:line="320" w:lineRule="exact"/>
              <w:jc w:val="center"/>
              <w:rPr>
                <w:szCs w:val="21"/>
              </w:rPr>
            </w:pP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t>6</w:t>
            </w:r>
          </w:p>
        </w:tc>
        <w:tc>
          <w:tcPr>
            <w:tcW w:w="2017" w:type="dxa"/>
            <w:vAlign w:val="center"/>
          </w:tcPr>
          <w:p w:rsidR="00EC15DD" w:rsidRDefault="007E6F31">
            <w:pPr>
              <w:snapToGrid w:val="0"/>
              <w:jc w:val="center"/>
              <w:rPr>
                <w:szCs w:val="21"/>
              </w:rPr>
            </w:pPr>
            <w:proofErr w:type="gramStart"/>
            <w:r>
              <w:rPr>
                <w:rFonts w:hint="eastAsia"/>
                <w:szCs w:val="21"/>
              </w:rPr>
              <w:t>烷基酚聚氧乙烯醚</w:t>
            </w:r>
            <w:proofErr w:type="gramEnd"/>
            <w:r>
              <w:rPr>
                <w:rFonts w:hint="eastAsia"/>
                <w:szCs w:val="21"/>
              </w:rPr>
              <w:t>总和含量</w:t>
            </w:r>
          </w:p>
        </w:tc>
        <w:tc>
          <w:tcPr>
            <w:tcW w:w="1984" w:type="dxa"/>
            <w:vAlign w:val="center"/>
          </w:tcPr>
          <w:p w:rsidR="00EC15DD" w:rsidRDefault="007E6F31">
            <w:pPr>
              <w:snapToGrid w:val="0"/>
              <w:jc w:val="center"/>
              <w:rPr>
                <w:szCs w:val="21"/>
              </w:rPr>
            </w:pPr>
            <w:r>
              <w:rPr>
                <w:szCs w:val="21"/>
              </w:rPr>
              <w:t>GB 18582-2020</w:t>
            </w:r>
          </w:p>
        </w:tc>
        <w:tc>
          <w:tcPr>
            <w:tcW w:w="1984" w:type="dxa"/>
            <w:vAlign w:val="center"/>
          </w:tcPr>
          <w:p w:rsidR="00EC15DD" w:rsidRDefault="007E6F31">
            <w:pPr>
              <w:jc w:val="center"/>
              <w:rPr>
                <w:szCs w:val="21"/>
              </w:rPr>
            </w:pPr>
            <w:r>
              <w:rPr>
                <w:rFonts w:hint="eastAsia"/>
                <w:szCs w:val="21"/>
              </w:rPr>
              <w:t>G</w:t>
            </w:r>
            <w:r>
              <w:rPr>
                <w:szCs w:val="21"/>
              </w:rPr>
              <w:t>B/T 31414-2015</w:t>
            </w:r>
          </w:p>
        </w:tc>
        <w:tc>
          <w:tcPr>
            <w:tcW w:w="720" w:type="dxa"/>
            <w:vAlign w:val="center"/>
          </w:tcPr>
          <w:p w:rsidR="00EC15DD" w:rsidRDefault="007E6F31">
            <w:pPr>
              <w:jc w:val="center"/>
              <w:rPr>
                <w:szCs w:val="21"/>
              </w:rPr>
            </w:pPr>
            <w:r>
              <w:rPr>
                <w:szCs w:val="21"/>
              </w:rPr>
              <w:t>●</w:t>
            </w:r>
          </w:p>
        </w:tc>
        <w:tc>
          <w:tcPr>
            <w:tcW w:w="819" w:type="dxa"/>
            <w:vAlign w:val="center"/>
          </w:tcPr>
          <w:p w:rsidR="00EC15DD" w:rsidRDefault="00EC15DD">
            <w:pPr>
              <w:snapToGrid w:val="0"/>
              <w:spacing w:line="320" w:lineRule="exact"/>
              <w:jc w:val="center"/>
              <w:rPr>
                <w:szCs w:val="21"/>
              </w:rPr>
            </w:pPr>
          </w:p>
        </w:tc>
      </w:tr>
      <w:tr w:rsidR="00EC15DD">
        <w:trPr>
          <w:cantSplit/>
          <w:trHeight w:val="232"/>
          <w:tblHeader/>
          <w:jc w:val="center"/>
        </w:trPr>
        <w:tc>
          <w:tcPr>
            <w:tcW w:w="675" w:type="dxa"/>
            <w:vAlign w:val="center"/>
          </w:tcPr>
          <w:p w:rsidR="00EC15DD" w:rsidRDefault="007E6F31">
            <w:pPr>
              <w:snapToGrid w:val="0"/>
              <w:jc w:val="center"/>
              <w:rPr>
                <w:szCs w:val="21"/>
              </w:rPr>
            </w:pPr>
            <w:r>
              <w:rPr>
                <w:szCs w:val="21"/>
              </w:rPr>
              <w:t>7</w:t>
            </w:r>
          </w:p>
        </w:tc>
        <w:tc>
          <w:tcPr>
            <w:tcW w:w="2017" w:type="dxa"/>
            <w:vAlign w:val="center"/>
          </w:tcPr>
          <w:p w:rsidR="00EC15DD" w:rsidRDefault="007E6F31">
            <w:pPr>
              <w:snapToGrid w:val="0"/>
              <w:jc w:val="center"/>
              <w:rPr>
                <w:szCs w:val="21"/>
              </w:rPr>
            </w:pPr>
            <w:r>
              <w:rPr>
                <w:szCs w:val="21"/>
              </w:rPr>
              <w:t>容器中状态</w:t>
            </w:r>
          </w:p>
        </w:tc>
        <w:tc>
          <w:tcPr>
            <w:tcW w:w="1984" w:type="dxa"/>
            <w:vAlign w:val="center"/>
          </w:tcPr>
          <w:p w:rsidR="00EC15DD" w:rsidRDefault="007E6F31">
            <w:pPr>
              <w:snapToGrid w:val="0"/>
              <w:jc w:val="center"/>
              <w:rPr>
                <w:szCs w:val="21"/>
              </w:rPr>
            </w:pPr>
            <w:r>
              <w:rPr>
                <w:szCs w:val="21"/>
              </w:rPr>
              <w:t>GB/T 9756-2018</w:t>
            </w:r>
          </w:p>
        </w:tc>
        <w:tc>
          <w:tcPr>
            <w:tcW w:w="1984" w:type="dxa"/>
            <w:vAlign w:val="center"/>
          </w:tcPr>
          <w:p w:rsidR="00EC15DD" w:rsidRDefault="007E6F31">
            <w:pPr>
              <w:snapToGrid w:val="0"/>
              <w:jc w:val="center"/>
              <w:rPr>
                <w:szCs w:val="21"/>
              </w:rPr>
            </w:pPr>
            <w:r>
              <w:rPr>
                <w:szCs w:val="21"/>
              </w:rPr>
              <w:t>GB/T 9756-2018</w:t>
            </w:r>
          </w:p>
          <w:p w:rsidR="00EC15DD" w:rsidRDefault="007E6F31">
            <w:pPr>
              <w:jc w:val="center"/>
              <w:rPr>
                <w:szCs w:val="21"/>
              </w:rPr>
            </w:pPr>
            <w:r>
              <w:rPr>
                <w:szCs w:val="21"/>
              </w:rPr>
              <w:t>5.5.2</w:t>
            </w:r>
          </w:p>
        </w:tc>
        <w:tc>
          <w:tcPr>
            <w:tcW w:w="720" w:type="dxa"/>
            <w:vAlign w:val="center"/>
          </w:tcPr>
          <w:p w:rsidR="00EC15DD" w:rsidRDefault="00EC15DD">
            <w:pPr>
              <w:jc w:val="center"/>
              <w:rPr>
                <w:szCs w:val="21"/>
              </w:rPr>
            </w:pPr>
          </w:p>
        </w:tc>
        <w:tc>
          <w:tcPr>
            <w:tcW w:w="819" w:type="dxa"/>
            <w:vAlign w:val="center"/>
          </w:tcPr>
          <w:p w:rsidR="00EC15DD" w:rsidRDefault="007E6F31">
            <w:pPr>
              <w:snapToGrid w:val="0"/>
              <w:spacing w:line="320" w:lineRule="exact"/>
              <w:jc w:val="center"/>
              <w:rPr>
                <w:szCs w:val="21"/>
              </w:rPr>
            </w:pPr>
            <w:r>
              <w:rPr>
                <w:szCs w:val="21"/>
              </w:rPr>
              <w:t>●</w:t>
            </w:r>
          </w:p>
        </w:tc>
      </w:tr>
      <w:tr w:rsidR="00EC15DD">
        <w:trPr>
          <w:cantSplit/>
          <w:trHeight w:val="232"/>
          <w:tblHeader/>
          <w:jc w:val="center"/>
        </w:trPr>
        <w:tc>
          <w:tcPr>
            <w:tcW w:w="675" w:type="dxa"/>
            <w:vAlign w:val="center"/>
          </w:tcPr>
          <w:p w:rsidR="00EC15DD" w:rsidRDefault="007E6F31">
            <w:pPr>
              <w:snapToGrid w:val="0"/>
              <w:jc w:val="center"/>
              <w:rPr>
                <w:szCs w:val="21"/>
              </w:rPr>
            </w:pPr>
            <w:r>
              <w:rPr>
                <w:szCs w:val="21"/>
              </w:rPr>
              <w:t>8</w:t>
            </w:r>
          </w:p>
        </w:tc>
        <w:tc>
          <w:tcPr>
            <w:tcW w:w="2017" w:type="dxa"/>
            <w:vAlign w:val="center"/>
          </w:tcPr>
          <w:p w:rsidR="00EC15DD" w:rsidRDefault="007E6F31">
            <w:pPr>
              <w:snapToGrid w:val="0"/>
              <w:jc w:val="center"/>
              <w:rPr>
                <w:szCs w:val="21"/>
              </w:rPr>
            </w:pPr>
            <w:r>
              <w:rPr>
                <w:szCs w:val="21"/>
              </w:rPr>
              <w:t>施工性</w:t>
            </w:r>
          </w:p>
        </w:tc>
        <w:tc>
          <w:tcPr>
            <w:tcW w:w="1984" w:type="dxa"/>
            <w:vAlign w:val="center"/>
          </w:tcPr>
          <w:p w:rsidR="00EC15DD" w:rsidRDefault="007E6F31">
            <w:pPr>
              <w:snapToGrid w:val="0"/>
              <w:jc w:val="center"/>
              <w:rPr>
                <w:szCs w:val="21"/>
              </w:rPr>
            </w:pPr>
            <w:r>
              <w:rPr>
                <w:szCs w:val="21"/>
              </w:rPr>
              <w:t>GB/T 9756-2018</w:t>
            </w:r>
          </w:p>
        </w:tc>
        <w:tc>
          <w:tcPr>
            <w:tcW w:w="1984" w:type="dxa"/>
            <w:vAlign w:val="center"/>
          </w:tcPr>
          <w:p w:rsidR="00EC15DD" w:rsidRDefault="007E6F31">
            <w:pPr>
              <w:snapToGrid w:val="0"/>
              <w:jc w:val="center"/>
              <w:rPr>
                <w:szCs w:val="21"/>
              </w:rPr>
            </w:pPr>
            <w:r>
              <w:rPr>
                <w:szCs w:val="21"/>
              </w:rPr>
              <w:t>GB/T 9756-2018</w:t>
            </w:r>
          </w:p>
          <w:p w:rsidR="00EC15DD" w:rsidRDefault="007E6F31">
            <w:pPr>
              <w:jc w:val="center"/>
              <w:rPr>
                <w:szCs w:val="21"/>
              </w:rPr>
            </w:pPr>
            <w:r>
              <w:rPr>
                <w:szCs w:val="21"/>
              </w:rPr>
              <w:t>5.5.3</w:t>
            </w:r>
          </w:p>
        </w:tc>
        <w:tc>
          <w:tcPr>
            <w:tcW w:w="720" w:type="dxa"/>
            <w:vAlign w:val="center"/>
          </w:tcPr>
          <w:p w:rsidR="00EC15DD" w:rsidRDefault="00EC15DD">
            <w:pPr>
              <w:spacing w:line="320" w:lineRule="exact"/>
              <w:jc w:val="center"/>
              <w:rPr>
                <w:szCs w:val="21"/>
              </w:rPr>
            </w:pPr>
          </w:p>
        </w:tc>
        <w:tc>
          <w:tcPr>
            <w:tcW w:w="819" w:type="dxa"/>
            <w:vAlign w:val="center"/>
          </w:tcPr>
          <w:p w:rsidR="00EC15DD" w:rsidRDefault="007E6F31">
            <w:pPr>
              <w:jc w:val="center"/>
              <w:rPr>
                <w:szCs w:val="21"/>
              </w:rPr>
            </w:pPr>
            <w:r>
              <w:rPr>
                <w:szCs w:val="21"/>
              </w:rPr>
              <w:t>●</w:t>
            </w:r>
          </w:p>
        </w:tc>
      </w:tr>
      <w:tr w:rsidR="00EC15DD">
        <w:trPr>
          <w:cantSplit/>
          <w:trHeight w:val="624"/>
          <w:tblHeader/>
          <w:jc w:val="center"/>
        </w:trPr>
        <w:tc>
          <w:tcPr>
            <w:tcW w:w="675" w:type="dxa"/>
            <w:vAlign w:val="center"/>
          </w:tcPr>
          <w:p w:rsidR="00EC15DD" w:rsidRDefault="007E6F31">
            <w:pPr>
              <w:snapToGrid w:val="0"/>
              <w:jc w:val="center"/>
              <w:rPr>
                <w:szCs w:val="21"/>
              </w:rPr>
            </w:pPr>
            <w:r>
              <w:rPr>
                <w:szCs w:val="21"/>
              </w:rPr>
              <w:t>9</w:t>
            </w:r>
          </w:p>
        </w:tc>
        <w:tc>
          <w:tcPr>
            <w:tcW w:w="2017" w:type="dxa"/>
            <w:vAlign w:val="center"/>
          </w:tcPr>
          <w:p w:rsidR="00EC15DD" w:rsidRDefault="007E6F31">
            <w:pPr>
              <w:snapToGrid w:val="0"/>
              <w:jc w:val="center"/>
              <w:rPr>
                <w:szCs w:val="21"/>
              </w:rPr>
            </w:pPr>
            <w:r>
              <w:rPr>
                <w:szCs w:val="21"/>
              </w:rPr>
              <w:t>低温稳定性</w:t>
            </w:r>
          </w:p>
        </w:tc>
        <w:tc>
          <w:tcPr>
            <w:tcW w:w="1984" w:type="dxa"/>
            <w:vAlign w:val="center"/>
          </w:tcPr>
          <w:p w:rsidR="00EC15DD" w:rsidRDefault="007E6F31">
            <w:pPr>
              <w:snapToGrid w:val="0"/>
              <w:jc w:val="center"/>
              <w:rPr>
                <w:szCs w:val="21"/>
              </w:rPr>
            </w:pPr>
            <w:r>
              <w:rPr>
                <w:szCs w:val="21"/>
              </w:rPr>
              <w:t>GB/T 9756-2018</w:t>
            </w:r>
          </w:p>
        </w:tc>
        <w:tc>
          <w:tcPr>
            <w:tcW w:w="1984" w:type="dxa"/>
            <w:vAlign w:val="center"/>
          </w:tcPr>
          <w:p w:rsidR="00EC15DD" w:rsidRDefault="007E6F31">
            <w:pPr>
              <w:jc w:val="center"/>
              <w:rPr>
                <w:szCs w:val="21"/>
              </w:rPr>
            </w:pPr>
            <w:r>
              <w:rPr>
                <w:szCs w:val="21"/>
              </w:rPr>
              <w:t>GB/T 9286-2008</w:t>
            </w:r>
          </w:p>
          <w:p w:rsidR="00EC15DD" w:rsidRDefault="007E6F31">
            <w:pPr>
              <w:jc w:val="center"/>
              <w:rPr>
                <w:szCs w:val="21"/>
              </w:rPr>
            </w:pPr>
            <w:r>
              <w:rPr>
                <w:szCs w:val="21"/>
              </w:rPr>
              <w:t>A</w:t>
            </w:r>
            <w:r>
              <w:rPr>
                <w:szCs w:val="21"/>
              </w:rPr>
              <w:t>法</w:t>
            </w:r>
          </w:p>
        </w:tc>
        <w:tc>
          <w:tcPr>
            <w:tcW w:w="720" w:type="dxa"/>
            <w:vAlign w:val="center"/>
          </w:tcPr>
          <w:p w:rsidR="00EC15DD" w:rsidRDefault="00EC15DD">
            <w:pPr>
              <w:spacing w:line="320" w:lineRule="exact"/>
              <w:jc w:val="center"/>
              <w:rPr>
                <w:szCs w:val="21"/>
              </w:rPr>
            </w:pPr>
          </w:p>
        </w:tc>
        <w:tc>
          <w:tcPr>
            <w:tcW w:w="819" w:type="dxa"/>
            <w:vAlign w:val="center"/>
          </w:tcPr>
          <w:p w:rsidR="00EC15DD" w:rsidRDefault="007E6F31">
            <w:pPr>
              <w:jc w:val="center"/>
              <w:rPr>
                <w:szCs w:val="21"/>
              </w:rPr>
            </w:pPr>
            <w:r>
              <w:rPr>
                <w:szCs w:val="21"/>
              </w:rPr>
              <w:t>●</w:t>
            </w:r>
          </w:p>
        </w:tc>
      </w:tr>
      <w:tr w:rsidR="00EC15DD">
        <w:trPr>
          <w:cantSplit/>
          <w:trHeight w:val="263"/>
          <w:tblHeader/>
          <w:jc w:val="center"/>
        </w:trPr>
        <w:tc>
          <w:tcPr>
            <w:tcW w:w="675" w:type="dxa"/>
            <w:vAlign w:val="center"/>
          </w:tcPr>
          <w:p w:rsidR="00EC15DD" w:rsidRDefault="007E6F31">
            <w:pPr>
              <w:snapToGrid w:val="0"/>
              <w:jc w:val="center"/>
              <w:rPr>
                <w:szCs w:val="21"/>
              </w:rPr>
            </w:pPr>
            <w:r>
              <w:rPr>
                <w:szCs w:val="21"/>
              </w:rPr>
              <w:t>10</w:t>
            </w:r>
          </w:p>
        </w:tc>
        <w:tc>
          <w:tcPr>
            <w:tcW w:w="2017" w:type="dxa"/>
            <w:vAlign w:val="center"/>
          </w:tcPr>
          <w:p w:rsidR="00EC15DD" w:rsidRDefault="007E6F31">
            <w:pPr>
              <w:snapToGrid w:val="0"/>
              <w:jc w:val="center"/>
              <w:rPr>
                <w:szCs w:val="21"/>
              </w:rPr>
            </w:pPr>
            <w:r>
              <w:rPr>
                <w:szCs w:val="21"/>
              </w:rPr>
              <w:t>低温成膜性</w:t>
            </w:r>
          </w:p>
        </w:tc>
        <w:tc>
          <w:tcPr>
            <w:tcW w:w="1984" w:type="dxa"/>
            <w:vAlign w:val="center"/>
          </w:tcPr>
          <w:p w:rsidR="00EC15DD" w:rsidRDefault="007E6F31">
            <w:pPr>
              <w:snapToGrid w:val="0"/>
              <w:jc w:val="center"/>
              <w:rPr>
                <w:szCs w:val="21"/>
              </w:rPr>
            </w:pPr>
            <w:r>
              <w:rPr>
                <w:szCs w:val="21"/>
              </w:rPr>
              <w:t>GB/T 9756-2018</w:t>
            </w:r>
          </w:p>
        </w:tc>
        <w:tc>
          <w:tcPr>
            <w:tcW w:w="1984" w:type="dxa"/>
            <w:vAlign w:val="center"/>
          </w:tcPr>
          <w:p w:rsidR="00EC15DD" w:rsidRDefault="007E6F31">
            <w:pPr>
              <w:snapToGrid w:val="0"/>
              <w:jc w:val="center"/>
              <w:rPr>
                <w:szCs w:val="21"/>
              </w:rPr>
            </w:pPr>
            <w:r>
              <w:rPr>
                <w:szCs w:val="21"/>
              </w:rPr>
              <w:t>GB/T 9756-2018</w:t>
            </w:r>
          </w:p>
          <w:p w:rsidR="00EC15DD" w:rsidRDefault="007E6F31">
            <w:pPr>
              <w:snapToGrid w:val="0"/>
              <w:jc w:val="center"/>
              <w:rPr>
                <w:szCs w:val="21"/>
              </w:rPr>
            </w:pPr>
            <w:r>
              <w:rPr>
                <w:szCs w:val="21"/>
              </w:rPr>
              <w:t>5.5.5</w:t>
            </w:r>
          </w:p>
        </w:tc>
        <w:tc>
          <w:tcPr>
            <w:tcW w:w="720" w:type="dxa"/>
            <w:vAlign w:val="center"/>
          </w:tcPr>
          <w:p w:rsidR="00EC15DD" w:rsidRDefault="00EC15DD">
            <w:pPr>
              <w:spacing w:line="320" w:lineRule="exact"/>
              <w:jc w:val="center"/>
              <w:rPr>
                <w:szCs w:val="21"/>
              </w:rPr>
            </w:pPr>
          </w:p>
        </w:tc>
        <w:tc>
          <w:tcPr>
            <w:tcW w:w="819" w:type="dxa"/>
            <w:vAlign w:val="center"/>
          </w:tcPr>
          <w:p w:rsidR="00EC15DD" w:rsidRDefault="007E6F31">
            <w:pPr>
              <w:jc w:val="center"/>
              <w:rPr>
                <w:szCs w:val="21"/>
              </w:rPr>
            </w:pPr>
            <w:r>
              <w:rPr>
                <w:szCs w:val="21"/>
              </w:rPr>
              <w:t>●</w:t>
            </w:r>
          </w:p>
        </w:tc>
      </w:tr>
      <w:tr w:rsidR="00EC15DD">
        <w:trPr>
          <w:cantSplit/>
          <w:trHeight w:val="232"/>
          <w:tblHeader/>
          <w:jc w:val="center"/>
        </w:trPr>
        <w:tc>
          <w:tcPr>
            <w:tcW w:w="675" w:type="dxa"/>
            <w:vAlign w:val="center"/>
          </w:tcPr>
          <w:p w:rsidR="00EC15DD" w:rsidRDefault="007E6F31">
            <w:pPr>
              <w:snapToGrid w:val="0"/>
              <w:jc w:val="center"/>
              <w:rPr>
                <w:szCs w:val="21"/>
              </w:rPr>
            </w:pPr>
            <w:r>
              <w:rPr>
                <w:szCs w:val="21"/>
              </w:rPr>
              <w:t>11</w:t>
            </w:r>
          </w:p>
        </w:tc>
        <w:tc>
          <w:tcPr>
            <w:tcW w:w="2017" w:type="dxa"/>
            <w:vAlign w:val="center"/>
          </w:tcPr>
          <w:p w:rsidR="00EC15DD" w:rsidRDefault="007E6F31">
            <w:pPr>
              <w:snapToGrid w:val="0"/>
              <w:jc w:val="center"/>
              <w:rPr>
                <w:szCs w:val="21"/>
              </w:rPr>
            </w:pPr>
            <w:r>
              <w:rPr>
                <w:szCs w:val="21"/>
              </w:rPr>
              <w:t>涂膜外观</w:t>
            </w:r>
          </w:p>
        </w:tc>
        <w:tc>
          <w:tcPr>
            <w:tcW w:w="1984" w:type="dxa"/>
            <w:vAlign w:val="center"/>
          </w:tcPr>
          <w:p w:rsidR="00EC15DD" w:rsidRDefault="007E6F31">
            <w:pPr>
              <w:snapToGrid w:val="0"/>
              <w:jc w:val="center"/>
              <w:rPr>
                <w:szCs w:val="21"/>
              </w:rPr>
            </w:pPr>
            <w:r>
              <w:rPr>
                <w:szCs w:val="21"/>
              </w:rPr>
              <w:t>GB/T 9756-2018</w:t>
            </w:r>
          </w:p>
        </w:tc>
        <w:tc>
          <w:tcPr>
            <w:tcW w:w="1984" w:type="dxa"/>
            <w:vAlign w:val="center"/>
          </w:tcPr>
          <w:p w:rsidR="00EC15DD" w:rsidRDefault="007E6F31">
            <w:pPr>
              <w:snapToGrid w:val="0"/>
              <w:jc w:val="center"/>
              <w:rPr>
                <w:szCs w:val="21"/>
              </w:rPr>
            </w:pPr>
            <w:r>
              <w:rPr>
                <w:szCs w:val="21"/>
              </w:rPr>
              <w:t>GB/T 9756-2018</w:t>
            </w:r>
          </w:p>
          <w:p w:rsidR="00EC15DD" w:rsidRDefault="007E6F31">
            <w:pPr>
              <w:jc w:val="center"/>
              <w:rPr>
                <w:szCs w:val="21"/>
              </w:rPr>
            </w:pPr>
            <w:r>
              <w:rPr>
                <w:szCs w:val="21"/>
              </w:rPr>
              <w:t>5.5.6</w:t>
            </w:r>
          </w:p>
        </w:tc>
        <w:tc>
          <w:tcPr>
            <w:tcW w:w="720" w:type="dxa"/>
            <w:vAlign w:val="center"/>
          </w:tcPr>
          <w:p w:rsidR="00EC15DD" w:rsidRDefault="00EC15DD">
            <w:pPr>
              <w:spacing w:line="320" w:lineRule="exact"/>
              <w:jc w:val="center"/>
              <w:rPr>
                <w:szCs w:val="21"/>
              </w:rPr>
            </w:pPr>
          </w:p>
        </w:tc>
        <w:tc>
          <w:tcPr>
            <w:tcW w:w="819" w:type="dxa"/>
            <w:vAlign w:val="center"/>
          </w:tcPr>
          <w:p w:rsidR="00EC15DD" w:rsidRDefault="007E6F31">
            <w:pPr>
              <w:jc w:val="center"/>
              <w:rPr>
                <w:szCs w:val="21"/>
              </w:rPr>
            </w:pPr>
            <w:r>
              <w:rPr>
                <w:szCs w:val="21"/>
              </w:rPr>
              <w:t>●</w:t>
            </w:r>
          </w:p>
        </w:tc>
      </w:tr>
      <w:tr w:rsidR="00EC15DD">
        <w:trPr>
          <w:cantSplit/>
          <w:trHeight w:val="493"/>
          <w:tblHeader/>
          <w:jc w:val="center"/>
        </w:trPr>
        <w:tc>
          <w:tcPr>
            <w:tcW w:w="675" w:type="dxa"/>
            <w:vAlign w:val="center"/>
          </w:tcPr>
          <w:p w:rsidR="00EC15DD" w:rsidRDefault="007E6F31">
            <w:pPr>
              <w:snapToGrid w:val="0"/>
              <w:jc w:val="center"/>
              <w:rPr>
                <w:szCs w:val="21"/>
              </w:rPr>
            </w:pPr>
            <w:r>
              <w:rPr>
                <w:rFonts w:hint="eastAsia"/>
                <w:szCs w:val="21"/>
              </w:rPr>
              <w:t>1</w:t>
            </w:r>
            <w:r>
              <w:rPr>
                <w:szCs w:val="21"/>
              </w:rPr>
              <w:t>2</w:t>
            </w:r>
          </w:p>
        </w:tc>
        <w:tc>
          <w:tcPr>
            <w:tcW w:w="2017" w:type="dxa"/>
            <w:vAlign w:val="center"/>
          </w:tcPr>
          <w:p w:rsidR="00EC15DD" w:rsidRDefault="007E6F31">
            <w:pPr>
              <w:snapToGrid w:val="0"/>
              <w:jc w:val="center"/>
              <w:rPr>
                <w:szCs w:val="21"/>
              </w:rPr>
            </w:pPr>
            <w:r>
              <w:rPr>
                <w:szCs w:val="21"/>
              </w:rPr>
              <w:t>干燥时间</w:t>
            </w:r>
          </w:p>
        </w:tc>
        <w:tc>
          <w:tcPr>
            <w:tcW w:w="1984" w:type="dxa"/>
            <w:vAlign w:val="center"/>
          </w:tcPr>
          <w:p w:rsidR="00EC15DD" w:rsidRDefault="007E6F31">
            <w:pPr>
              <w:snapToGrid w:val="0"/>
              <w:jc w:val="center"/>
              <w:rPr>
                <w:szCs w:val="21"/>
              </w:rPr>
            </w:pPr>
            <w:r>
              <w:rPr>
                <w:szCs w:val="21"/>
              </w:rPr>
              <w:t>GB/T 9756-2018</w:t>
            </w:r>
          </w:p>
        </w:tc>
        <w:tc>
          <w:tcPr>
            <w:tcW w:w="1984" w:type="dxa"/>
            <w:vAlign w:val="center"/>
          </w:tcPr>
          <w:p w:rsidR="00EC15DD" w:rsidRDefault="007E6F31">
            <w:pPr>
              <w:jc w:val="center"/>
              <w:rPr>
                <w:szCs w:val="21"/>
              </w:rPr>
            </w:pPr>
            <w:r>
              <w:rPr>
                <w:szCs w:val="21"/>
              </w:rPr>
              <w:t>GB/T 1728-1979</w:t>
            </w:r>
          </w:p>
        </w:tc>
        <w:tc>
          <w:tcPr>
            <w:tcW w:w="720" w:type="dxa"/>
            <w:vAlign w:val="center"/>
          </w:tcPr>
          <w:p w:rsidR="00EC15DD" w:rsidRDefault="00EC15DD">
            <w:pPr>
              <w:spacing w:line="320" w:lineRule="exact"/>
              <w:jc w:val="center"/>
              <w:rPr>
                <w:szCs w:val="21"/>
              </w:rPr>
            </w:pPr>
          </w:p>
        </w:tc>
        <w:tc>
          <w:tcPr>
            <w:tcW w:w="819" w:type="dxa"/>
            <w:vAlign w:val="center"/>
          </w:tcPr>
          <w:p w:rsidR="00EC15DD" w:rsidRDefault="007E6F31">
            <w:pPr>
              <w:jc w:val="center"/>
              <w:rPr>
                <w:szCs w:val="21"/>
              </w:rPr>
            </w:pPr>
            <w:r>
              <w:rPr>
                <w:szCs w:val="21"/>
              </w:rPr>
              <w:t>●</w:t>
            </w:r>
          </w:p>
        </w:tc>
      </w:tr>
      <w:tr w:rsidR="00EC15DD">
        <w:trPr>
          <w:cantSplit/>
          <w:trHeight w:val="493"/>
          <w:tblHeader/>
          <w:jc w:val="center"/>
        </w:trPr>
        <w:tc>
          <w:tcPr>
            <w:tcW w:w="675" w:type="dxa"/>
            <w:vAlign w:val="center"/>
          </w:tcPr>
          <w:p w:rsidR="00EC15DD" w:rsidRDefault="007E6F31">
            <w:pPr>
              <w:snapToGrid w:val="0"/>
              <w:jc w:val="center"/>
              <w:rPr>
                <w:szCs w:val="21"/>
              </w:rPr>
            </w:pPr>
            <w:r>
              <w:rPr>
                <w:szCs w:val="21"/>
              </w:rPr>
              <w:t>13</w:t>
            </w:r>
          </w:p>
        </w:tc>
        <w:tc>
          <w:tcPr>
            <w:tcW w:w="2017" w:type="dxa"/>
            <w:vAlign w:val="center"/>
          </w:tcPr>
          <w:p w:rsidR="00EC15DD" w:rsidRDefault="007E6F31">
            <w:pPr>
              <w:snapToGrid w:val="0"/>
              <w:jc w:val="center"/>
              <w:rPr>
                <w:szCs w:val="21"/>
              </w:rPr>
            </w:pPr>
            <w:r>
              <w:rPr>
                <w:szCs w:val="21"/>
              </w:rPr>
              <w:t>耐碱性</w:t>
            </w:r>
          </w:p>
        </w:tc>
        <w:tc>
          <w:tcPr>
            <w:tcW w:w="1984" w:type="dxa"/>
            <w:vAlign w:val="center"/>
          </w:tcPr>
          <w:p w:rsidR="00EC15DD" w:rsidRDefault="007E6F31">
            <w:pPr>
              <w:snapToGrid w:val="0"/>
              <w:jc w:val="center"/>
              <w:rPr>
                <w:szCs w:val="21"/>
              </w:rPr>
            </w:pPr>
            <w:r>
              <w:rPr>
                <w:szCs w:val="21"/>
              </w:rPr>
              <w:t>GB/T 9756-2018</w:t>
            </w:r>
          </w:p>
        </w:tc>
        <w:tc>
          <w:tcPr>
            <w:tcW w:w="1984" w:type="dxa"/>
            <w:vAlign w:val="center"/>
          </w:tcPr>
          <w:p w:rsidR="00EC15DD" w:rsidRDefault="007E6F31">
            <w:pPr>
              <w:jc w:val="center"/>
              <w:rPr>
                <w:szCs w:val="21"/>
              </w:rPr>
            </w:pPr>
            <w:r>
              <w:rPr>
                <w:szCs w:val="21"/>
              </w:rPr>
              <w:t>GB/T 9265</w:t>
            </w:r>
            <w:r>
              <w:rPr>
                <w:rFonts w:hint="eastAsia"/>
                <w:szCs w:val="21"/>
              </w:rPr>
              <w:t>-2009</w:t>
            </w:r>
          </w:p>
        </w:tc>
        <w:tc>
          <w:tcPr>
            <w:tcW w:w="720" w:type="dxa"/>
            <w:vAlign w:val="center"/>
          </w:tcPr>
          <w:p w:rsidR="00EC15DD" w:rsidRDefault="00EC15DD">
            <w:pPr>
              <w:spacing w:line="320" w:lineRule="exact"/>
              <w:jc w:val="center"/>
              <w:rPr>
                <w:szCs w:val="21"/>
              </w:rPr>
            </w:pPr>
          </w:p>
        </w:tc>
        <w:tc>
          <w:tcPr>
            <w:tcW w:w="819" w:type="dxa"/>
            <w:vAlign w:val="center"/>
          </w:tcPr>
          <w:p w:rsidR="00EC15DD" w:rsidRDefault="007E6F31">
            <w:pPr>
              <w:jc w:val="center"/>
              <w:rPr>
                <w:szCs w:val="21"/>
              </w:rPr>
            </w:pPr>
            <w:r>
              <w:rPr>
                <w:szCs w:val="21"/>
              </w:rPr>
              <w:t>●</w:t>
            </w:r>
          </w:p>
        </w:tc>
      </w:tr>
      <w:tr w:rsidR="00EC15DD">
        <w:trPr>
          <w:cantSplit/>
          <w:trHeight w:val="232"/>
          <w:tblHeader/>
          <w:jc w:val="center"/>
        </w:trPr>
        <w:tc>
          <w:tcPr>
            <w:tcW w:w="675" w:type="dxa"/>
            <w:vAlign w:val="center"/>
          </w:tcPr>
          <w:p w:rsidR="00EC15DD" w:rsidRDefault="007E6F31">
            <w:pPr>
              <w:snapToGrid w:val="0"/>
              <w:jc w:val="center"/>
              <w:rPr>
                <w:szCs w:val="21"/>
              </w:rPr>
            </w:pPr>
            <w:r>
              <w:rPr>
                <w:szCs w:val="21"/>
              </w:rPr>
              <w:t>14</w:t>
            </w:r>
          </w:p>
        </w:tc>
        <w:tc>
          <w:tcPr>
            <w:tcW w:w="2017" w:type="dxa"/>
            <w:vAlign w:val="center"/>
          </w:tcPr>
          <w:p w:rsidR="00EC15DD" w:rsidRDefault="007E6F31">
            <w:pPr>
              <w:snapToGrid w:val="0"/>
              <w:jc w:val="center"/>
              <w:rPr>
                <w:szCs w:val="21"/>
              </w:rPr>
            </w:pPr>
            <w:r>
              <w:rPr>
                <w:szCs w:val="21"/>
              </w:rPr>
              <w:t>对比率</w:t>
            </w:r>
          </w:p>
        </w:tc>
        <w:tc>
          <w:tcPr>
            <w:tcW w:w="1984" w:type="dxa"/>
            <w:vAlign w:val="center"/>
          </w:tcPr>
          <w:p w:rsidR="00EC15DD" w:rsidRDefault="007E6F31">
            <w:pPr>
              <w:snapToGrid w:val="0"/>
              <w:jc w:val="center"/>
              <w:rPr>
                <w:szCs w:val="21"/>
              </w:rPr>
            </w:pPr>
            <w:r>
              <w:rPr>
                <w:szCs w:val="21"/>
              </w:rPr>
              <w:t>GB/T 9756-2018</w:t>
            </w:r>
          </w:p>
        </w:tc>
        <w:tc>
          <w:tcPr>
            <w:tcW w:w="1984" w:type="dxa"/>
            <w:vAlign w:val="center"/>
          </w:tcPr>
          <w:p w:rsidR="00EC15DD" w:rsidRDefault="007E6F31">
            <w:pPr>
              <w:jc w:val="center"/>
              <w:rPr>
                <w:szCs w:val="21"/>
              </w:rPr>
            </w:pPr>
            <w:r>
              <w:rPr>
                <w:szCs w:val="21"/>
              </w:rPr>
              <w:t xml:space="preserve">GB/T </w:t>
            </w:r>
            <w:r>
              <w:rPr>
                <w:rFonts w:hint="eastAsia"/>
                <w:szCs w:val="21"/>
              </w:rPr>
              <w:t>23981-2009</w:t>
            </w:r>
          </w:p>
        </w:tc>
        <w:tc>
          <w:tcPr>
            <w:tcW w:w="720" w:type="dxa"/>
            <w:vAlign w:val="center"/>
          </w:tcPr>
          <w:p w:rsidR="00EC15DD" w:rsidRDefault="00EC15DD">
            <w:pPr>
              <w:spacing w:line="320" w:lineRule="exact"/>
              <w:jc w:val="center"/>
              <w:rPr>
                <w:szCs w:val="21"/>
              </w:rPr>
            </w:pPr>
          </w:p>
        </w:tc>
        <w:tc>
          <w:tcPr>
            <w:tcW w:w="819" w:type="dxa"/>
            <w:vAlign w:val="center"/>
          </w:tcPr>
          <w:p w:rsidR="00EC15DD" w:rsidRDefault="007E6F31">
            <w:pPr>
              <w:jc w:val="center"/>
              <w:rPr>
                <w:szCs w:val="21"/>
              </w:rPr>
            </w:pPr>
            <w:r>
              <w:rPr>
                <w:szCs w:val="21"/>
              </w:rPr>
              <w:t>●</w:t>
            </w:r>
          </w:p>
        </w:tc>
      </w:tr>
      <w:tr w:rsidR="00EC15DD">
        <w:trPr>
          <w:cantSplit/>
          <w:trHeight w:val="493"/>
          <w:tblHeader/>
          <w:jc w:val="center"/>
        </w:trPr>
        <w:tc>
          <w:tcPr>
            <w:tcW w:w="675" w:type="dxa"/>
            <w:vAlign w:val="center"/>
          </w:tcPr>
          <w:p w:rsidR="00EC15DD" w:rsidRDefault="007E6F31">
            <w:pPr>
              <w:snapToGrid w:val="0"/>
              <w:jc w:val="center"/>
              <w:rPr>
                <w:szCs w:val="21"/>
              </w:rPr>
            </w:pPr>
            <w:r>
              <w:rPr>
                <w:szCs w:val="21"/>
              </w:rPr>
              <w:t>15</w:t>
            </w:r>
          </w:p>
        </w:tc>
        <w:tc>
          <w:tcPr>
            <w:tcW w:w="2017" w:type="dxa"/>
            <w:vAlign w:val="center"/>
          </w:tcPr>
          <w:p w:rsidR="00EC15DD" w:rsidRDefault="007E6F31">
            <w:pPr>
              <w:snapToGrid w:val="0"/>
              <w:jc w:val="center"/>
              <w:rPr>
                <w:szCs w:val="21"/>
              </w:rPr>
            </w:pPr>
            <w:r>
              <w:rPr>
                <w:szCs w:val="21"/>
              </w:rPr>
              <w:t>耐洗刷性</w:t>
            </w:r>
          </w:p>
        </w:tc>
        <w:tc>
          <w:tcPr>
            <w:tcW w:w="1984" w:type="dxa"/>
            <w:vAlign w:val="center"/>
          </w:tcPr>
          <w:p w:rsidR="00EC15DD" w:rsidRDefault="007E6F31">
            <w:pPr>
              <w:snapToGrid w:val="0"/>
              <w:jc w:val="center"/>
              <w:rPr>
                <w:szCs w:val="21"/>
              </w:rPr>
            </w:pPr>
            <w:r>
              <w:rPr>
                <w:szCs w:val="21"/>
              </w:rPr>
              <w:t>GB/T 9756-2018</w:t>
            </w:r>
          </w:p>
        </w:tc>
        <w:tc>
          <w:tcPr>
            <w:tcW w:w="1984" w:type="dxa"/>
            <w:vAlign w:val="center"/>
          </w:tcPr>
          <w:p w:rsidR="00EC15DD" w:rsidRDefault="007E6F31">
            <w:pPr>
              <w:jc w:val="center"/>
              <w:rPr>
                <w:szCs w:val="21"/>
              </w:rPr>
            </w:pPr>
            <w:r>
              <w:rPr>
                <w:szCs w:val="21"/>
              </w:rPr>
              <w:t>GB/T 9266</w:t>
            </w:r>
            <w:r>
              <w:rPr>
                <w:rFonts w:hint="eastAsia"/>
                <w:szCs w:val="21"/>
              </w:rPr>
              <w:t>-2009</w:t>
            </w:r>
          </w:p>
        </w:tc>
        <w:tc>
          <w:tcPr>
            <w:tcW w:w="720" w:type="dxa"/>
            <w:vAlign w:val="center"/>
          </w:tcPr>
          <w:p w:rsidR="00EC15DD" w:rsidRDefault="00EC15DD">
            <w:pPr>
              <w:spacing w:line="320" w:lineRule="exact"/>
              <w:jc w:val="center"/>
              <w:rPr>
                <w:szCs w:val="21"/>
              </w:rPr>
            </w:pPr>
          </w:p>
        </w:tc>
        <w:tc>
          <w:tcPr>
            <w:tcW w:w="819" w:type="dxa"/>
            <w:vAlign w:val="center"/>
          </w:tcPr>
          <w:p w:rsidR="00EC15DD" w:rsidRDefault="007E6F31">
            <w:pPr>
              <w:jc w:val="center"/>
              <w:rPr>
                <w:szCs w:val="21"/>
              </w:rPr>
            </w:pPr>
            <w:r>
              <w:rPr>
                <w:szCs w:val="21"/>
              </w:rPr>
              <w:t>●</w:t>
            </w:r>
          </w:p>
        </w:tc>
      </w:tr>
      <w:tr w:rsidR="00EC15DD">
        <w:trPr>
          <w:cantSplit/>
          <w:trHeight w:val="200"/>
          <w:tblHeader/>
          <w:jc w:val="center"/>
        </w:trPr>
        <w:tc>
          <w:tcPr>
            <w:tcW w:w="8199" w:type="dxa"/>
            <w:gridSpan w:val="6"/>
            <w:vAlign w:val="center"/>
          </w:tcPr>
          <w:p w:rsidR="00EC15DD" w:rsidRDefault="007E6F31">
            <w:pPr>
              <w:rPr>
                <w:color w:val="000000"/>
                <w:szCs w:val="21"/>
              </w:rPr>
            </w:pPr>
            <w:r>
              <w:rPr>
                <w:color w:val="000000"/>
                <w:szCs w:val="21"/>
              </w:rPr>
              <w:lastRenderedPageBreak/>
              <w:t xml:space="preserve">a </w:t>
            </w:r>
            <w:r>
              <w:rPr>
                <w:color w:val="000000"/>
                <w:szCs w:val="21"/>
              </w:rPr>
              <w:t>极重要质量项目</w:t>
            </w:r>
          </w:p>
          <w:p w:rsidR="00EC15DD" w:rsidRDefault="007E6F31">
            <w:pPr>
              <w:rPr>
                <w:szCs w:val="21"/>
              </w:rPr>
            </w:pPr>
            <w:r>
              <w:rPr>
                <w:color w:val="000000"/>
                <w:szCs w:val="21"/>
              </w:rPr>
              <w:t xml:space="preserve">b </w:t>
            </w:r>
            <w:r>
              <w:rPr>
                <w:color w:val="000000"/>
                <w:szCs w:val="21"/>
              </w:rPr>
              <w:t>重要质量项目</w:t>
            </w:r>
          </w:p>
        </w:tc>
      </w:tr>
    </w:tbl>
    <w:p w:rsidR="00EC15DD" w:rsidRDefault="007E6F31">
      <w:pPr>
        <w:snapToGrid w:val="0"/>
        <w:spacing w:line="440" w:lineRule="exact"/>
        <w:ind w:leftChars="-171" w:left="-359" w:firstLineChars="150" w:firstLine="315"/>
        <w:rPr>
          <w:szCs w:val="21"/>
        </w:rPr>
      </w:pPr>
      <w:r>
        <w:rPr>
          <w:szCs w:val="21"/>
        </w:rPr>
        <w:t>2.2</w:t>
      </w:r>
      <w:r>
        <w:rPr>
          <w:szCs w:val="21"/>
        </w:rPr>
        <w:t>内墙涂料（底漆）检验项目</w:t>
      </w:r>
    </w:p>
    <w:p w:rsidR="00EC15DD" w:rsidRDefault="007E6F31">
      <w:pPr>
        <w:snapToGrid w:val="0"/>
        <w:jc w:val="center"/>
        <w:rPr>
          <w:szCs w:val="21"/>
        </w:rPr>
      </w:pPr>
      <w:r>
        <w:rPr>
          <w:szCs w:val="21"/>
        </w:rPr>
        <w:t>表</w:t>
      </w:r>
      <w:r>
        <w:rPr>
          <w:rFonts w:hint="eastAsia"/>
          <w:szCs w:val="21"/>
        </w:rPr>
        <w:t>2</w:t>
      </w:r>
      <w:r>
        <w:rPr>
          <w:szCs w:val="21"/>
        </w:rPr>
        <w:t xml:space="preserve"> </w:t>
      </w:r>
      <w:r w:rsidR="006A2422">
        <w:rPr>
          <w:rFonts w:hint="eastAsia"/>
          <w:szCs w:val="21"/>
        </w:rPr>
        <w:t xml:space="preserve"> </w:t>
      </w:r>
      <w:r>
        <w:rPr>
          <w:szCs w:val="21"/>
        </w:rPr>
        <w:t>内墙涂料</w:t>
      </w:r>
      <w:r w:rsidR="006A2422">
        <w:rPr>
          <w:rFonts w:hint="eastAsia"/>
          <w:szCs w:val="21"/>
        </w:rPr>
        <w:t>（</w:t>
      </w:r>
      <w:r w:rsidR="006A2422">
        <w:rPr>
          <w:szCs w:val="21"/>
        </w:rPr>
        <w:t>底漆</w:t>
      </w:r>
      <w:r w:rsidR="006A2422">
        <w:rPr>
          <w:rFonts w:hint="eastAsia"/>
          <w:szCs w:val="21"/>
        </w:rPr>
        <w:t>）</w:t>
      </w:r>
      <w:r>
        <w:rPr>
          <w:szCs w:val="21"/>
        </w:rPr>
        <w:t>检验项目</w:t>
      </w:r>
    </w:p>
    <w:tbl>
      <w:tblPr>
        <w:tblW w:w="8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2006"/>
        <w:gridCol w:w="1985"/>
        <w:gridCol w:w="1984"/>
        <w:gridCol w:w="709"/>
        <w:gridCol w:w="829"/>
      </w:tblGrid>
      <w:tr w:rsidR="00EC15DD">
        <w:trPr>
          <w:cantSplit/>
          <w:trHeight w:val="320"/>
          <w:tblHeader/>
          <w:jc w:val="center"/>
        </w:trPr>
        <w:tc>
          <w:tcPr>
            <w:tcW w:w="668" w:type="dxa"/>
            <w:vMerge w:val="restart"/>
            <w:vAlign w:val="center"/>
          </w:tcPr>
          <w:p w:rsidR="00EC15DD" w:rsidRDefault="007E6F31">
            <w:pPr>
              <w:snapToGrid w:val="0"/>
              <w:spacing w:line="320" w:lineRule="exact"/>
              <w:jc w:val="center"/>
              <w:rPr>
                <w:szCs w:val="21"/>
              </w:rPr>
            </w:pPr>
            <w:r>
              <w:rPr>
                <w:szCs w:val="21"/>
              </w:rPr>
              <w:t>序号</w:t>
            </w:r>
          </w:p>
        </w:tc>
        <w:tc>
          <w:tcPr>
            <w:tcW w:w="2006" w:type="dxa"/>
            <w:vMerge w:val="restart"/>
            <w:vAlign w:val="center"/>
          </w:tcPr>
          <w:p w:rsidR="00EC15DD" w:rsidRDefault="007E6F31">
            <w:pPr>
              <w:snapToGrid w:val="0"/>
              <w:spacing w:line="320" w:lineRule="exact"/>
              <w:jc w:val="center"/>
              <w:rPr>
                <w:szCs w:val="21"/>
              </w:rPr>
            </w:pPr>
            <w:r>
              <w:rPr>
                <w:szCs w:val="21"/>
              </w:rPr>
              <w:t>检验项目</w:t>
            </w:r>
          </w:p>
        </w:tc>
        <w:tc>
          <w:tcPr>
            <w:tcW w:w="1985" w:type="dxa"/>
            <w:vMerge w:val="restart"/>
            <w:vAlign w:val="center"/>
          </w:tcPr>
          <w:p w:rsidR="00EC15DD" w:rsidRDefault="007E6F31">
            <w:pPr>
              <w:snapToGrid w:val="0"/>
              <w:spacing w:line="320" w:lineRule="exact"/>
              <w:jc w:val="center"/>
              <w:rPr>
                <w:szCs w:val="21"/>
              </w:rPr>
            </w:pPr>
            <w:r>
              <w:rPr>
                <w:szCs w:val="21"/>
              </w:rPr>
              <w:t>检验依据</w:t>
            </w:r>
          </w:p>
        </w:tc>
        <w:tc>
          <w:tcPr>
            <w:tcW w:w="1984" w:type="dxa"/>
            <w:vMerge w:val="restart"/>
            <w:vAlign w:val="center"/>
          </w:tcPr>
          <w:p w:rsidR="00EC15DD" w:rsidRDefault="007E6F31">
            <w:pPr>
              <w:snapToGrid w:val="0"/>
              <w:spacing w:line="320" w:lineRule="exact"/>
              <w:jc w:val="center"/>
              <w:rPr>
                <w:szCs w:val="21"/>
              </w:rPr>
            </w:pPr>
            <w:r>
              <w:rPr>
                <w:szCs w:val="21"/>
              </w:rPr>
              <w:t>检验方法</w:t>
            </w:r>
          </w:p>
        </w:tc>
        <w:tc>
          <w:tcPr>
            <w:tcW w:w="1538" w:type="dxa"/>
            <w:gridSpan w:val="2"/>
          </w:tcPr>
          <w:p w:rsidR="00EC15DD" w:rsidRDefault="007E6F31">
            <w:pPr>
              <w:widowControl/>
              <w:jc w:val="left"/>
              <w:rPr>
                <w:szCs w:val="21"/>
              </w:rPr>
            </w:pPr>
            <w:r>
              <w:rPr>
                <w:szCs w:val="21"/>
              </w:rPr>
              <w:t>重要程度分类</w:t>
            </w:r>
          </w:p>
        </w:tc>
      </w:tr>
      <w:tr w:rsidR="00EC15DD">
        <w:trPr>
          <w:cantSplit/>
          <w:tblHeader/>
          <w:jc w:val="center"/>
        </w:trPr>
        <w:tc>
          <w:tcPr>
            <w:tcW w:w="668" w:type="dxa"/>
            <w:vMerge/>
            <w:vAlign w:val="center"/>
          </w:tcPr>
          <w:p w:rsidR="00EC15DD" w:rsidRDefault="00EC15DD">
            <w:pPr>
              <w:snapToGrid w:val="0"/>
              <w:spacing w:line="320" w:lineRule="exact"/>
              <w:jc w:val="center"/>
              <w:rPr>
                <w:szCs w:val="21"/>
              </w:rPr>
            </w:pPr>
          </w:p>
        </w:tc>
        <w:tc>
          <w:tcPr>
            <w:tcW w:w="2006" w:type="dxa"/>
            <w:vMerge/>
            <w:vAlign w:val="center"/>
          </w:tcPr>
          <w:p w:rsidR="00EC15DD" w:rsidRDefault="00EC15DD">
            <w:pPr>
              <w:snapToGrid w:val="0"/>
              <w:spacing w:line="320" w:lineRule="exact"/>
              <w:jc w:val="center"/>
              <w:rPr>
                <w:szCs w:val="21"/>
              </w:rPr>
            </w:pPr>
          </w:p>
        </w:tc>
        <w:tc>
          <w:tcPr>
            <w:tcW w:w="1985" w:type="dxa"/>
            <w:vMerge/>
            <w:vAlign w:val="center"/>
          </w:tcPr>
          <w:p w:rsidR="00EC15DD" w:rsidRDefault="00EC15DD">
            <w:pPr>
              <w:snapToGrid w:val="0"/>
              <w:spacing w:line="320" w:lineRule="exact"/>
              <w:jc w:val="center"/>
              <w:rPr>
                <w:szCs w:val="21"/>
              </w:rPr>
            </w:pPr>
          </w:p>
        </w:tc>
        <w:tc>
          <w:tcPr>
            <w:tcW w:w="1984" w:type="dxa"/>
            <w:vMerge/>
            <w:vAlign w:val="center"/>
          </w:tcPr>
          <w:p w:rsidR="00EC15DD" w:rsidRDefault="00EC15DD">
            <w:pPr>
              <w:snapToGrid w:val="0"/>
              <w:spacing w:line="320" w:lineRule="exact"/>
              <w:jc w:val="center"/>
              <w:rPr>
                <w:szCs w:val="21"/>
              </w:rPr>
            </w:pPr>
          </w:p>
        </w:tc>
        <w:tc>
          <w:tcPr>
            <w:tcW w:w="709" w:type="dxa"/>
            <w:vAlign w:val="center"/>
          </w:tcPr>
          <w:p w:rsidR="00EC15DD" w:rsidRDefault="007E6F31">
            <w:pPr>
              <w:jc w:val="center"/>
              <w:rPr>
                <w:szCs w:val="21"/>
              </w:rPr>
            </w:pPr>
            <w:r>
              <w:rPr>
                <w:color w:val="000000"/>
                <w:szCs w:val="21"/>
              </w:rPr>
              <w:t>A</w:t>
            </w:r>
            <w:r>
              <w:rPr>
                <w:color w:val="000000"/>
                <w:szCs w:val="21"/>
              </w:rPr>
              <w:t>类</w:t>
            </w:r>
            <w:r>
              <w:rPr>
                <w:color w:val="000000"/>
                <w:szCs w:val="21"/>
                <w:vertAlign w:val="superscript"/>
              </w:rPr>
              <w:t>a</w:t>
            </w:r>
          </w:p>
        </w:tc>
        <w:tc>
          <w:tcPr>
            <w:tcW w:w="829" w:type="dxa"/>
            <w:vAlign w:val="center"/>
          </w:tcPr>
          <w:p w:rsidR="00EC15DD" w:rsidRDefault="007E6F31">
            <w:pPr>
              <w:jc w:val="center"/>
              <w:rPr>
                <w:szCs w:val="21"/>
              </w:rPr>
            </w:pPr>
            <w:r>
              <w:rPr>
                <w:color w:val="000000"/>
                <w:szCs w:val="21"/>
              </w:rPr>
              <w:t>B</w:t>
            </w:r>
            <w:r>
              <w:rPr>
                <w:color w:val="000000"/>
                <w:szCs w:val="21"/>
              </w:rPr>
              <w:t>类</w:t>
            </w:r>
            <w:r>
              <w:rPr>
                <w:color w:val="000000"/>
                <w:szCs w:val="21"/>
                <w:vertAlign w:val="superscript"/>
              </w:rPr>
              <w:t>b</w:t>
            </w:r>
          </w:p>
        </w:tc>
      </w:tr>
      <w:tr w:rsidR="00EC15DD">
        <w:trPr>
          <w:cantSplit/>
          <w:tblHeader/>
          <w:jc w:val="center"/>
        </w:trPr>
        <w:tc>
          <w:tcPr>
            <w:tcW w:w="668" w:type="dxa"/>
            <w:vAlign w:val="center"/>
          </w:tcPr>
          <w:p w:rsidR="00EC15DD" w:rsidRDefault="007E6F31">
            <w:pPr>
              <w:snapToGrid w:val="0"/>
              <w:jc w:val="center"/>
              <w:rPr>
                <w:szCs w:val="21"/>
              </w:rPr>
            </w:pPr>
            <w:r>
              <w:rPr>
                <w:szCs w:val="21"/>
              </w:rPr>
              <w:t>1</w:t>
            </w:r>
          </w:p>
        </w:tc>
        <w:tc>
          <w:tcPr>
            <w:tcW w:w="2006" w:type="dxa"/>
            <w:vAlign w:val="center"/>
          </w:tcPr>
          <w:p w:rsidR="00EC15DD" w:rsidRDefault="007E6F31">
            <w:pPr>
              <w:snapToGrid w:val="0"/>
              <w:jc w:val="center"/>
              <w:rPr>
                <w:szCs w:val="21"/>
              </w:rPr>
            </w:pPr>
            <w:r>
              <w:rPr>
                <w:szCs w:val="21"/>
              </w:rPr>
              <w:t>VOC</w:t>
            </w:r>
            <w:r>
              <w:rPr>
                <w:rFonts w:hint="eastAsia"/>
                <w:szCs w:val="21"/>
              </w:rPr>
              <w:t>含量</w:t>
            </w:r>
          </w:p>
        </w:tc>
        <w:tc>
          <w:tcPr>
            <w:tcW w:w="1985" w:type="dxa"/>
            <w:vAlign w:val="center"/>
          </w:tcPr>
          <w:p w:rsidR="00EC15DD" w:rsidRDefault="007E6F31">
            <w:pPr>
              <w:snapToGrid w:val="0"/>
              <w:jc w:val="center"/>
              <w:rPr>
                <w:szCs w:val="21"/>
              </w:rPr>
            </w:pPr>
            <w:r>
              <w:rPr>
                <w:szCs w:val="21"/>
              </w:rPr>
              <w:t>GB 18582-2020</w:t>
            </w:r>
          </w:p>
        </w:tc>
        <w:tc>
          <w:tcPr>
            <w:tcW w:w="1984" w:type="dxa"/>
            <w:vAlign w:val="center"/>
          </w:tcPr>
          <w:p w:rsidR="00EC15DD" w:rsidRDefault="007E6F31">
            <w:pPr>
              <w:snapToGrid w:val="0"/>
              <w:jc w:val="center"/>
              <w:rPr>
                <w:szCs w:val="21"/>
              </w:rPr>
            </w:pPr>
            <w:r>
              <w:rPr>
                <w:rFonts w:hint="eastAsia"/>
                <w:szCs w:val="21"/>
              </w:rPr>
              <w:t xml:space="preserve">GB/T </w:t>
            </w:r>
            <w:r>
              <w:rPr>
                <w:szCs w:val="21"/>
              </w:rPr>
              <w:t>23986</w:t>
            </w:r>
            <w:r>
              <w:rPr>
                <w:rFonts w:hint="eastAsia"/>
                <w:szCs w:val="21"/>
              </w:rPr>
              <w:t>-200</w:t>
            </w:r>
            <w:r>
              <w:rPr>
                <w:szCs w:val="21"/>
              </w:rPr>
              <w:t>9</w:t>
            </w:r>
          </w:p>
        </w:tc>
        <w:tc>
          <w:tcPr>
            <w:tcW w:w="709" w:type="dxa"/>
            <w:vAlign w:val="center"/>
          </w:tcPr>
          <w:p w:rsidR="00EC15DD" w:rsidRDefault="007E6F31">
            <w:pPr>
              <w:spacing w:line="320" w:lineRule="exact"/>
              <w:jc w:val="center"/>
              <w:rPr>
                <w:szCs w:val="21"/>
              </w:rPr>
            </w:pPr>
            <w:r>
              <w:rPr>
                <w:szCs w:val="21"/>
              </w:rPr>
              <w:t>●</w:t>
            </w:r>
          </w:p>
        </w:tc>
        <w:tc>
          <w:tcPr>
            <w:tcW w:w="829" w:type="dxa"/>
            <w:vAlign w:val="center"/>
          </w:tcPr>
          <w:p w:rsidR="00EC15DD" w:rsidRDefault="00EC15DD">
            <w:pPr>
              <w:snapToGrid w:val="0"/>
              <w:spacing w:line="320" w:lineRule="exact"/>
              <w:jc w:val="center"/>
              <w:rPr>
                <w:szCs w:val="21"/>
              </w:rPr>
            </w:pPr>
          </w:p>
        </w:tc>
      </w:tr>
      <w:tr w:rsidR="00EC15DD">
        <w:trPr>
          <w:cantSplit/>
          <w:tblHeader/>
          <w:jc w:val="center"/>
        </w:trPr>
        <w:tc>
          <w:tcPr>
            <w:tcW w:w="668" w:type="dxa"/>
            <w:vAlign w:val="center"/>
          </w:tcPr>
          <w:p w:rsidR="00EC15DD" w:rsidRDefault="007E6F31">
            <w:pPr>
              <w:snapToGrid w:val="0"/>
              <w:jc w:val="center"/>
              <w:rPr>
                <w:szCs w:val="21"/>
              </w:rPr>
            </w:pPr>
            <w:r>
              <w:rPr>
                <w:szCs w:val="21"/>
              </w:rPr>
              <w:t>2</w:t>
            </w:r>
          </w:p>
        </w:tc>
        <w:tc>
          <w:tcPr>
            <w:tcW w:w="2006" w:type="dxa"/>
            <w:vAlign w:val="center"/>
          </w:tcPr>
          <w:p w:rsidR="00EC15DD" w:rsidRDefault="007E6F31">
            <w:pPr>
              <w:snapToGrid w:val="0"/>
              <w:jc w:val="center"/>
              <w:rPr>
                <w:szCs w:val="21"/>
              </w:rPr>
            </w:pPr>
            <w:r>
              <w:rPr>
                <w:rFonts w:hint="eastAsia"/>
                <w:szCs w:val="21"/>
              </w:rPr>
              <w:t>甲醛含量</w:t>
            </w:r>
          </w:p>
        </w:tc>
        <w:tc>
          <w:tcPr>
            <w:tcW w:w="1985" w:type="dxa"/>
            <w:vAlign w:val="center"/>
          </w:tcPr>
          <w:p w:rsidR="00EC15DD" w:rsidRDefault="007E6F31">
            <w:pPr>
              <w:snapToGrid w:val="0"/>
              <w:jc w:val="center"/>
              <w:rPr>
                <w:szCs w:val="21"/>
              </w:rPr>
            </w:pPr>
            <w:r>
              <w:rPr>
                <w:szCs w:val="21"/>
              </w:rPr>
              <w:t>GB 18582-2020</w:t>
            </w:r>
          </w:p>
        </w:tc>
        <w:tc>
          <w:tcPr>
            <w:tcW w:w="1984" w:type="dxa"/>
            <w:vAlign w:val="center"/>
          </w:tcPr>
          <w:p w:rsidR="00EC15DD" w:rsidRDefault="007E6F31">
            <w:pPr>
              <w:snapToGrid w:val="0"/>
              <w:jc w:val="center"/>
              <w:rPr>
                <w:szCs w:val="21"/>
              </w:rPr>
            </w:pPr>
            <w:r>
              <w:rPr>
                <w:rFonts w:hint="eastAsia"/>
                <w:szCs w:val="21"/>
              </w:rPr>
              <w:t xml:space="preserve">GB/T </w:t>
            </w:r>
            <w:r>
              <w:rPr>
                <w:szCs w:val="21"/>
              </w:rPr>
              <w:t>23993</w:t>
            </w:r>
            <w:r>
              <w:rPr>
                <w:rFonts w:hint="eastAsia"/>
                <w:szCs w:val="21"/>
              </w:rPr>
              <w:t>-2009</w:t>
            </w:r>
          </w:p>
        </w:tc>
        <w:tc>
          <w:tcPr>
            <w:tcW w:w="709" w:type="dxa"/>
            <w:vAlign w:val="center"/>
          </w:tcPr>
          <w:p w:rsidR="00EC15DD" w:rsidRDefault="007E6F31">
            <w:pPr>
              <w:jc w:val="center"/>
              <w:rPr>
                <w:szCs w:val="21"/>
              </w:rPr>
            </w:pPr>
            <w:r>
              <w:rPr>
                <w:szCs w:val="21"/>
              </w:rPr>
              <w:t>●</w:t>
            </w:r>
          </w:p>
        </w:tc>
        <w:tc>
          <w:tcPr>
            <w:tcW w:w="829" w:type="dxa"/>
            <w:vAlign w:val="center"/>
          </w:tcPr>
          <w:p w:rsidR="00EC15DD" w:rsidRDefault="00EC15DD">
            <w:pPr>
              <w:snapToGrid w:val="0"/>
              <w:spacing w:line="320" w:lineRule="exact"/>
              <w:jc w:val="center"/>
              <w:rPr>
                <w:szCs w:val="21"/>
              </w:rPr>
            </w:pPr>
          </w:p>
        </w:tc>
      </w:tr>
      <w:tr w:rsidR="00EC15DD">
        <w:trPr>
          <w:cantSplit/>
          <w:tblHeader/>
          <w:jc w:val="center"/>
        </w:trPr>
        <w:tc>
          <w:tcPr>
            <w:tcW w:w="668" w:type="dxa"/>
            <w:vAlign w:val="center"/>
          </w:tcPr>
          <w:p w:rsidR="00EC15DD" w:rsidRDefault="007E6F31">
            <w:pPr>
              <w:snapToGrid w:val="0"/>
              <w:jc w:val="center"/>
              <w:rPr>
                <w:szCs w:val="21"/>
              </w:rPr>
            </w:pPr>
            <w:r>
              <w:rPr>
                <w:szCs w:val="21"/>
              </w:rPr>
              <w:t>3</w:t>
            </w:r>
          </w:p>
        </w:tc>
        <w:tc>
          <w:tcPr>
            <w:tcW w:w="2006" w:type="dxa"/>
            <w:vAlign w:val="center"/>
          </w:tcPr>
          <w:p w:rsidR="00EC15DD" w:rsidRDefault="007E6F31">
            <w:pPr>
              <w:snapToGrid w:val="0"/>
              <w:jc w:val="center"/>
              <w:rPr>
                <w:szCs w:val="21"/>
              </w:rPr>
            </w:pPr>
            <w:r>
              <w:rPr>
                <w:rFonts w:hint="eastAsia"/>
                <w:szCs w:val="21"/>
              </w:rPr>
              <w:t>苯系物总和含量</w:t>
            </w:r>
            <w:r>
              <w:rPr>
                <w:rFonts w:hint="eastAsia"/>
                <w:szCs w:val="21"/>
              </w:rPr>
              <w:t>[</w:t>
            </w:r>
            <w:r>
              <w:rPr>
                <w:rFonts w:hint="eastAsia"/>
                <w:szCs w:val="21"/>
              </w:rPr>
              <w:t>限苯、甲苯、二甲苯</w:t>
            </w:r>
            <w:r>
              <w:rPr>
                <w:rFonts w:hint="eastAsia"/>
                <w:szCs w:val="21"/>
              </w:rPr>
              <w:t>(</w:t>
            </w:r>
            <w:r>
              <w:rPr>
                <w:rFonts w:hint="eastAsia"/>
                <w:szCs w:val="21"/>
              </w:rPr>
              <w:t>含乙苯</w:t>
            </w:r>
            <w:r>
              <w:rPr>
                <w:szCs w:val="21"/>
              </w:rPr>
              <w:t>)]</w:t>
            </w:r>
          </w:p>
        </w:tc>
        <w:tc>
          <w:tcPr>
            <w:tcW w:w="1985" w:type="dxa"/>
            <w:vAlign w:val="center"/>
          </w:tcPr>
          <w:p w:rsidR="00EC15DD" w:rsidRDefault="007E6F31">
            <w:pPr>
              <w:snapToGrid w:val="0"/>
              <w:jc w:val="center"/>
              <w:rPr>
                <w:szCs w:val="21"/>
              </w:rPr>
            </w:pPr>
            <w:r>
              <w:rPr>
                <w:szCs w:val="21"/>
              </w:rPr>
              <w:t>GB 18582-2020</w:t>
            </w:r>
          </w:p>
        </w:tc>
        <w:tc>
          <w:tcPr>
            <w:tcW w:w="1984" w:type="dxa"/>
            <w:vAlign w:val="center"/>
          </w:tcPr>
          <w:p w:rsidR="00EC15DD" w:rsidRDefault="007E6F31">
            <w:pPr>
              <w:snapToGrid w:val="0"/>
              <w:jc w:val="center"/>
              <w:rPr>
                <w:szCs w:val="21"/>
              </w:rPr>
            </w:pPr>
            <w:r>
              <w:rPr>
                <w:rFonts w:hint="eastAsia"/>
                <w:szCs w:val="21"/>
              </w:rPr>
              <w:t>GB/T 2</w:t>
            </w:r>
            <w:r>
              <w:rPr>
                <w:szCs w:val="21"/>
              </w:rPr>
              <w:t>3990</w:t>
            </w:r>
            <w:r>
              <w:rPr>
                <w:rFonts w:hint="eastAsia"/>
                <w:szCs w:val="21"/>
              </w:rPr>
              <w:t>-2009</w:t>
            </w:r>
          </w:p>
        </w:tc>
        <w:tc>
          <w:tcPr>
            <w:tcW w:w="709" w:type="dxa"/>
            <w:vAlign w:val="center"/>
          </w:tcPr>
          <w:p w:rsidR="00EC15DD" w:rsidRDefault="007E6F31">
            <w:pPr>
              <w:jc w:val="center"/>
              <w:rPr>
                <w:szCs w:val="21"/>
              </w:rPr>
            </w:pPr>
            <w:r>
              <w:rPr>
                <w:szCs w:val="21"/>
              </w:rPr>
              <w:t>●</w:t>
            </w:r>
          </w:p>
        </w:tc>
        <w:tc>
          <w:tcPr>
            <w:tcW w:w="829" w:type="dxa"/>
            <w:vAlign w:val="center"/>
          </w:tcPr>
          <w:p w:rsidR="00EC15DD" w:rsidRDefault="00EC15DD">
            <w:pPr>
              <w:snapToGrid w:val="0"/>
              <w:spacing w:line="320" w:lineRule="exact"/>
              <w:jc w:val="center"/>
              <w:rPr>
                <w:szCs w:val="21"/>
              </w:rPr>
            </w:pPr>
          </w:p>
        </w:tc>
      </w:tr>
      <w:tr w:rsidR="00EC15DD">
        <w:trPr>
          <w:cantSplit/>
          <w:tblHeader/>
          <w:jc w:val="center"/>
        </w:trPr>
        <w:tc>
          <w:tcPr>
            <w:tcW w:w="668" w:type="dxa"/>
            <w:vAlign w:val="center"/>
          </w:tcPr>
          <w:p w:rsidR="00EC15DD" w:rsidRDefault="007E6F31">
            <w:pPr>
              <w:snapToGrid w:val="0"/>
              <w:jc w:val="center"/>
              <w:rPr>
                <w:szCs w:val="21"/>
              </w:rPr>
            </w:pPr>
            <w:r>
              <w:rPr>
                <w:szCs w:val="21"/>
              </w:rPr>
              <w:t>4</w:t>
            </w:r>
          </w:p>
        </w:tc>
        <w:tc>
          <w:tcPr>
            <w:tcW w:w="2006" w:type="dxa"/>
            <w:vAlign w:val="center"/>
          </w:tcPr>
          <w:p w:rsidR="00EC15DD" w:rsidRDefault="007E6F31">
            <w:pPr>
              <w:snapToGrid w:val="0"/>
              <w:jc w:val="center"/>
              <w:rPr>
                <w:szCs w:val="21"/>
              </w:rPr>
            </w:pPr>
            <w:proofErr w:type="gramStart"/>
            <w:r>
              <w:rPr>
                <w:rFonts w:hint="eastAsia"/>
                <w:szCs w:val="21"/>
              </w:rPr>
              <w:t>总铅</w:t>
            </w:r>
            <w:r>
              <w:rPr>
                <w:rFonts w:hint="eastAsia"/>
                <w:szCs w:val="21"/>
              </w:rPr>
              <w:t>(</w:t>
            </w:r>
            <w:proofErr w:type="spellStart"/>
            <w:proofErr w:type="gramEnd"/>
            <w:r>
              <w:rPr>
                <w:szCs w:val="21"/>
              </w:rPr>
              <w:t>Pb</w:t>
            </w:r>
            <w:proofErr w:type="spellEnd"/>
            <w:r>
              <w:rPr>
                <w:szCs w:val="21"/>
              </w:rPr>
              <w:t>)</w:t>
            </w:r>
            <w:r>
              <w:rPr>
                <w:rFonts w:hint="eastAsia"/>
                <w:szCs w:val="21"/>
              </w:rPr>
              <w:t>含量</w:t>
            </w:r>
          </w:p>
        </w:tc>
        <w:tc>
          <w:tcPr>
            <w:tcW w:w="1985" w:type="dxa"/>
            <w:vAlign w:val="center"/>
          </w:tcPr>
          <w:p w:rsidR="00EC15DD" w:rsidRDefault="007E6F31">
            <w:pPr>
              <w:snapToGrid w:val="0"/>
              <w:jc w:val="center"/>
              <w:rPr>
                <w:szCs w:val="21"/>
              </w:rPr>
            </w:pPr>
            <w:r>
              <w:rPr>
                <w:szCs w:val="21"/>
              </w:rPr>
              <w:t>GB 18582-2020</w:t>
            </w:r>
          </w:p>
        </w:tc>
        <w:tc>
          <w:tcPr>
            <w:tcW w:w="1984" w:type="dxa"/>
            <w:vAlign w:val="center"/>
          </w:tcPr>
          <w:p w:rsidR="00EC15DD" w:rsidRDefault="007E6F31">
            <w:pPr>
              <w:jc w:val="center"/>
              <w:rPr>
                <w:szCs w:val="21"/>
              </w:rPr>
            </w:pPr>
            <w:r>
              <w:rPr>
                <w:rFonts w:hint="eastAsia"/>
                <w:szCs w:val="21"/>
              </w:rPr>
              <w:t>GB/</w:t>
            </w:r>
            <w:r>
              <w:rPr>
                <w:szCs w:val="21"/>
              </w:rPr>
              <w:t>T</w:t>
            </w:r>
            <w:r>
              <w:rPr>
                <w:rFonts w:hint="eastAsia"/>
                <w:szCs w:val="21"/>
              </w:rPr>
              <w:t xml:space="preserve"> </w:t>
            </w:r>
            <w:r>
              <w:rPr>
                <w:szCs w:val="21"/>
              </w:rPr>
              <w:t>30647</w:t>
            </w:r>
            <w:r>
              <w:rPr>
                <w:rFonts w:hint="eastAsia"/>
                <w:szCs w:val="21"/>
              </w:rPr>
              <w:t>-20</w:t>
            </w:r>
            <w:r>
              <w:rPr>
                <w:szCs w:val="21"/>
              </w:rPr>
              <w:t>14</w:t>
            </w:r>
          </w:p>
        </w:tc>
        <w:tc>
          <w:tcPr>
            <w:tcW w:w="709" w:type="dxa"/>
            <w:vAlign w:val="center"/>
          </w:tcPr>
          <w:p w:rsidR="00EC15DD" w:rsidRDefault="007E6F31">
            <w:pPr>
              <w:jc w:val="center"/>
              <w:rPr>
                <w:szCs w:val="21"/>
              </w:rPr>
            </w:pPr>
            <w:r>
              <w:rPr>
                <w:szCs w:val="21"/>
              </w:rPr>
              <w:t>●</w:t>
            </w:r>
          </w:p>
        </w:tc>
        <w:tc>
          <w:tcPr>
            <w:tcW w:w="829" w:type="dxa"/>
            <w:vAlign w:val="center"/>
          </w:tcPr>
          <w:p w:rsidR="00EC15DD" w:rsidRDefault="00EC15DD">
            <w:pPr>
              <w:snapToGrid w:val="0"/>
              <w:spacing w:line="320" w:lineRule="exact"/>
              <w:jc w:val="center"/>
              <w:rPr>
                <w:szCs w:val="21"/>
              </w:rPr>
            </w:pPr>
          </w:p>
        </w:tc>
      </w:tr>
      <w:tr w:rsidR="00EC15DD">
        <w:trPr>
          <w:cantSplit/>
          <w:tblHeader/>
          <w:jc w:val="center"/>
        </w:trPr>
        <w:tc>
          <w:tcPr>
            <w:tcW w:w="668" w:type="dxa"/>
            <w:vAlign w:val="center"/>
          </w:tcPr>
          <w:p w:rsidR="00EC15DD" w:rsidRDefault="007E6F31">
            <w:pPr>
              <w:snapToGrid w:val="0"/>
              <w:jc w:val="center"/>
              <w:rPr>
                <w:szCs w:val="21"/>
              </w:rPr>
            </w:pPr>
            <w:r>
              <w:rPr>
                <w:rFonts w:hint="eastAsia"/>
                <w:szCs w:val="21"/>
              </w:rPr>
              <w:t>5</w:t>
            </w:r>
          </w:p>
        </w:tc>
        <w:tc>
          <w:tcPr>
            <w:tcW w:w="2006" w:type="dxa"/>
            <w:vAlign w:val="center"/>
          </w:tcPr>
          <w:p w:rsidR="00EC15DD" w:rsidRDefault="007E6F31">
            <w:pPr>
              <w:snapToGrid w:val="0"/>
              <w:jc w:val="center"/>
              <w:rPr>
                <w:szCs w:val="21"/>
              </w:rPr>
            </w:pPr>
            <w:r>
              <w:rPr>
                <w:rFonts w:hint="eastAsia"/>
                <w:szCs w:val="21"/>
              </w:rPr>
              <w:t>可溶性重金属含量（镉、铬、汞）</w:t>
            </w:r>
          </w:p>
        </w:tc>
        <w:tc>
          <w:tcPr>
            <w:tcW w:w="1985" w:type="dxa"/>
            <w:vAlign w:val="center"/>
          </w:tcPr>
          <w:p w:rsidR="00EC15DD" w:rsidRDefault="007E6F31">
            <w:pPr>
              <w:snapToGrid w:val="0"/>
              <w:jc w:val="center"/>
              <w:rPr>
                <w:szCs w:val="21"/>
              </w:rPr>
            </w:pPr>
            <w:r>
              <w:rPr>
                <w:szCs w:val="21"/>
              </w:rPr>
              <w:t>GB 18582-2020</w:t>
            </w:r>
          </w:p>
        </w:tc>
        <w:tc>
          <w:tcPr>
            <w:tcW w:w="1984" w:type="dxa"/>
            <w:vAlign w:val="center"/>
          </w:tcPr>
          <w:p w:rsidR="00EC15DD" w:rsidRDefault="007E6F31">
            <w:pPr>
              <w:jc w:val="center"/>
              <w:rPr>
                <w:szCs w:val="21"/>
              </w:rPr>
            </w:pPr>
            <w:r>
              <w:rPr>
                <w:rFonts w:hint="eastAsia"/>
                <w:szCs w:val="21"/>
              </w:rPr>
              <w:t>G</w:t>
            </w:r>
            <w:r>
              <w:rPr>
                <w:szCs w:val="21"/>
              </w:rPr>
              <w:t>B/T 23991-2009</w:t>
            </w:r>
          </w:p>
        </w:tc>
        <w:tc>
          <w:tcPr>
            <w:tcW w:w="709" w:type="dxa"/>
            <w:vAlign w:val="center"/>
          </w:tcPr>
          <w:p w:rsidR="00EC15DD" w:rsidRDefault="007E6F31">
            <w:pPr>
              <w:jc w:val="center"/>
              <w:rPr>
                <w:szCs w:val="21"/>
              </w:rPr>
            </w:pPr>
            <w:r>
              <w:rPr>
                <w:szCs w:val="21"/>
              </w:rPr>
              <w:t>●</w:t>
            </w:r>
          </w:p>
        </w:tc>
        <w:tc>
          <w:tcPr>
            <w:tcW w:w="829" w:type="dxa"/>
            <w:vAlign w:val="center"/>
          </w:tcPr>
          <w:p w:rsidR="00EC15DD" w:rsidRDefault="00EC15DD">
            <w:pPr>
              <w:snapToGrid w:val="0"/>
              <w:spacing w:line="320" w:lineRule="exact"/>
              <w:jc w:val="center"/>
              <w:rPr>
                <w:szCs w:val="21"/>
              </w:rPr>
            </w:pPr>
          </w:p>
        </w:tc>
      </w:tr>
      <w:tr w:rsidR="00EC15DD">
        <w:trPr>
          <w:cantSplit/>
          <w:tblHeader/>
          <w:jc w:val="center"/>
        </w:trPr>
        <w:tc>
          <w:tcPr>
            <w:tcW w:w="668" w:type="dxa"/>
            <w:vAlign w:val="center"/>
          </w:tcPr>
          <w:p w:rsidR="00EC15DD" w:rsidRDefault="007E6F31">
            <w:pPr>
              <w:snapToGrid w:val="0"/>
              <w:jc w:val="center"/>
              <w:rPr>
                <w:szCs w:val="21"/>
              </w:rPr>
            </w:pPr>
            <w:r>
              <w:rPr>
                <w:rFonts w:hint="eastAsia"/>
                <w:szCs w:val="21"/>
              </w:rPr>
              <w:t>6</w:t>
            </w:r>
          </w:p>
        </w:tc>
        <w:tc>
          <w:tcPr>
            <w:tcW w:w="2006" w:type="dxa"/>
            <w:vAlign w:val="center"/>
          </w:tcPr>
          <w:p w:rsidR="00EC15DD" w:rsidRDefault="007E6F31">
            <w:pPr>
              <w:snapToGrid w:val="0"/>
              <w:jc w:val="center"/>
              <w:rPr>
                <w:szCs w:val="21"/>
              </w:rPr>
            </w:pPr>
            <w:proofErr w:type="gramStart"/>
            <w:r>
              <w:rPr>
                <w:rFonts w:hint="eastAsia"/>
                <w:szCs w:val="21"/>
              </w:rPr>
              <w:t>烷基酚聚氧乙烯醚</w:t>
            </w:r>
            <w:proofErr w:type="gramEnd"/>
            <w:r>
              <w:rPr>
                <w:rFonts w:hint="eastAsia"/>
                <w:szCs w:val="21"/>
              </w:rPr>
              <w:t>总和含量</w:t>
            </w:r>
          </w:p>
        </w:tc>
        <w:tc>
          <w:tcPr>
            <w:tcW w:w="1985" w:type="dxa"/>
            <w:vAlign w:val="center"/>
          </w:tcPr>
          <w:p w:rsidR="00EC15DD" w:rsidRDefault="007E6F31">
            <w:pPr>
              <w:snapToGrid w:val="0"/>
              <w:jc w:val="center"/>
              <w:rPr>
                <w:szCs w:val="21"/>
              </w:rPr>
            </w:pPr>
            <w:r>
              <w:rPr>
                <w:szCs w:val="21"/>
              </w:rPr>
              <w:t>GB 18582-2020</w:t>
            </w:r>
          </w:p>
        </w:tc>
        <w:tc>
          <w:tcPr>
            <w:tcW w:w="1984" w:type="dxa"/>
            <w:vAlign w:val="center"/>
          </w:tcPr>
          <w:p w:rsidR="00EC15DD" w:rsidRDefault="007E6F31">
            <w:pPr>
              <w:jc w:val="center"/>
              <w:rPr>
                <w:szCs w:val="21"/>
              </w:rPr>
            </w:pPr>
            <w:r>
              <w:rPr>
                <w:rFonts w:hint="eastAsia"/>
                <w:szCs w:val="21"/>
              </w:rPr>
              <w:t>G</w:t>
            </w:r>
            <w:r>
              <w:rPr>
                <w:szCs w:val="21"/>
              </w:rPr>
              <w:t>B/T 31414-2015</w:t>
            </w:r>
          </w:p>
        </w:tc>
        <w:tc>
          <w:tcPr>
            <w:tcW w:w="709" w:type="dxa"/>
            <w:vAlign w:val="center"/>
          </w:tcPr>
          <w:p w:rsidR="00EC15DD" w:rsidRDefault="007E6F31">
            <w:pPr>
              <w:jc w:val="center"/>
              <w:rPr>
                <w:szCs w:val="21"/>
              </w:rPr>
            </w:pPr>
            <w:r>
              <w:rPr>
                <w:szCs w:val="21"/>
              </w:rPr>
              <w:t>●</w:t>
            </w:r>
          </w:p>
        </w:tc>
        <w:tc>
          <w:tcPr>
            <w:tcW w:w="829" w:type="dxa"/>
            <w:vAlign w:val="center"/>
          </w:tcPr>
          <w:p w:rsidR="00EC15DD" w:rsidRDefault="00EC15DD">
            <w:pPr>
              <w:snapToGrid w:val="0"/>
              <w:spacing w:line="320" w:lineRule="exact"/>
              <w:jc w:val="center"/>
              <w:rPr>
                <w:szCs w:val="21"/>
              </w:rPr>
            </w:pPr>
          </w:p>
        </w:tc>
      </w:tr>
      <w:tr w:rsidR="00EC15DD">
        <w:trPr>
          <w:cantSplit/>
          <w:trHeight w:val="262"/>
          <w:tblHeader/>
          <w:jc w:val="center"/>
        </w:trPr>
        <w:tc>
          <w:tcPr>
            <w:tcW w:w="668" w:type="dxa"/>
            <w:vMerge w:val="restart"/>
            <w:vAlign w:val="center"/>
          </w:tcPr>
          <w:p w:rsidR="00EC15DD" w:rsidRDefault="007E6F31">
            <w:pPr>
              <w:snapToGrid w:val="0"/>
              <w:jc w:val="center"/>
              <w:rPr>
                <w:szCs w:val="21"/>
              </w:rPr>
            </w:pPr>
            <w:r>
              <w:rPr>
                <w:szCs w:val="21"/>
              </w:rPr>
              <w:t>7</w:t>
            </w:r>
          </w:p>
        </w:tc>
        <w:tc>
          <w:tcPr>
            <w:tcW w:w="2006" w:type="dxa"/>
            <w:vMerge w:val="restart"/>
            <w:vAlign w:val="center"/>
          </w:tcPr>
          <w:p w:rsidR="00EC15DD" w:rsidRDefault="007E6F31">
            <w:pPr>
              <w:snapToGrid w:val="0"/>
              <w:jc w:val="center"/>
              <w:rPr>
                <w:szCs w:val="21"/>
              </w:rPr>
            </w:pPr>
            <w:r>
              <w:rPr>
                <w:szCs w:val="21"/>
              </w:rPr>
              <w:t>容器中状态</w:t>
            </w:r>
          </w:p>
        </w:tc>
        <w:tc>
          <w:tcPr>
            <w:tcW w:w="1985" w:type="dxa"/>
            <w:vAlign w:val="center"/>
          </w:tcPr>
          <w:p w:rsidR="00EC15DD" w:rsidRDefault="007E6F31">
            <w:pPr>
              <w:snapToGrid w:val="0"/>
              <w:jc w:val="center"/>
              <w:rPr>
                <w:szCs w:val="21"/>
              </w:rPr>
            </w:pPr>
            <w:r>
              <w:rPr>
                <w:szCs w:val="21"/>
              </w:rPr>
              <w:t>GB/T 9756-2018</w:t>
            </w:r>
          </w:p>
        </w:tc>
        <w:tc>
          <w:tcPr>
            <w:tcW w:w="1984" w:type="dxa"/>
            <w:vAlign w:val="center"/>
          </w:tcPr>
          <w:p w:rsidR="00EC15DD" w:rsidRDefault="007E6F31">
            <w:pPr>
              <w:snapToGrid w:val="0"/>
              <w:jc w:val="center"/>
              <w:rPr>
                <w:szCs w:val="21"/>
              </w:rPr>
            </w:pPr>
            <w:r>
              <w:rPr>
                <w:szCs w:val="21"/>
              </w:rPr>
              <w:t>GB/T 9756-2018</w:t>
            </w:r>
          </w:p>
          <w:p w:rsidR="00EC15DD" w:rsidRDefault="007E6F31">
            <w:pPr>
              <w:snapToGrid w:val="0"/>
              <w:jc w:val="center"/>
              <w:rPr>
                <w:szCs w:val="21"/>
              </w:rPr>
            </w:pPr>
            <w:r>
              <w:rPr>
                <w:szCs w:val="21"/>
              </w:rPr>
              <w:t>5.5.2</w:t>
            </w:r>
          </w:p>
        </w:tc>
        <w:tc>
          <w:tcPr>
            <w:tcW w:w="709" w:type="dxa"/>
            <w:vMerge w:val="restart"/>
            <w:vAlign w:val="center"/>
          </w:tcPr>
          <w:p w:rsidR="00EC15DD" w:rsidRDefault="00EC15DD">
            <w:pPr>
              <w:jc w:val="center"/>
              <w:rPr>
                <w:szCs w:val="21"/>
              </w:rPr>
            </w:pPr>
          </w:p>
        </w:tc>
        <w:tc>
          <w:tcPr>
            <w:tcW w:w="829" w:type="dxa"/>
            <w:vMerge w:val="restart"/>
            <w:vAlign w:val="center"/>
          </w:tcPr>
          <w:p w:rsidR="00EC15DD" w:rsidRDefault="007E6F31">
            <w:pPr>
              <w:snapToGrid w:val="0"/>
              <w:spacing w:line="320" w:lineRule="exact"/>
              <w:jc w:val="center"/>
              <w:rPr>
                <w:szCs w:val="21"/>
              </w:rPr>
            </w:pPr>
            <w:r>
              <w:rPr>
                <w:szCs w:val="21"/>
              </w:rPr>
              <w:t>●</w:t>
            </w:r>
          </w:p>
        </w:tc>
      </w:tr>
      <w:tr w:rsidR="00EC15DD">
        <w:trPr>
          <w:cantSplit/>
          <w:trHeight w:val="259"/>
          <w:tblHeader/>
          <w:jc w:val="center"/>
        </w:trPr>
        <w:tc>
          <w:tcPr>
            <w:tcW w:w="668" w:type="dxa"/>
            <w:vMerge/>
            <w:vAlign w:val="center"/>
          </w:tcPr>
          <w:p w:rsidR="00EC15DD" w:rsidRDefault="00EC15DD">
            <w:pPr>
              <w:snapToGrid w:val="0"/>
              <w:jc w:val="center"/>
              <w:rPr>
                <w:szCs w:val="21"/>
              </w:rPr>
            </w:pPr>
          </w:p>
        </w:tc>
        <w:tc>
          <w:tcPr>
            <w:tcW w:w="2006" w:type="dxa"/>
            <w:vMerge/>
            <w:vAlign w:val="center"/>
          </w:tcPr>
          <w:p w:rsidR="00EC15DD" w:rsidRDefault="00EC15DD">
            <w:pPr>
              <w:snapToGrid w:val="0"/>
              <w:jc w:val="center"/>
              <w:rPr>
                <w:szCs w:val="21"/>
              </w:rPr>
            </w:pPr>
          </w:p>
        </w:tc>
        <w:tc>
          <w:tcPr>
            <w:tcW w:w="1985" w:type="dxa"/>
            <w:vAlign w:val="center"/>
          </w:tcPr>
          <w:p w:rsidR="00EC15DD" w:rsidRDefault="007E6F31">
            <w:pPr>
              <w:snapToGrid w:val="0"/>
              <w:jc w:val="center"/>
              <w:rPr>
                <w:szCs w:val="21"/>
              </w:rPr>
            </w:pPr>
            <w:r>
              <w:rPr>
                <w:rFonts w:hint="eastAsia"/>
                <w:szCs w:val="21"/>
              </w:rPr>
              <w:t>JG/T 210-2018</w:t>
            </w:r>
          </w:p>
        </w:tc>
        <w:tc>
          <w:tcPr>
            <w:tcW w:w="1984" w:type="dxa"/>
            <w:vAlign w:val="center"/>
          </w:tcPr>
          <w:p w:rsidR="00EC15DD" w:rsidRDefault="007E6F31">
            <w:pPr>
              <w:snapToGrid w:val="0"/>
              <w:jc w:val="center"/>
              <w:rPr>
                <w:szCs w:val="21"/>
              </w:rPr>
            </w:pPr>
            <w:r>
              <w:rPr>
                <w:rFonts w:hint="eastAsia"/>
                <w:szCs w:val="21"/>
              </w:rPr>
              <w:t>JG/T 210-2018</w:t>
            </w:r>
          </w:p>
          <w:p w:rsidR="00EC15DD" w:rsidRDefault="007E6F31">
            <w:pPr>
              <w:snapToGrid w:val="0"/>
              <w:jc w:val="center"/>
              <w:rPr>
                <w:szCs w:val="21"/>
              </w:rPr>
            </w:pPr>
            <w:r>
              <w:rPr>
                <w:rFonts w:hint="eastAsia"/>
                <w:szCs w:val="21"/>
              </w:rPr>
              <w:t>6.5</w:t>
            </w:r>
          </w:p>
        </w:tc>
        <w:tc>
          <w:tcPr>
            <w:tcW w:w="709" w:type="dxa"/>
            <w:vMerge/>
            <w:vAlign w:val="center"/>
          </w:tcPr>
          <w:p w:rsidR="00EC15DD" w:rsidRDefault="00EC15DD">
            <w:pPr>
              <w:jc w:val="center"/>
              <w:rPr>
                <w:szCs w:val="21"/>
              </w:rPr>
            </w:pPr>
          </w:p>
        </w:tc>
        <w:tc>
          <w:tcPr>
            <w:tcW w:w="829" w:type="dxa"/>
            <w:vMerge/>
            <w:vAlign w:val="center"/>
          </w:tcPr>
          <w:p w:rsidR="00EC15DD" w:rsidRDefault="00EC15DD">
            <w:pPr>
              <w:snapToGrid w:val="0"/>
              <w:spacing w:line="320" w:lineRule="exact"/>
              <w:jc w:val="center"/>
              <w:rPr>
                <w:szCs w:val="21"/>
              </w:rPr>
            </w:pPr>
          </w:p>
        </w:tc>
      </w:tr>
      <w:tr w:rsidR="00EC15DD">
        <w:trPr>
          <w:cantSplit/>
          <w:trHeight w:val="262"/>
          <w:tblHeader/>
          <w:jc w:val="center"/>
        </w:trPr>
        <w:tc>
          <w:tcPr>
            <w:tcW w:w="668" w:type="dxa"/>
            <w:vMerge w:val="restart"/>
            <w:vAlign w:val="center"/>
          </w:tcPr>
          <w:p w:rsidR="00EC15DD" w:rsidRDefault="007E6F31">
            <w:pPr>
              <w:snapToGrid w:val="0"/>
              <w:jc w:val="center"/>
              <w:rPr>
                <w:szCs w:val="21"/>
              </w:rPr>
            </w:pPr>
            <w:r>
              <w:rPr>
                <w:szCs w:val="21"/>
              </w:rPr>
              <w:t>8</w:t>
            </w:r>
          </w:p>
        </w:tc>
        <w:tc>
          <w:tcPr>
            <w:tcW w:w="2006" w:type="dxa"/>
            <w:vMerge w:val="restart"/>
            <w:vAlign w:val="center"/>
          </w:tcPr>
          <w:p w:rsidR="00EC15DD" w:rsidRDefault="007E6F31">
            <w:pPr>
              <w:snapToGrid w:val="0"/>
              <w:jc w:val="center"/>
              <w:rPr>
                <w:szCs w:val="21"/>
              </w:rPr>
            </w:pPr>
            <w:r>
              <w:rPr>
                <w:szCs w:val="21"/>
              </w:rPr>
              <w:t>施工性</w:t>
            </w:r>
          </w:p>
        </w:tc>
        <w:tc>
          <w:tcPr>
            <w:tcW w:w="1985" w:type="dxa"/>
            <w:vAlign w:val="center"/>
          </w:tcPr>
          <w:p w:rsidR="00EC15DD" w:rsidRDefault="007E6F31">
            <w:pPr>
              <w:snapToGrid w:val="0"/>
              <w:jc w:val="center"/>
              <w:rPr>
                <w:szCs w:val="21"/>
              </w:rPr>
            </w:pPr>
            <w:r>
              <w:rPr>
                <w:szCs w:val="21"/>
              </w:rPr>
              <w:t>GB/T 9756-2018</w:t>
            </w:r>
          </w:p>
        </w:tc>
        <w:tc>
          <w:tcPr>
            <w:tcW w:w="1984" w:type="dxa"/>
            <w:vAlign w:val="center"/>
          </w:tcPr>
          <w:p w:rsidR="00EC15DD" w:rsidRDefault="007E6F31">
            <w:pPr>
              <w:snapToGrid w:val="0"/>
              <w:jc w:val="center"/>
              <w:rPr>
                <w:szCs w:val="21"/>
              </w:rPr>
            </w:pPr>
            <w:r>
              <w:rPr>
                <w:szCs w:val="21"/>
              </w:rPr>
              <w:t>GB/T 9756-2018</w:t>
            </w:r>
          </w:p>
          <w:p w:rsidR="00EC15DD" w:rsidRDefault="007E6F31">
            <w:pPr>
              <w:snapToGrid w:val="0"/>
              <w:jc w:val="center"/>
              <w:rPr>
                <w:szCs w:val="21"/>
              </w:rPr>
            </w:pPr>
            <w:r>
              <w:rPr>
                <w:szCs w:val="21"/>
              </w:rPr>
              <w:t>5.5.3</w:t>
            </w:r>
          </w:p>
        </w:tc>
        <w:tc>
          <w:tcPr>
            <w:tcW w:w="709" w:type="dxa"/>
            <w:vMerge w:val="restart"/>
            <w:vAlign w:val="center"/>
          </w:tcPr>
          <w:p w:rsidR="00EC15DD" w:rsidRDefault="00EC15DD">
            <w:pPr>
              <w:spacing w:line="320" w:lineRule="exact"/>
              <w:jc w:val="center"/>
              <w:rPr>
                <w:szCs w:val="21"/>
              </w:rPr>
            </w:pPr>
          </w:p>
        </w:tc>
        <w:tc>
          <w:tcPr>
            <w:tcW w:w="829" w:type="dxa"/>
            <w:vMerge w:val="restart"/>
            <w:vAlign w:val="center"/>
          </w:tcPr>
          <w:p w:rsidR="00EC15DD" w:rsidRDefault="007E6F31">
            <w:pPr>
              <w:jc w:val="center"/>
              <w:rPr>
                <w:szCs w:val="21"/>
              </w:rPr>
            </w:pPr>
            <w:r>
              <w:rPr>
                <w:szCs w:val="21"/>
              </w:rPr>
              <w:t>●</w:t>
            </w:r>
          </w:p>
        </w:tc>
      </w:tr>
      <w:tr w:rsidR="00EC15DD">
        <w:trPr>
          <w:cantSplit/>
          <w:trHeight w:val="259"/>
          <w:tblHeader/>
          <w:jc w:val="center"/>
        </w:trPr>
        <w:tc>
          <w:tcPr>
            <w:tcW w:w="668" w:type="dxa"/>
            <w:vMerge/>
            <w:vAlign w:val="center"/>
          </w:tcPr>
          <w:p w:rsidR="00EC15DD" w:rsidRDefault="00EC15DD">
            <w:pPr>
              <w:snapToGrid w:val="0"/>
              <w:jc w:val="center"/>
              <w:rPr>
                <w:szCs w:val="21"/>
              </w:rPr>
            </w:pPr>
          </w:p>
        </w:tc>
        <w:tc>
          <w:tcPr>
            <w:tcW w:w="2006" w:type="dxa"/>
            <w:vMerge/>
            <w:vAlign w:val="center"/>
          </w:tcPr>
          <w:p w:rsidR="00EC15DD" w:rsidRDefault="00EC15DD">
            <w:pPr>
              <w:snapToGrid w:val="0"/>
              <w:jc w:val="center"/>
              <w:rPr>
                <w:szCs w:val="21"/>
              </w:rPr>
            </w:pPr>
          </w:p>
        </w:tc>
        <w:tc>
          <w:tcPr>
            <w:tcW w:w="1985" w:type="dxa"/>
            <w:vAlign w:val="center"/>
          </w:tcPr>
          <w:p w:rsidR="00EC15DD" w:rsidRDefault="007E6F31">
            <w:pPr>
              <w:snapToGrid w:val="0"/>
              <w:jc w:val="center"/>
              <w:rPr>
                <w:szCs w:val="21"/>
              </w:rPr>
            </w:pPr>
            <w:r>
              <w:rPr>
                <w:rFonts w:hint="eastAsia"/>
                <w:szCs w:val="21"/>
              </w:rPr>
              <w:t>JG/T 210-2018</w:t>
            </w:r>
          </w:p>
        </w:tc>
        <w:tc>
          <w:tcPr>
            <w:tcW w:w="1984" w:type="dxa"/>
            <w:vAlign w:val="center"/>
          </w:tcPr>
          <w:p w:rsidR="00EC15DD" w:rsidRDefault="007E6F31">
            <w:pPr>
              <w:snapToGrid w:val="0"/>
              <w:jc w:val="center"/>
              <w:rPr>
                <w:szCs w:val="21"/>
              </w:rPr>
            </w:pPr>
            <w:r>
              <w:rPr>
                <w:rFonts w:hint="eastAsia"/>
                <w:szCs w:val="21"/>
              </w:rPr>
              <w:t>JG/T 210-2018</w:t>
            </w:r>
          </w:p>
          <w:p w:rsidR="00EC15DD" w:rsidRDefault="007E6F31">
            <w:pPr>
              <w:snapToGrid w:val="0"/>
              <w:jc w:val="center"/>
              <w:rPr>
                <w:szCs w:val="21"/>
              </w:rPr>
            </w:pPr>
            <w:r>
              <w:rPr>
                <w:rFonts w:hint="eastAsia"/>
                <w:szCs w:val="21"/>
              </w:rPr>
              <w:t>6.6</w:t>
            </w:r>
          </w:p>
        </w:tc>
        <w:tc>
          <w:tcPr>
            <w:tcW w:w="709" w:type="dxa"/>
            <w:vMerge/>
            <w:vAlign w:val="center"/>
          </w:tcPr>
          <w:p w:rsidR="00EC15DD" w:rsidRDefault="00EC15DD">
            <w:pPr>
              <w:spacing w:line="320" w:lineRule="exact"/>
              <w:jc w:val="center"/>
              <w:rPr>
                <w:szCs w:val="21"/>
              </w:rPr>
            </w:pPr>
          </w:p>
        </w:tc>
        <w:tc>
          <w:tcPr>
            <w:tcW w:w="829" w:type="dxa"/>
            <w:vMerge/>
            <w:vAlign w:val="center"/>
          </w:tcPr>
          <w:p w:rsidR="00EC15DD" w:rsidRDefault="00EC15DD">
            <w:pPr>
              <w:jc w:val="center"/>
              <w:rPr>
                <w:szCs w:val="21"/>
              </w:rPr>
            </w:pPr>
          </w:p>
        </w:tc>
      </w:tr>
      <w:tr w:rsidR="00EC15DD">
        <w:trPr>
          <w:cantSplit/>
          <w:trHeight w:val="262"/>
          <w:tblHeader/>
          <w:jc w:val="center"/>
        </w:trPr>
        <w:tc>
          <w:tcPr>
            <w:tcW w:w="668" w:type="dxa"/>
            <w:vMerge w:val="restart"/>
            <w:vAlign w:val="center"/>
          </w:tcPr>
          <w:p w:rsidR="00EC15DD" w:rsidRDefault="007E6F31">
            <w:pPr>
              <w:snapToGrid w:val="0"/>
              <w:jc w:val="center"/>
              <w:rPr>
                <w:szCs w:val="21"/>
              </w:rPr>
            </w:pPr>
            <w:r>
              <w:rPr>
                <w:szCs w:val="21"/>
              </w:rPr>
              <w:t>9</w:t>
            </w:r>
          </w:p>
        </w:tc>
        <w:tc>
          <w:tcPr>
            <w:tcW w:w="2006" w:type="dxa"/>
            <w:vMerge w:val="restart"/>
            <w:vAlign w:val="center"/>
          </w:tcPr>
          <w:p w:rsidR="00EC15DD" w:rsidRDefault="007E6F31">
            <w:pPr>
              <w:snapToGrid w:val="0"/>
              <w:jc w:val="center"/>
              <w:rPr>
                <w:szCs w:val="21"/>
              </w:rPr>
            </w:pPr>
            <w:r>
              <w:rPr>
                <w:szCs w:val="21"/>
              </w:rPr>
              <w:t>低温稳定性</w:t>
            </w:r>
          </w:p>
        </w:tc>
        <w:tc>
          <w:tcPr>
            <w:tcW w:w="1985" w:type="dxa"/>
            <w:vAlign w:val="center"/>
          </w:tcPr>
          <w:p w:rsidR="00EC15DD" w:rsidRDefault="007E6F31">
            <w:pPr>
              <w:snapToGrid w:val="0"/>
              <w:jc w:val="center"/>
              <w:rPr>
                <w:szCs w:val="21"/>
              </w:rPr>
            </w:pPr>
            <w:r>
              <w:rPr>
                <w:szCs w:val="21"/>
              </w:rPr>
              <w:t>GB/T 9756-2018</w:t>
            </w:r>
          </w:p>
        </w:tc>
        <w:tc>
          <w:tcPr>
            <w:tcW w:w="1984" w:type="dxa"/>
            <w:vAlign w:val="center"/>
          </w:tcPr>
          <w:p w:rsidR="00EC15DD" w:rsidRDefault="007E6F31">
            <w:pPr>
              <w:jc w:val="center"/>
              <w:rPr>
                <w:szCs w:val="21"/>
              </w:rPr>
            </w:pPr>
            <w:r>
              <w:rPr>
                <w:szCs w:val="21"/>
              </w:rPr>
              <w:t>GB/T 9286-2008</w:t>
            </w:r>
          </w:p>
          <w:p w:rsidR="00EC15DD" w:rsidRDefault="007E6F31">
            <w:pPr>
              <w:snapToGrid w:val="0"/>
              <w:jc w:val="center"/>
              <w:rPr>
                <w:szCs w:val="21"/>
              </w:rPr>
            </w:pPr>
            <w:r>
              <w:rPr>
                <w:szCs w:val="21"/>
              </w:rPr>
              <w:t>A</w:t>
            </w:r>
            <w:r>
              <w:rPr>
                <w:szCs w:val="21"/>
              </w:rPr>
              <w:t>法</w:t>
            </w:r>
          </w:p>
        </w:tc>
        <w:tc>
          <w:tcPr>
            <w:tcW w:w="709" w:type="dxa"/>
            <w:vMerge w:val="restart"/>
            <w:vAlign w:val="center"/>
          </w:tcPr>
          <w:p w:rsidR="00EC15DD" w:rsidRDefault="00EC15DD">
            <w:pPr>
              <w:spacing w:line="320" w:lineRule="exact"/>
              <w:jc w:val="center"/>
              <w:rPr>
                <w:szCs w:val="21"/>
              </w:rPr>
            </w:pPr>
          </w:p>
        </w:tc>
        <w:tc>
          <w:tcPr>
            <w:tcW w:w="829" w:type="dxa"/>
            <w:vMerge w:val="restart"/>
            <w:vAlign w:val="center"/>
          </w:tcPr>
          <w:p w:rsidR="00EC15DD" w:rsidRDefault="007E6F31">
            <w:pPr>
              <w:jc w:val="center"/>
              <w:rPr>
                <w:szCs w:val="21"/>
              </w:rPr>
            </w:pPr>
            <w:r>
              <w:rPr>
                <w:szCs w:val="21"/>
              </w:rPr>
              <w:t>●</w:t>
            </w:r>
          </w:p>
        </w:tc>
      </w:tr>
      <w:tr w:rsidR="00EC15DD">
        <w:trPr>
          <w:cantSplit/>
          <w:trHeight w:val="259"/>
          <w:tblHeader/>
          <w:jc w:val="center"/>
        </w:trPr>
        <w:tc>
          <w:tcPr>
            <w:tcW w:w="668" w:type="dxa"/>
            <w:vMerge/>
            <w:vAlign w:val="center"/>
          </w:tcPr>
          <w:p w:rsidR="00EC15DD" w:rsidRDefault="00EC15DD">
            <w:pPr>
              <w:snapToGrid w:val="0"/>
              <w:jc w:val="center"/>
              <w:rPr>
                <w:szCs w:val="21"/>
              </w:rPr>
            </w:pPr>
          </w:p>
        </w:tc>
        <w:tc>
          <w:tcPr>
            <w:tcW w:w="2006" w:type="dxa"/>
            <w:vMerge/>
            <w:vAlign w:val="center"/>
          </w:tcPr>
          <w:p w:rsidR="00EC15DD" w:rsidRDefault="00EC15DD">
            <w:pPr>
              <w:snapToGrid w:val="0"/>
              <w:jc w:val="center"/>
              <w:rPr>
                <w:szCs w:val="21"/>
              </w:rPr>
            </w:pPr>
          </w:p>
        </w:tc>
        <w:tc>
          <w:tcPr>
            <w:tcW w:w="1985" w:type="dxa"/>
            <w:vAlign w:val="center"/>
          </w:tcPr>
          <w:p w:rsidR="00EC15DD" w:rsidRDefault="007E6F31">
            <w:pPr>
              <w:snapToGrid w:val="0"/>
              <w:jc w:val="center"/>
              <w:rPr>
                <w:szCs w:val="21"/>
              </w:rPr>
            </w:pPr>
            <w:r>
              <w:rPr>
                <w:rFonts w:hint="eastAsia"/>
                <w:szCs w:val="21"/>
              </w:rPr>
              <w:t>JG/T 210-2018</w:t>
            </w:r>
          </w:p>
        </w:tc>
        <w:tc>
          <w:tcPr>
            <w:tcW w:w="1984" w:type="dxa"/>
            <w:vAlign w:val="center"/>
          </w:tcPr>
          <w:p w:rsidR="00EC15DD" w:rsidRDefault="007E6F31">
            <w:pPr>
              <w:jc w:val="center"/>
              <w:rPr>
                <w:szCs w:val="21"/>
              </w:rPr>
            </w:pPr>
            <w:r>
              <w:rPr>
                <w:szCs w:val="21"/>
              </w:rPr>
              <w:t>GB/T 9286-2008</w:t>
            </w:r>
          </w:p>
          <w:p w:rsidR="00EC15DD" w:rsidRDefault="007E6F31">
            <w:pPr>
              <w:snapToGrid w:val="0"/>
              <w:jc w:val="center"/>
              <w:rPr>
                <w:szCs w:val="21"/>
              </w:rPr>
            </w:pPr>
            <w:r>
              <w:rPr>
                <w:szCs w:val="21"/>
              </w:rPr>
              <w:t>A</w:t>
            </w:r>
            <w:r>
              <w:rPr>
                <w:szCs w:val="21"/>
              </w:rPr>
              <w:t>法</w:t>
            </w:r>
          </w:p>
        </w:tc>
        <w:tc>
          <w:tcPr>
            <w:tcW w:w="709" w:type="dxa"/>
            <w:vMerge/>
            <w:vAlign w:val="center"/>
          </w:tcPr>
          <w:p w:rsidR="00EC15DD" w:rsidRDefault="00EC15DD">
            <w:pPr>
              <w:spacing w:line="320" w:lineRule="exact"/>
              <w:jc w:val="center"/>
              <w:rPr>
                <w:szCs w:val="21"/>
              </w:rPr>
            </w:pPr>
          </w:p>
        </w:tc>
        <w:tc>
          <w:tcPr>
            <w:tcW w:w="829" w:type="dxa"/>
            <w:vMerge/>
            <w:vAlign w:val="center"/>
          </w:tcPr>
          <w:p w:rsidR="00EC15DD" w:rsidRDefault="00EC15DD">
            <w:pPr>
              <w:jc w:val="center"/>
              <w:rPr>
                <w:szCs w:val="21"/>
              </w:rPr>
            </w:pPr>
          </w:p>
        </w:tc>
      </w:tr>
      <w:tr w:rsidR="00EC15DD">
        <w:trPr>
          <w:cantSplit/>
          <w:trHeight w:val="259"/>
          <w:tblHeader/>
          <w:jc w:val="center"/>
        </w:trPr>
        <w:tc>
          <w:tcPr>
            <w:tcW w:w="668" w:type="dxa"/>
            <w:vAlign w:val="center"/>
          </w:tcPr>
          <w:p w:rsidR="00EC15DD" w:rsidRDefault="007E6F31">
            <w:pPr>
              <w:snapToGrid w:val="0"/>
              <w:jc w:val="center"/>
              <w:rPr>
                <w:szCs w:val="21"/>
              </w:rPr>
            </w:pPr>
            <w:r>
              <w:rPr>
                <w:szCs w:val="21"/>
              </w:rPr>
              <w:t>10</w:t>
            </w:r>
          </w:p>
        </w:tc>
        <w:tc>
          <w:tcPr>
            <w:tcW w:w="2006" w:type="dxa"/>
            <w:vAlign w:val="center"/>
          </w:tcPr>
          <w:p w:rsidR="00EC15DD" w:rsidRDefault="007E6F31">
            <w:pPr>
              <w:snapToGrid w:val="0"/>
              <w:jc w:val="center"/>
              <w:rPr>
                <w:szCs w:val="21"/>
              </w:rPr>
            </w:pPr>
            <w:r>
              <w:rPr>
                <w:szCs w:val="21"/>
              </w:rPr>
              <w:t>低温成膜性</w:t>
            </w:r>
          </w:p>
        </w:tc>
        <w:tc>
          <w:tcPr>
            <w:tcW w:w="1985" w:type="dxa"/>
            <w:vAlign w:val="center"/>
          </w:tcPr>
          <w:p w:rsidR="00EC15DD" w:rsidRDefault="007E6F31">
            <w:pPr>
              <w:snapToGrid w:val="0"/>
              <w:jc w:val="center"/>
              <w:rPr>
                <w:szCs w:val="21"/>
              </w:rPr>
            </w:pPr>
            <w:r>
              <w:rPr>
                <w:szCs w:val="21"/>
              </w:rPr>
              <w:t>GB/T 9756-2018</w:t>
            </w:r>
          </w:p>
        </w:tc>
        <w:tc>
          <w:tcPr>
            <w:tcW w:w="1984" w:type="dxa"/>
            <w:vAlign w:val="center"/>
          </w:tcPr>
          <w:p w:rsidR="00EC15DD" w:rsidRDefault="007E6F31">
            <w:pPr>
              <w:snapToGrid w:val="0"/>
              <w:jc w:val="center"/>
              <w:rPr>
                <w:szCs w:val="21"/>
              </w:rPr>
            </w:pPr>
            <w:r>
              <w:rPr>
                <w:szCs w:val="21"/>
              </w:rPr>
              <w:t>GB/T 9756-2018</w:t>
            </w:r>
          </w:p>
          <w:p w:rsidR="00EC15DD" w:rsidRDefault="007E6F31">
            <w:pPr>
              <w:snapToGrid w:val="0"/>
              <w:jc w:val="center"/>
              <w:rPr>
                <w:szCs w:val="21"/>
              </w:rPr>
            </w:pPr>
            <w:r>
              <w:rPr>
                <w:szCs w:val="21"/>
              </w:rPr>
              <w:t>5.5.5</w:t>
            </w:r>
          </w:p>
        </w:tc>
        <w:tc>
          <w:tcPr>
            <w:tcW w:w="709" w:type="dxa"/>
            <w:vAlign w:val="center"/>
          </w:tcPr>
          <w:p w:rsidR="00EC15DD" w:rsidRDefault="00EC15DD">
            <w:pPr>
              <w:spacing w:line="320" w:lineRule="exact"/>
              <w:jc w:val="center"/>
              <w:rPr>
                <w:szCs w:val="21"/>
              </w:rPr>
            </w:pPr>
          </w:p>
        </w:tc>
        <w:tc>
          <w:tcPr>
            <w:tcW w:w="829" w:type="dxa"/>
            <w:vAlign w:val="center"/>
          </w:tcPr>
          <w:p w:rsidR="00EC15DD" w:rsidRDefault="007E6F31">
            <w:pPr>
              <w:jc w:val="center"/>
              <w:rPr>
                <w:szCs w:val="21"/>
              </w:rPr>
            </w:pPr>
            <w:r>
              <w:rPr>
                <w:szCs w:val="21"/>
              </w:rPr>
              <w:t>●</w:t>
            </w:r>
          </w:p>
        </w:tc>
      </w:tr>
      <w:tr w:rsidR="00EC15DD">
        <w:trPr>
          <w:cantSplit/>
          <w:trHeight w:val="262"/>
          <w:tblHeader/>
          <w:jc w:val="center"/>
        </w:trPr>
        <w:tc>
          <w:tcPr>
            <w:tcW w:w="668" w:type="dxa"/>
            <w:vMerge w:val="restart"/>
            <w:vAlign w:val="center"/>
          </w:tcPr>
          <w:p w:rsidR="00EC15DD" w:rsidRDefault="007E6F31">
            <w:pPr>
              <w:snapToGrid w:val="0"/>
              <w:jc w:val="center"/>
              <w:rPr>
                <w:szCs w:val="21"/>
              </w:rPr>
            </w:pPr>
            <w:r>
              <w:rPr>
                <w:szCs w:val="21"/>
              </w:rPr>
              <w:t>11</w:t>
            </w:r>
          </w:p>
        </w:tc>
        <w:tc>
          <w:tcPr>
            <w:tcW w:w="2006" w:type="dxa"/>
            <w:vMerge w:val="restart"/>
            <w:vAlign w:val="center"/>
          </w:tcPr>
          <w:p w:rsidR="00EC15DD" w:rsidRDefault="007E6F31">
            <w:pPr>
              <w:snapToGrid w:val="0"/>
              <w:jc w:val="center"/>
              <w:rPr>
                <w:szCs w:val="21"/>
              </w:rPr>
            </w:pPr>
            <w:r>
              <w:rPr>
                <w:szCs w:val="21"/>
              </w:rPr>
              <w:t>涂膜外观</w:t>
            </w:r>
          </w:p>
        </w:tc>
        <w:tc>
          <w:tcPr>
            <w:tcW w:w="1985" w:type="dxa"/>
            <w:vAlign w:val="center"/>
          </w:tcPr>
          <w:p w:rsidR="00EC15DD" w:rsidRDefault="007E6F31">
            <w:pPr>
              <w:snapToGrid w:val="0"/>
              <w:jc w:val="center"/>
              <w:rPr>
                <w:szCs w:val="21"/>
              </w:rPr>
            </w:pPr>
            <w:r>
              <w:rPr>
                <w:szCs w:val="21"/>
              </w:rPr>
              <w:t>GB/T 9756-2018</w:t>
            </w:r>
          </w:p>
        </w:tc>
        <w:tc>
          <w:tcPr>
            <w:tcW w:w="1984" w:type="dxa"/>
            <w:vAlign w:val="center"/>
          </w:tcPr>
          <w:p w:rsidR="00EC15DD" w:rsidRDefault="007E6F31">
            <w:pPr>
              <w:snapToGrid w:val="0"/>
              <w:jc w:val="center"/>
              <w:rPr>
                <w:szCs w:val="21"/>
              </w:rPr>
            </w:pPr>
            <w:r>
              <w:rPr>
                <w:szCs w:val="21"/>
              </w:rPr>
              <w:t>GB/T 9756-2018</w:t>
            </w:r>
          </w:p>
          <w:p w:rsidR="00EC15DD" w:rsidRDefault="007E6F31">
            <w:pPr>
              <w:snapToGrid w:val="0"/>
              <w:jc w:val="center"/>
              <w:rPr>
                <w:szCs w:val="21"/>
              </w:rPr>
            </w:pPr>
            <w:r>
              <w:rPr>
                <w:szCs w:val="21"/>
              </w:rPr>
              <w:t>5.5.6</w:t>
            </w:r>
          </w:p>
        </w:tc>
        <w:tc>
          <w:tcPr>
            <w:tcW w:w="709" w:type="dxa"/>
            <w:vMerge w:val="restart"/>
            <w:vAlign w:val="center"/>
          </w:tcPr>
          <w:p w:rsidR="00EC15DD" w:rsidRDefault="00EC15DD">
            <w:pPr>
              <w:spacing w:line="320" w:lineRule="exact"/>
              <w:jc w:val="center"/>
              <w:rPr>
                <w:szCs w:val="21"/>
              </w:rPr>
            </w:pPr>
          </w:p>
        </w:tc>
        <w:tc>
          <w:tcPr>
            <w:tcW w:w="829" w:type="dxa"/>
            <w:vMerge w:val="restart"/>
            <w:vAlign w:val="center"/>
          </w:tcPr>
          <w:p w:rsidR="00EC15DD" w:rsidRDefault="007E6F31">
            <w:pPr>
              <w:jc w:val="center"/>
              <w:rPr>
                <w:szCs w:val="21"/>
              </w:rPr>
            </w:pPr>
            <w:r>
              <w:rPr>
                <w:szCs w:val="21"/>
              </w:rPr>
              <w:t>●</w:t>
            </w:r>
          </w:p>
        </w:tc>
      </w:tr>
      <w:tr w:rsidR="00EC15DD">
        <w:trPr>
          <w:cantSplit/>
          <w:trHeight w:val="259"/>
          <w:tblHeader/>
          <w:jc w:val="center"/>
        </w:trPr>
        <w:tc>
          <w:tcPr>
            <w:tcW w:w="668" w:type="dxa"/>
            <w:vMerge/>
            <w:vAlign w:val="center"/>
          </w:tcPr>
          <w:p w:rsidR="00EC15DD" w:rsidRDefault="00EC15DD">
            <w:pPr>
              <w:snapToGrid w:val="0"/>
              <w:jc w:val="center"/>
              <w:rPr>
                <w:szCs w:val="21"/>
              </w:rPr>
            </w:pPr>
          </w:p>
        </w:tc>
        <w:tc>
          <w:tcPr>
            <w:tcW w:w="2006" w:type="dxa"/>
            <w:vMerge/>
            <w:vAlign w:val="center"/>
          </w:tcPr>
          <w:p w:rsidR="00EC15DD" w:rsidRDefault="00EC15DD">
            <w:pPr>
              <w:snapToGrid w:val="0"/>
              <w:jc w:val="center"/>
              <w:rPr>
                <w:szCs w:val="21"/>
              </w:rPr>
            </w:pPr>
          </w:p>
        </w:tc>
        <w:tc>
          <w:tcPr>
            <w:tcW w:w="1985" w:type="dxa"/>
            <w:vAlign w:val="center"/>
          </w:tcPr>
          <w:p w:rsidR="00EC15DD" w:rsidRDefault="007E6F31">
            <w:pPr>
              <w:snapToGrid w:val="0"/>
              <w:jc w:val="center"/>
              <w:rPr>
                <w:szCs w:val="21"/>
              </w:rPr>
            </w:pPr>
            <w:r>
              <w:rPr>
                <w:rFonts w:hint="eastAsia"/>
                <w:szCs w:val="21"/>
              </w:rPr>
              <w:t>JG/T 210-2018</w:t>
            </w:r>
          </w:p>
        </w:tc>
        <w:tc>
          <w:tcPr>
            <w:tcW w:w="1984" w:type="dxa"/>
            <w:vAlign w:val="center"/>
          </w:tcPr>
          <w:p w:rsidR="00EC15DD" w:rsidRDefault="007E6F31">
            <w:pPr>
              <w:snapToGrid w:val="0"/>
              <w:jc w:val="center"/>
              <w:rPr>
                <w:szCs w:val="21"/>
              </w:rPr>
            </w:pPr>
            <w:r>
              <w:rPr>
                <w:rFonts w:hint="eastAsia"/>
                <w:szCs w:val="21"/>
              </w:rPr>
              <w:t>JG/T 210-2018</w:t>
            </w:r>
          </w:p>
          <w:p w:rsidR="00EC15DD" w:rsidRDefault="007E6F31">
            <w:pPr>
              <w:snapToGrid w:val="0"/>
              <w:jc w:val="center"/>
              <w:rPr>
                <w:szCs w:val="21"/>
              </w:rPr>
            </w:pPr>
            <w:r>
              <w:rPr>
                <w:rFonts w:hint="eastAsia"/>
                <w:szCs w:val="21"/>
              </w:rPr>
              <w:t>6.8</w:t>
            </w:r>
          </w:p>
        </w:tc>
        <w:tc>
          <w:tcPr>
            <w:tcW w:w="709" w:type="dxa"/>
            <w:vMerge/>
            <w:vAlign w:val="center"/>
          </w:tcPr>
          <w:p w:rsidR="00EC15DD" w:rsidRDefault="00EC15DD">
            <w:pPr>
              <w:spacing w:line="320" w:lineRule="exact"/>
              <w:jc w:val="center"/>
              <w:rPr>
                <w:szCs w:val="21"/>
              </w:rPr>
            </w:pPr>
          </w:p>
        </w:tc>
        <w:tc>
          <w:tcPr>
            <w:tcW w:w="829" w:type="dxa"/>
            <w:vMerge/>
            <w:vAlign w:val="center"/>
          </w:tcPr>
          <w:p w:rsidR="00EC15DD" w:rsidRDefault="00EC15DD">
            <w:pPr>
              <w:jc w:val="center"/>
              <w:rPr>
                <w:szCs w:val="21"/>
              </w:rPr>
            </w:pPr>
          </w:p>
        </w:tc>
      </w:tr>
      <w:tr w:rsidR="00EC15DD">
        <w:trPr>
          <w:cantSplit/>
          <w:trHeight w:val="531"/>
          <w:tblHeader/>
          <w:jc w:val="center"/>
        </w:trPr>
        <w:tc>
          <w:tcPr>
            <w:tcW w:w="668" w:type="dxa"/>
            <w:vMerge w:val="restart"/>
            <w:vAlign w:val="center"/>
          </w:tcPr>
          <w:p w:rsidR="00EC15DD" w:rsidRDefault="007E6F31">
            <w:pPr>
              <w:snapToGrid w:val="0"/>
              <w:jc w:val="center"/>
              <w:rPr>
                <w:szCs w:val="21"/>
              </w:rPr>
            </w:pPr>
            <w:r>
              <w:rPr>
                <w:szCs w:val="21"/>
              </w:rPr>
              <w:t>12</w:t>
            </w:r>
          </w:p>
        </w:tc>
        <w:tc>
          <w:tcPr>
            <w:tcW w:w="2006" w:type="dxa"/>
            <w:vMerge w:val="restart"/>
            <w:vAlign w:val="center"/>
          </w:tcPr>
          <w:p w:rsidR="00EC15DD" w:rsidRDefault="007E6F31">
            <w:pPr>
              <w:snapToGrid w:val="0"/>
              <w:jc w:val="center"/>
              <w:rPr>
                <w:szCs w:val="21"/>
              </w:rPr>
            </w:pPr>
            <w:r>
              <w:rPr>
                <w:szCs w:val="21"/>
              </w:rPr>
              <w:t>干燥时间</w:t>
            </w:r>
          </w:p>
        </w:tc>
        <w:tc>
          <w:tcPr>
            <w:tcW w:w="1985" w:type="dxa"/>
            <w:vAlign w:val="center"/>
          </w:tcPr>
          <w:p w:rsidR="00EC15DD" w:rsidRDefault="007E6F31">
            <w:pPr>
              <w:snapToGrid w:val="0"/>
              <w:jc w:val="center"/>
              <w:rPr>
                <w:szCs w:val="21"/>
              </w:rPr>
            </w:pPr>
            <w:r>
              <w:rPr>
                <w:szCs w:val="21"/>
              </w:rPr>
              <w:t>GB/T 9756-2018</w:t>
            </w:r>
          </w:p>
        </w:tc>
        <w:tc>
          <w:tcPr>
            <w:tcW w:w="1984" w:type="dxa"/>
            <w:vMerge w:val="restart"/>
            <w:vAlign w:val="center"/>
          </w:tcPr>
          <w:p w:rsidR="00EC15DD" w:rsidRDefault="007E6F31">
            <w:pPr>
              <w:snapToGrid w:val="0"/>
              <w:jc w:val="center"/>
              <w:rPr>
                <w:szCs w:val="21"/>
              </w:rPr>
            </w:pPr>
            <w:r>
              <w:rPr>
                <w:szCs w:val="21"/>
              </w:rPr>
              <w:t xml:space="preserve">GB/T 1728-1979 </w:t>
            </w:r>
          </w:p>
        </w:tc>
        <w:tc>
          <w:tcPr>
            <w:tcW w:w="709" w:type="dxa"/>
            <w:vMerge w:val="restart"/>
            <w:vAlign w:val="center"/>
          </w:tcPr>
          <w:p w:rsidR="00EC15DD" w:rsidRDefault="00EC15DD">
            <w:pPr>
              <w:spacing w:line="320" w:lineRule="exact"/>
              <w:jc w:val="center"/>
              <w:rPr>
                <w:szCs w:val="21"/>
              </w:rPr>
            </w:pPr>
          </w:p>
        </w:tc>
        <w:tc>
          <w:tcPr>
            <w:tcW w:w="829" w:type="dxa"/>
            <w:vMerge w:val="restart"/>
            <w:vAlign w:val="center"/>
          </w:tcPr>
          <w:p w:rsidR="00EC15DD" w:rsidRDefault="007E6F31">
            <w:pPr>
              <w:jc w:val="center"/>
              <w:rPr>
                <w:szCs w:val="21"/>
              </w:rPr>
            </w:pPr>
            <w:r>
              <w:rPr>
                <w:szCs w:val="21"/>
              </w:rPr>
              <w:t>●</w:t>
            </w:r>
          </w:p>
        </w:tc>
      </w:tr>
      <w:tr w:rsidR="00EC15DD">
        <w:trPr>
          <w:cantSplit/>
          <w:trHeight w:val="528"/>
          <w:tblHeader/>
          <w:jc w:val="center"/>
        </w:trPr>
        <w:tc>
          <w:tcPr>
            <w:tcW w:w="668" w:type="dxa"/>
            <w:vMerge/>
            <w:vAlign w:val="center"/>
          </w:tcPr>
          <w:p w:rsidR="00EC15DD" w:rsidRDefault="00EC15DD">
            <w:pPr>
              <w:snapToGrid w:val="0"/>
              <w:jc w:val="center"/>
              <w:rPr>
                <w:szCs w:val="21"/>
              </w:rPr>
            </w:pPr>
          </w:p>
        </w:tc>
        <w:tc>
          <w:tcPr>
            <w:tcW w:w="2006" w:type="dxa"/>
            <w:vMerge/>
            <w:vAlign w:val="center"/>
          </w:tcPr>
          <w:p w:rsidR="00EC15DD" w:rsidRDefault="00EC15DD">
            <w:pPr>
              <w:snapToGrid w:val="0"/>
              <w:jc w:val="center"/>
              <w:rPr>
                <w:szCs w:val="21"/>
              </w:rPr>
            </w:pPr>
          </w:p>
        </w:tc>
        <w:tc>
          <w:tcPr>
            <w:tcW w:w="1985" w:type="dxa"/>
            <w:vAlign w:val="center"/>
          </w:tcPr>
          <w:p w:rsidR="00EC15DD" w:rsidRDefault="007E6F31">
            <w:pPr>
              <w:snapToGrid w:val="0"/>
              <w:jc w:val="center"/>
              <w:rPr>
                <w:szCs w:val="21"/>
              </w:rPr>
            </w:pPr>
            <w:r>
              <w:rPr>
                <w:rFonts w:hint="eastAsia"/>
                <w:szCs w:val="21"/>
              </w:rPr>
              <w:t>JG/T 210-2018</w:t>
            </w:r>
          </w:p>
        </w:tc>
        <w:tc>
          <w:tcPr>
            <w:tcW w:w="1984" w:type="dxa"/>
            <w:vMerge/>
            <w:vAlign w:val="center"/>
          </w:tcPr>
          <w:p w:rsidR="00EC15DD" w:rsidRDefault="00EC15DD">
            <w:pPr>
              <w:snapToGrid w:val="0"/>
              <w:jc w:val="center"/>
              <w:rPr>
                <w:szCs w:val="21"/>
              </w:rPr>
            </w:pPr>
          </w:p>
        </w:tc>
        <w:tc>
          <w:tcPr>
            <w:tcW w:w="709" w:type="dxa"/>
            <w:vMerge/>
            <w:vAlign w:val="center"/>
          </w:tcPr>
          <w:p w:rsidR="00EC15DD" w:rsidRDefault="00EC15DD">
            <w:pPr>
              <w:spacing w:line="320" w:lineRule="exact"/>
              <w:jc w:val="center"/>
              <w:rPr>
                <w:szCs w:val="21"/>
              </w:rPr>
            </w:pPr>
          </w:p>
        </w:tc>
        <w:tc>
          <w:tcPr>
            <w:tcW w:w="829" w:type="dxa"/>
            <w:vMerge/>
            <w:vAlign w:val="center"/>
          </w:tcPr>
          <w:p w:rsidR="00EC15DD" w:rsidRDefault="00EC15DD">
            <w:pPr>
              <w:jc w:val="center"/>
              <w:rPr>
                <w:szCs w:val="21"/>
              </w:rPr>
            </w:pPr>
          </w:p>
        </w:tc>
      </w:tr>
      <w:tr w:rsidR="00EC15DD">
        <w:trPr>
          <w:cantSplit/>
          <w:trHeight w:val="531"/>
          <w:tblHeader/>
          <w:jc w:val="center"/>
        </w:trPr>
        <w:tc>
          <w:tcPr>
            <w:tcW w:w="668" w:type="dxa"/>
            <w:vMerge w:val="restart"/>
            <w:vAlign w:val="center"/>
          </w:tcPr>
          <w:p w:rsidR="00EC15DD" w:rsidRDefault="007E6F31">
            <w:pPr>
              <w:snapToGrid w:val="0"/>
              <w:jc w:val="center"/>
              <w:rPr>
                <w:szCs w:val="21"/>
              </w:rPr>
            </w:pPr>
            <w:r>
              <w:rPr>
                <w:szCs w:val="21"/>
              </w:rPr>
              <w:t>13</w:t>
            </w:r>
          </w:p>
        </w:tc>
        <w:tc>
          <w:tcPr>
            <w:tcW w:w="2006" w:type="dxa"/>
            <w:vMerge w:val="restart"/>
            <w:vAlign w:val="center"/>
          </w:tcPr>
          <w:p w:rsidR="00EC15DD" w:rsidRDefault="007E6F31">
            <w:pPr>
              <w:snapToGrid w:val="0"/>
              <w:jc w:val="center"/>
              <w:rPr>
                <w:szCs w:val="21"/>
              </w:rPr>
            </w:pPr>
            <w:r>
              <w:rPr>
                <w:szCs w:val="21"/>
              </w:rPr>
              <w:t>耐碱性</w:t>
            </w:r>
          </w:p>
        </w:tc>
        <w:tc>
          <w:tcPr>
            <w:tcW w:w="1985" w:type="dxa"/>
            <w:vAlign w:val="center"/>
          </w:tcPr>
          <w:p w:rsidR="00EC15DD" w:rsidRDefault="007E6F31">
            <w:pPr>
              <w:snapToGrid w:val="0"/>
              <w:jc w:val="center"/>
              <w:rPr>
                <w:szCs w:val="21"/>
              </w:rPr>
            </w:pPr>
            <w:r>
              <w:rPr>
                <w:szCs w:val="21"/>
              </w:rPr>
              <w:t>GB/T 9756-2018</w:t>
            </w:r>
          </w:p>
        </w:tc>
        <w:tc>
          <w:tcPr>
            <w:tcW w:w="1984" w:type="dxa"/>
            <w:vMerge w:val="restart"/>
            <w:vAlign w:val="center"/>
          </w:tcPr>
          <w:p w:rsidR="00EC15DD" w:rsidRDefault="007E6F31">
            <w:pPr>
              <w:snapToGrid w:val="0"/>
              <w:jc w:val="center"/>
              <w:rPr>
                <w:szCs w:val="21"/>
              </w:rPr>
            </w:pPr>
            <w:r>
              <w:rPr>
                <w:szCs w:val="21"/>
              </w:rPr>
              <w:t>GB/T 9265</w:t>
            </w:r>
            <w:r>
              <w:rPr>
                <w:rFonts w:hint="eastAsia"/>
                <w:szCs w:val="21"/>
              </w:rPr>
              <w:t>-2009</w:t>
            </w:r>
          </w:p>
        </w:tc>
        <w:tc>
          <w:tcPr>
            <w:tcW w:w="709" w:type="dxa"/>
            <w:vMerge w:val="restart"/>
            <w:vAlign w:val="center"/>
          </w:tcPr>
          <w:p w:rsidR="00EC15DD" w:rsidRDefault="00EC15DD">
            <w:pPr>
              <w:spacing w:line="320" w:lineRule="exact"/>
              <w:jc w:val="center"/>
              <w:rPr>
                <w:szCs w:val="21"/>
              </w:rPr>
            </w:pPr>
          </w:p>
        </w:tc>
        <w:tc>
          <w:tcPr>
            <w:tcW w:w="829" w:type="dxa"/>
            <w:vMerge w:val="restart"/>
            <w:vAlign w:val="center"/>
          </w:tcPr>
          <w:p w:rsidR="00EC15DD" w:rsidRDefault="007E6F31">
            <w:pPr>
              <w:jc w:val="center"/>
              <w:rPr>
                <w:szCs w:val="21"/>
              </w:rPr>
            </w:pPr>
            <w:r>
              <w:rPr>
                <w:szCs w:val="21"/>
              </w:rPr>
              <w:t>●</w:t>
            </w:r>
          </w:p>
        </w:tc>
      </w:tr>
      <w:tr w:rsidR="00EC15DD">
        <w:trPr>
          <w:cantSplit/>
          <w:trHeight w:val="528"/>
          <w:tblHeader/>
          <w:jc w:val="center"/>
        </w:trPr>
        <w:tc>
          <w:tcPr>
            <w:tcW w:w="668" w:type="dxa"/>
            <w:vMerge/>
            <w:vAlign w:val="center"/>
          </w:tcPr>
          <w:p w:rsidR="00EC15DD" w:rsidRDefault="00EC15DD">
            <w:pPr>
              <w:snapToGrid w:val="0"/>
              <w:jc w:val="center"/>
              <w:rPr>
                <w:szCs w:val="21"/>
              </w:rPr>
            </w:pPr>
          </w:p>
        </w:tc>
        <w:tc>
          <w:tcPr>
            <w:tcW w:w="2006" w:type="dxa"/>
            <w:vMerge/>
            <w:vAlign w:val="center"/>
          </w:tcPr>
          <w:p w:rsidR="00EC15DD" w:rsidRDefault="00EC15DD">
            <w:pPr>
              <w:snapToGrid w:val="0"/>
              <w:jc w:val="center"/>
              <w:rPr>
                <w:szCs w:val="21"/>
              </w:rPr>
            </w:pPr>
          </w:p>
        </w:tc>
        <w:tc>
          <w:tcPr>
            <w:tcW w:w="1985" w:type="dxa"/>
            <w:vAlign w:val="center"/>
          </w:tcPr>
          <w:p w:rsidR="00EC15DD" w:rsidRDefault="007E6F31">
            <w:pPr>
              <w:snapToGrid w:val="0"/>
              <w:jc w:val="center"/>
              <w:rPr>
                <w:szCs w:val="21"/>
              </w:rPr>
            </w:pPr>
            <w:r>
              <w:rPr>
                <w:rFonts w:hint="eastAsia"/>
                <w:szCs w:val="21"/>
              </w:rPr>
              <w:t>JG/T 210-2018</w:t>
            </w:r>
          </w:p>
        </w:tc>
        <w:tc>
          <w:tcPr>
            <w:tcW w:w="1984" w:type="dxa"/>
            <w:vMerge/>
            <w:vAlign w:val="center"/>
          </w:tcPr>
          <w:p w:rsidR="00EC15DD" w:rsidRDefault="00EC15DD">
            <w:pPr>
              <w:snapToGrid w:val="0"/>
              <w:jc w:val="center"/>
              <w:rPr>
                <w:szCs w:val="21"/>
              </w:rPr>
            </w:pPr>
          </w:p>
        </w:tc>
        <w:tc>
          <w:tcPr>
            <w:tcW w:w="709" w:type="dxa"/>
            <w:vMerge/>
            <w:vAlign w:val="center"/>
          </w:tcPr>
          <w:p w:rsidR="00EC15DD" w:rsidRDefault="00EC15DD">
            <w:pPr>
              <w:spacing w:line="320" w:lineRule="exact"/>
              <w:jc w:val="center"/>
              <w:rPr>
                <w:szCs w:val="21"/>
              </w:rPr>
            </w:pPr>
          </w:p>
        </w:tc>
        <w:tc>
          <w:tcPr>
            <w:tcW w:w="829" w:type="dxa"/>
            <w:vMerge/>
            <w:vAlign w:val="center"/>
          </w:tcPr>
          <w:p w:rsidR="00EC15DD" w:rsidRDefault="00EC15DD">
            <w:pPr>
              <w:jc w:val="center"/>
              <w:rPr>
                <w:szCs w:val="21"/>
              </w:rPr>
            </w:pPr>
          </w:p>
        </w:tc>
      </w:tr>
      <w:tr w:rsidR="00EC15DD">
        <w:trPr>
          <w:cantSplit/>
          <w:trHeight w:val="266"/>
          <w:tblHeader/>
          <w:jc w:val="center"/>
        </w:trPr>
        <w:tc>
          <w:tcPr>
            <w:tcW w:w="668" w:type="dxa"/>
            <w:vMerge w:val="restart"/>
            <w:vAlign w:val="center"/>
          </w:tcPr>
          <w:p w:rsidR="00EC15DD" w:rsidRDefault="007E6F31">
            <w:pPr>
              <w:snapToGrid w:val="0"/>
              <w:jc w:val="center"/>
              <w:rPr>
                <w:szCs w:val="21"/>
              </w:rPr>
            </w:pPr>
            <w:r>
              <w:rPr>
                <w:rFonts w:hint="eastAsia"/>
                <w:szCs w:val="21"/>
              </w:rPr>
              <w:t>1</w:t>
            </w:r>
            <w:r>
              <w:rPr>
                <w:szCs w:val="21"/>
              </w:rPr>
              <w:t>4</w:t>
            </w:r>
          </w:p>
        </w:tc>
        <w:tc>
          <w:tcPr>
            <w:tcW w:w="2006" w:type="dxa"/>
            <w:vMerge w:val="restart"/>
            <w:vAlign w:val="center"/>
          </w:tcPr>
          <w:p w:rsidR="00EC15DD" w:rsidRDefault="007E6F31">
            <w:pPr>
              <w:snapToGrid w:val="0"/>
              <w:jc w:val="center"/>
              <w:rPr>
                <w:szCs w:val="21"/>
              </w:rPr>
            </w:pPr>
            <w:proofErr w:type="gramStart"/>
            <w:r>
              <w:rPr>
                <w:szCs w:val="21"/>
              </w:rPr>
              <w:t>抗泛碱性</w:t>
            </w:r>
            <w:proofErr w:type="gramEnd"/>
          </w:p>
        </w:tc>
        <w:tc>
          <w:tcPr>
            <w:tcW w:w="1985" w:type="dxa"/>
            <w:vAlign w:val="center"/>
          </w:tcPr>
          <w:p w:rsidR="00EC15DD" w:rsidRDefault="007E6F31">
            <w:pPr>
              <w:snapToGrid w:val="0"/>
              <w:jc w:val="center"/>
              <w:rPr>
                <w:szCs w:val="21"/>
              </w:rPr>
            </w:pPr>
            <w:r>
              <w:rPr>
                <w:szCs w:val="21"/>
              </w:rPr>
              <w:t>GB/T 9756-2018</w:t>
            </w:r>
          </w:p>
        </w:tc>
        <w:tc>
          <w:tcPr>
            <w:tcW w:w="1984" w:type="dxa"/>
            <w:vAlign w:val="center"/>
          </w:tcPr>
          <w:p w:rsidR="00EC15DD" w:rsidRDefault="007E6F31">
            <w:pPr>
              <w:snapToGrid w:val="0"/>
              <w:jc w:val="center"/>
              <w:rPr>
                <w:szCs w:val="21"/>
              </w:rPr>
            </w:pPr>
            <w:r>
              <w:rPr>
                <w:szCs w:val="21"/>
              </w:rPr>
              <w:t>GB/T 9756-2018</w:t>
            </w:r>
          </w:p>
          <w:p w:rsidR="00EC15DD" w:rsidRDefault="007E6F31">
            <w:pPr>
              <w:snapToGrid w:val="0"/>
              <w:jc w:val="center"/>
              <w:rPr>
                <w:szCs w:val="21"/>
              </w:rPr>
            </w:pPr>
            <w:r>
              <w:rPr>
                <w:szCs w:val="21"/>
              </w:rPr>
              <w:t>5.5.9</w:t>
            </w:r>
          </w:p>
        </w:tc>
        <w:tc>
          <w:tcPr>
            <w:tcW w:w="709" w:type="dxa"/>
            <w:vMerge w:val="restart"/>
            <w:vAlign w:val="center"/>
          </w:tcPr>
          <w:p w:rsidR="00EC15DD" w:rsidRDefault="00EC15DD">
            <w:pPr>
              <w:spacing w:line="320" w:lineRule="exact"/>
              <w:jc w:val="center"/>
              <w:rPr>
                <w:szCs w:val="21"/>
              </w:rPr>
            </w:pPr>
          </w:p>
        </w:tc>
        <w:tc>
          <w:tcPr>
            <w:tcW w:w="829" w:type="dxa"/>
            <w:vMerge w:val="restart"/>
            <w:vAlign w:val="center"/>
          </w:tcPr>
          <w:p w:rsidR="00EC15DD" w:rsidRDefault="007E6F31">
            <w:pPr>
              <w:jc w:val="center"/>
              <w:rPr>
                <w:szCs w:val="21"/>
              </w:rPr>
            </w:pPr>
            <w:r>
              <w:rPr>
                <w:szCs w:val="21"/>
              </w:rPr>
              <w:t>●</w:t>
            </w:r>
          </w:p>
        </w:tc>
      </w:tr>
      <w:tr w:rsidR="00EC15DD">
        <w:trPr>
          <w:cantSplit/>
          <w:trHeight w:val="266"/>
          <w:tblHeader/>
          <w:jc w:val="center"/>
        </w:trPr>
        <w:tc>
          <w:tcPr>
            <w:tcW w:w="668" w:type="dxa"/>
            <w:vMerge/>
            <w:vAlign w:val="center"/>
          </w:tcPr>
          <w:p w:rsidR="00EC15DD" w:rsidRDefault="00EC15DD">
            <w:pPr>
              <w:snapToGrid w:val="0"/>
              <w:jc w:val="center"/>
              <w:rPr>
                <w:szCs w:val="21"/>
              </w:rPr>
            </w:pPr>
          </w:p>
        </w:tc>
        <w:tc>
          <w:tcPr>
            <w:tcW w:w="2006" w:type="dxa"/>
            <w:vMerge/>
            <w:vAlign w:val="center"/>
          </w:tcPr>
          <w:p w:rsidR="00EC15DD" w:rsidRDefault="00EC15DD">
            <w:pPr>
              <w:snapToGrid w:val="0"/>
              <w:jc w:val="center"/>
              <w:rPr>
                <w:szCs w:val="21"/>
              </w:rPr>
            </w:pPr>
          </w:p>
        </w:tc>
        <w:tc>
          <w:tcPr>
            <w:tcW w:w="1985" w:type="dxa"/>
            <w:vAlign w:val="center"/>
          </w:tcPr>
          <w:p w:rsidR="00EC15DD" w:rsidRDefault="007E6F31">
            <w:pPr>
              <w:snapToGrid w:val="0"/>
              <w:jc w:val="center"/>
              <w:rPr>
                <w:szCs w:val="21"/>
              </w:rPr>
            </w:pPr>
            <w:r>
              <w:rPr>
                <w:rFonts w:hint="eastAsia"/>
                <w:szCs w:val="21"/>
              </w:rPr>
              <w:t>JG/T 210-2018</w:t>
            </w:r>
          </w:p>
        </w:tc>
        <w:tc>
          <w:tcPr>
            <w:tcW w:w="1984" w:type="dxa"/>
            <w:vAlign w:val="center"/>
          </w:tcPr>
          <w:p w:rsidR="00EC15DD" w:rsidRDefault="007E6F31">
            <w:pPr>
              <w:snapToGrid w:val="0"/>
              <w:jc w:val="center"/>
              <w:rPr>
                <w:szCs w:val="21"/>
              </w:rPr>
            </w:pPr>
            <w:r>
              <w:rPr>
                <w:rFonts w:hint="eastAsia"/>
                <w:szCs w:val="21"/>
              </w:rPr>
              <w:t>JG/T 210-2018</w:t>
            </w:r>
          </w:p>
          <w:p w:rsidR="00EC15DD" w:rsidRDefault="007E6F31">
            <w:pPr>
              <w:snapToGrid w:val="0"/>
              <w:jc w:val="center"/>
              <w:rPr>
                <w:szCs w:val="21"/>
              </w:rPr>
            </w:pPr>
            <w:r>
              <w:rPr>
                <w:rFonts w:hint="eastAsia"/>
                <w:szCs w:val="21"/>
              </w:rPr>
              <w:t>6.13</w:t>
            </w:r>
          </w:p>
        </w:tc>
        <w:tc>
          <w:tcPr>
            <w:tcW w:w="709" w:type="dxa"/>
            <w:vMerge/>
            <w:vAlign w:val="center"/>
          </w:tcPr>
          <w:p w:rsidR="00EC15DD" w:rsidRDefault="00EC15DD">
            <w:pPr>
              <w:spacing w:line="320" w:lineRule="exact"/>
              <w:jc w:val="center"/>
              <w:rPr>
                <w:szCs w:val="21"/>
              </w:rPr>
            </w:pPr>
          </w:p>
        </w:tc>
        <w:tc>
          <w:tcPr>
            <w:tcW w:w="829" w:type="dxa"/>
            <w:vMerge/>
            <w:vAlign w:val="center"/>
          </w:tcPr>
          <w:p w:rsidR="00EC15DD" w:rsidRDefault="00EC15DD">
            <w:pPr>
              <w:jc w:val="center"/>
              <w:rPr>
                <w:szCs w:val="21"/>
              </w:rPr>
            </w:pPr>
          </w:p>
        </w:tc>
      </w:tr>
      <w:tr w:rsidR="00EC15DD">
        <w:trPr>
          <w:cantSplit/>
          <w:trHeight w:val="132"/>
          <w:tblHeader/>
          <w:jc w:val="center"/>
        </w:trPr>
        <w:tc>
          <w:tcPr>
            <w:tcW w:w="668" w:type="dxa"/>
            <w:vAlign w:val="center"/>
          </w:tcPr>
          <w:p w:rsidR="00EC15DD" w:rsidRDefault="007E6F31">
            <w:pPr>
              <w:snapToGrid w:val="0"/>
              <w:jc w:val="center"/>
              <w:rPr>
                <w:szCs w:val="21"/>
              </w:rPr>
            </w:pPr>
            <w:r>
              <w:rPr>
                <w:rFonts w:hint="eastAsia"/>
                <w:szCs w:val="21"/>
              </w:rPr>
              <w:t>1</w:t>
            </w:r>
            <w:r>
              <w:rPr>
                <w:szCs w:val="21"/>
              </w:rPr>
              <w:t>5</w:t>
            </w:r>
          </w:p>
        </w:tc>
        <w:tc>
          <w:tcPr>
            <w:tcW w:w="2006" w:type="dxa"/>
            <w:vAlign w:val="center"/>
          </w:tcPr>
          <w:p w:rsidR="00EC15DD" w:rsidRDefault="007E6F31">
            <w:pPr>
              <w:snapToGrid w:val="0"/>
              <w:jc w:val="center"/>
              <w:rPr>
                <w:szCs w:val="21"/>
              </w:rPr>
            </w:pPr>
            <w:r>
              <w:rPr>
                <w:rFonts w:hint="eastAsia"/>
                <w:szCs w:val="21"/>
              </w:rPr>
              <w:t>透水性</w:t>
            </w:r>
          </w:p>
        </w:tc>
        <w:tc>
          <w:tcPr>
            <w:tcW w:w="1985" w:type="dxa"/>
            <w:vAlign w:val="center"/>
          </w:tcPr>
          <w:p w:rsidR="00EC15DD" w:rsidRDefault="007E6F31">
            <w:pPr>
              <w:snapToGrid w:val="0"/>
              <w:jc w:val="center"/>
              <w:rPr>
                <w:szCs w:val="21"/>
              </w:rPr>
            </w:pPr>
            <w:r>
              <w:rPr>
                <w:rFonts w:hint="eastAsia"/>
                <w:szCs w:val="21"/>
              </w:rPr>
              <w:t>JG/T 210-2018</w:t>
            </w:r>
          </w:p>
        </w:tc>
        <w:tc>
          <w:tcPr>
            <w:tcW w:w="1984" w:type="dxa"/>
            <w:vAlign w:val="center"/>
          </w:tcPr>
          <w:p w:rsidR="00EC15DD" w:rsidRDefault="007E6F31">
            <w:pPr>
              <w:snapToGrid w:val="0"/>
              <w:jc w:val="center"/>
              <w:rPr>
                <w:szCs w:val="21"/>
              </w:rPr>
            </w:pPr>
            <w:r>
              <w:rPr>
                <w:rFonts w:hint="eastAsia"/>
                <w:szCs w:val="21"/>
              </w:rPr>
              <w:t>JG/T 210-2018</w:t>
            </w:r>
          </w:p>
          <w:p w:rsidR="00EC15DD" w:rsidRDefault="007E6F31">
            <w:pPr>
              <w:snapToGrid w:val="0"/>
              <w:jc w:val="center"/>
              <w:rPr>
                <w:szCs w:val="21"/>
              </w:rPr>
            </w:pPr>
            <w:r>
              <w:rPr>
                <w:rFonts w:hint="eastAsia"/>
                <w:szCs w:val="21"/>
              </w:rPr>
              <w:t>6.12</w:t>
            </w:r>
          </w:p>
        </w:tc>
        <w:tc>
          <w:tcPr>
            <w:tcW w:w="709" w:type="dxa"/>
            <w:vAlign w:val="center"/>
          </w:tcPr>
          <w:p w:rsidR="00EC15DD" w:rsidRDefault="00EC15DD">
            <w:pPr>
              <w:spacing w:line="320" w:lineRule="exact"/>
              <w:jc w:val="center"/>
              <w:rPr>
                <w:szCs w:val="21"/>
              </w:rPr>
            </w:pPr>
          </w:p>
        </w:tc>
        <w:tc>
          <w:tcPr>
            <w:tcW w:w="829" w:type="dxa"/>
            <w:vAlign w:val="center"/>
          </w:tcPr>
          <w:p w:rsidR="00EC15DD" w:rsidRDefault="007E6F31">
            <w:pPr>
              <w:jc w:val="center"/>
              <w:rPr>
                <w:szCs w:val="21"/>
              </w:rPr>
            </w:pPr>
            <w:r>
              <w:rPr>
                <w:szCs w:val="21"/>
              </w:rPr>
              <w:t>●</w:t>
            </w:r>
          </w:p>
        </w:tc>
      </w:tr>
      <w:tr w:rsidR="00EC15DD">
        <w:trPr>
          <w:cantSplit/>
          <w:trHeight w:val="131"/>
          <w:tblHeader/>
          <w:jc w:val="center"/>
        </w:trPr>
        <w:tc>
          <w:tcPr>
            <w:tcW w:w="8181" w:type="dxa"/>
            <w:gridSpan w:val="6"/>
            <w:vAlign w:val="center"/>
          </w:tcPr>
          <w:p w:rsidR="00EC15DD" w:rsidRDefault="007E6F31">
            <w:pPr>
              <w:rPr>
                <w:color w:val="000000"/>
                <w:szCs w:val="21"/>
              </w:rPr>
            </w:pPr>
            <w:r>
              <w:rPr>
                <w:color w:val="000000"/>
                <w:szCs w:val="21"/>
              </w:rPr>
              <w:t xml:space="preserve">a </w:t>
            </w:r>
            <w:r>
              <w:rPr>
                <w:color w:val="000000"/>
                <w:szCs w:val="21"/>
              </w:rPr>
              <w:t>极重要质量项目</w:t>
            </w:r>
          </w:p>
          <w:p w:rsidR="00EC15DD" w:rsidRDefault="007E6F31">
            <w:pPr>
              <w:rPr>
                <w:szCs w:val="21"/>
              </w:rPr>
            </w:pPr>
            <w:r>
              <w:rPr>
                <w:color w:val="000000"/>
                <w:szCs w:val="21"/>
              </w:rPr>
              <w:t xml:space="preserve">b </w:t>
            </w:r>
            <w:r>
              <w:rPr>
                <w:color w:val="000000"/>
                <w:szCs w:val="21"/>
              </w:rPr>
              <w:t>重要质量项目</w:t>
            </w:r>
          </w:p>
        </w:tc>
      </w:tr>
    </w:tbl>
    <w:p w:rsidR="00EC15DD" w:rsidRDefault="007E6F31">
      <w:pPr>
        <w:snapToGrid w:val="0"/>
        <w:spacing w:line="440" w:lineRule="exact"/>
        <w:ind w:leftChars="-171" w:left="-359" w:firstLineChars="150" w:firstLine="315"/>
        <w:rPr>
          <w:rFonts w:ascii="宋体" w:hAnsi="宋体"/>
          <w:szCs w:val="21"/>
        </w:rPr>
      </w:pPr>
      <w:r>
        <w:rPr>
          <w:rFonts w:ascii="宋体" w:hAnsi="宋体" w:hint="eastAsia"/>
          <w:szCs w:val="21"/>
        </w:rPr>
        <w:t>2.3</w:t>
      </w:r>
      <w:r>
        <w:rPr>
          <w:rFonts w:hint="eastAsia"/>
        </w:rPr>
        <w:t xml:space="preserve"> </w:t>
      </w:r>
      <w:r>
        <w:rPr>
          <w:rFonts w:hint="eastAsia"/>
        </w:rPr>
        <w:t>弹性建筑涂料</w:t>
      </w:r>
      <w:r>
        <w:rPr>
          <w:rFonts w:ascii="宋体" w:hAnsi="宋体" w:hint="eastAsia"/>
          <w:szCs w:val="21"/>
        </w:rPr>
        <w:t>检验项目</w:t>
      </w:r>
    </w:p>
    <w:p w:rsidR="00EC15DD" w:rsidRDefault="007E6F31">
      <w:pPr>
        <w:snapToGrid w:val="0"/>
        <w:spacing w:line="440" w:lineRule="exact"/>
        <w:jc w:val="center"/>
        <w:rPr>
          <w:rFonts w:ascii="宋体" w:hAnsi="宋体"/>
          <w:szCs w:val="21"/>
        </w:rPr>
      </w:pPr>
      <w:r>
        <w:rPr>
          <w:rFonts w:ascii="宋体" w:hAnsi="宋体" w:hint="eastAsia"/>
          <w:szCs w:val="21"/>
        </w:rPr>
        <w:lastRenderedPageBreak/>
        <w:t xml:space="preserve">表3 </w:t>
      </w:r>
      <w:r>
        <w:rPr>
          <w:rFonts w:hint="eastAsia"/>
        </w:rPr>
        <w:t xml:space="preserve"> </w:t>
      </w:r>
      <w:r>
        <w:rPr>
          <w:rFonts w:hint="eastAsia"/>
        </w:rPr>
        <w:t>弹性建筑涂料（内墙）</w:t>
      </w:r>
      <w:r>
        <w:rPr>
          <w:rFonts w:ascii="宋体" w:hAnsi="宋体" w:hint="eastAsia"/>
          <w:szCs w:val="21"/>
        </w:rPr>
        <w:t>检验项目</w:t>
      </w:r>
    </w:p>
    <w:tbl>
      <w:tblPr>
        <w:tblW w:w="8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02"/>
        <w:gridCol w:w="1984"/>
        <w:gridCol w:w="1984"/>
        <w:gridCol w:w="720"/>
        <w:gridCol w:w="819"/>
      </w:tblGrid>
      <w:tr w:rsidR="00EC15DD">
        <w:trPr>
          <w:cantSplit/>
          <w:trHeight w:val="320"/>
          <w:tblHeader/>
          <w:jc w:val="center"/>
        </w:trPr>
        <w:tc>
          <w:tcPr>
            <w:tcW w:w="675" w:type="dxa"/>
            <w:vMerge w:val="restart"/>
            <w:vAlign w:val="center"/>
          </w:tcPr>
          <w:p w:rsidR="00EC15DD" w:rsidRDefault="007E6F31">
            <w:pPr>
              <w:snapToGrid w:val="0"/>
              <w:spacing w:line="320" w:lineRule="exact"/>
              <w:jc w:val="center"/>
              <w:rPr>
                <w:szCs w:val="21"/>
              </w:rPr>
            </w:pPr>
            <w:r>
              <w:rPr>
                <w:szCs w:val="21"/>
              </w:rPr>
              <w:t>序号</w:t>
            </w:r>
          </w:p>
        </w:tc>
        <w:tc>
          <w:tcPr>
            <w:tcW w:w="1902" w:type="dxa"/>
            <w:vMerge w:val="restart"/>
            <w:vAlign w:val="center"/>
          </w:tcPr>
          <w:p w:rsidR="00EC15DD" w:rsidRDefault="007E6F31">
            <w:pPr>
              <w:snapToGrid w:val="0"/>
              <w:spacing w:line="320" w:lineRule="exact"/>
              <w:jc w:val="center"/>
              <w:rPr>
                <w:szCs w:val="21"/>
              </w:rPr>
            </w:pPr>
            <w:r>
              <w:rPr>
                <w:szCs w:val="21"/>
              </w:rPr>
              <w:t>检验项目</w:t>
            </w:r>
          </w:p>
        </w:tc>
        <w:tc>
          <w:tcPr>
            <w:tcW w:w="1984" w:type="dxa"/>
            <w:vMerge w:val="restart"/>
            <w:vAlign w:val="center"/>
          </w:tcPr>
          <w:p w:rsidR="00EC15DD" w:rsidRDefault="007E6F31">
            <w:pPr>
              <w:snapToGrid w:val="0"/>
              <w:spacing w:line="320" w:lineRule="exact"/>
              <w:jc w:val="center"/>
              <w:rPr>
                <w:szCs w:val="21"/>
              </w:rPr>
            </w:pPr>
            <w:r>
              <w:rPr>
                <w:szCs w:val="21"/>
              </w:rPr>
              <w:t>检验依据</w:t>
            </w:r>
          </w:p>
        </w:tc>
        <w:tc>
          <w:tcPr>
            <w:tcW w:w="1984" w:type="dxa"/>
            <w:vMerge w:val="restart"/>
            <w:vAlign w:val="center"/>
          </w:tcPr>
          <w:p w:rsidR="00EC15DD" w:rsidRDefault="007E6F31">
            <w:pPr>
              <w:snapToGrid w:val="0"/>
              <w:spacing w:line="320" w:lineRule="exact"/>
              <w:jc w:val="center"/>
              <w:rPr>
                <w:szCs w:val="21"/>
              </w:rPr>
            </w:pPr>
            <w:r>
              <w:rPr>
                <w:szCs w:val="21"/>
              </w:rPr>
              <w:t>检验方法</w:t>
            </w:r>
          </w:p>
        </w:tc>
        <w:tc>
          <w:tcPr>
            <w:tcW w:w="1539" w:type="dxa"/>
            <w:gridSpan w:val="2"/>
          </w:tcPr>
          <w:p w:rsidR="00EC15DD" w:rsidRDefault="007E6F31">
            <w:pPr>
              <w:widowControl/>
              <w:jc w:val="left"/>
              <w:rPr>
                <w:szCs w:val="21"/>
              </w:rPr>
            </w:pPr>
            <w:r>
              <w:rPr>
                <w:szCs w:val="21"/>
              </w:rPr>
              <w:t>重要程度分类</w:t>
            </w:r>
          </w:p>
        </w:tc>
      </w:tr>
      <w:tr w:rsidR="00EC15DD">
        <w:trPr>
          <w:cantSplit/>
          <w:tblHeader/>
          <w:jc w:val="center"/>
        </w:trPr>
        <w:tc>
          <w:tcPr>
            <w:tcW w:w="675" w:type="dxa"/>
            <w:vMerge/>
            <w:vAlign w:val="center"/>
          </w:tcPr>
          <w:p w:rsidR="00EC15DD" w:rsidRDefault="00EC15DD">
            <w:pPr>
              <w:snapToGrid w:val="0"/>
              <w:spacing w:line="320" w:lineRule="exact"/>
              <w:jc w:val="center"/>
              <w:rPr>
                <w:szCs w:val="21"/>
              </w:rPr>
            </w:pPr>
          </w:p>
        </w:tc>
        <w:tc>
          <w:tcPr>
            <w:tcW w:w="1902" w:type="dxa"/>
            <w:vMerge/>
            <w:vAlign w:val="center"/>
          </w:tcPr>
          <w:p w:rsidR="00EC15DD" w:rsidRDefault="00EC15DD">
            <w:pPr>
              <w:snapToGrid w:val="0"/>
              <w:spacing w:line="320" w:lineRule="exact"/>
              <w:jc w:val="center"/>
              <w:rPr>
                <w:szCs w:val="21"/>
              </w:rPr>
            </w:pPr>
          </w:p>
        </w:tc>
        <w:tc>
          <w:tcPr>
            <w:tcW w:w="1984" w:type="dxa"/>
            <w:vMerge/>
            <w:vAlign w:val="center"/>
          </w:tcPr>
          <w:p w:rsidR="00EC15DD" w:rsidRDefault="00EC15DD">
            <w:pPr>
              <w:snapToGrid w:val="0"/>
              <w:spacing w:line="320" w:lineRule="exact"/>
              <w:jc w:val="center"/>
              <w:rPr>
                <w:szCs w:val="21"/>
              </w:rPr>
            </w:pPr>
          </w:p>
        </w:tc>
        <w:tc>
          <w:tcPr>
            <w:tcW w:w="1984" w:type="dxa"/>
            <w:vMerge/>
            <w:vAlign w:val="center"/>
          </w:tcPr>
          <w:p w:rsidR="00EC15DD" w:rsidRDefault="00EC15DD">
            <w:pPr>
              <w:snapToGrid w:val="0"/>
              <w:spacing w:line="320" w:lineRule="exact"/>
              <w:jc w:val="center"/>
              <w:rPr>
                <w:szCs w:val="21"/>
              </w:rPr>
            </w:pPr>
          </w:p>
        </w:tc>
        <w:tc>
          <w:tcPr>
            <w:tcW w:w="720" w:type="dxa"/>
            <w:vAlign w:val="center"/>
          </w:tcPr>
          <w:p w:rsidR="00EC15DD" w:rsidRDefault="007E6F31">
            <w:pPr>
              <w:jc w:val="center"/>
              <w:rPr>
                <w:szCs w:val="21"/>
              </w:rPr>
            </w:pPr>
            <w:r>
              <w:rPr>
                <w:color w:val="000000"/>
                <w:szCs w:val="21"/>
              </w:rPr>
              <w:t>A</w:t>
            </w:r>
            <w:r>
              <w:rPr>
                <w:color w:val="000000"/>
                <w:szCs w:val="21"/>
              </w:rPr>
              <w:t>类</w:t>
            </w:r>
            <w:r>
              <w:rPr>
                <w:color w:val="000000"/>
                <w:szCs w:val="21"/>
                <w:vertAlign w:val="superscript"/>
              </w:rPr>
              <w:t>a</w:t>
            </w:r>
          </w:p>
        </w:tc>
        <w:tc>
          <w:tcPr>
            <w:tcW w:w="819" w:type="dxa"/>
            <w:vAlign w:val="center"/>
          </w:tcPr>
          <w:p w:rsidR="00EC15DD" w:rsidRDefault="007E6F31">
            <w:pPr>
              <w:jc w:val="center"/>
              <w:rPr>
                <w:szCs w:val="21"/>
              </w:rPr>
            </w:pPr>
            <w:r>
              <w:rPr>
                <w:color w:val="000000"/>
                <w:szCs w:val="21"/>
              </w:rPr>
              <w:t>B</w:t>
            </w:r>
            <w:r>
              <w:rPr>
                <w:color w:val="000000"/>
                <w:szCs w:val="21"/>
              </w:rPr>
              <w:t>类</w:t>
            </w:r>
            <w:r>
              <w:rPr>
                <w:color w:val="000000"/>
                <w:szCs w:val="21"/>
                <w:vertAlign w:val="superscript"/>
              </w:rPr>
              <w:t>b</w:t>
            </w:r>
          </w:p>
        </w:tc>
      </w:tr>
      <w:tr w:rsidR="00EC15DD">
        <w:trPr>
          <w:cantSplit/>
          <w:tblHeader/>
          <w:jc w:val="center"/>
        </w:trPr>
        <w:tc>
          <w:tcPr>
            <w:tcW w:w="675" w:type="dxa"/>
            <w:vAlign w:val="center"/>
          </w:tcPr>
          <w:p w:rsidR="00EC15DD" w:rsidRDefault="007E6F31">
            <w:pPr>
              <w:snapToGrid w:val="0"/>
              <w:jc w:val="center"/>
              <w:rPr>
                <w:szCs w:val="21"/>
              </w:rPr>
            </w:pPr>
            <w:r>
              <w:rPr>
                <w:szCs w:val="21"/>
              </w:rPr>
              <w:t>1</w:t>
            </w:r>
          </w:p>
        </w:tc>
        <w:tc>
          <w:tcPr>
            <w:tcW w:w="1902" w:type="dxa"/>
            <w:vAlign w:val="center"/>
          </w:tcPr>
          <w:p w:rsidR="00EC15DD" w:rsidRDefault="007E6F31">
            <w:pPr>
              <w:adjustRightInd w:val="0"/>
              <w:snapToGrid w:val="0"/>
              <w:spacing w:line="360" w:lineRule="auto"/>
              <w:jc w:val="center"/>
              <w:rPr>
                <w:szCs w:val="21"/>
              </w:rPr>
            </w:pPr>
            <w:r>
              <w:rPr>
                <w:szCs w:val="21"/>
              </w:rPr>
              <w:t>干燥时间</w:t>
            </w:r>
          </w:p>
        </w:tc>
        <w:tc>
          <w:tcPr>
            <w:tcW w:w="1984" w:type="dxa"/>
            <w:vAlign w:val="center"/>
          </w:tcPr>
          <w:p w:rsidR="00EC15DD" w:rsidRDefault="007E6F31">
            <w:pPr>
              <w:adjustRightInd w:val="0"/>
              <w:snapToGrid w:val="0"/>
              <w:spacing w:line="360" w:lineRule="auto"/>
              <w:jc w:val="center"/>
              <w:rPr>
                <w:szCs w:val="21"/>
              </w:rPr>
            </w:pPr>
            <w:r>
              <w:rPr>
                <w:szCs w:val="21"/>
              </w:rPr>
              <w:t>JG/T 172-2014</w:t>
            </w:r>
          </w:p>
        </w:tc>
        <w:tc>
          <w:tcPr>
            <w:tcW w:w="1984" w:type="dxa"/>
            <w:vAlign w:val="center"/>
          </w:tcPr>
          <w:p w:rsidR="00EC15DD" w:rsidRDefault="007E6F31">
            <w:pPr>
              <w:jc w:val="center"/>
              <w:rPr>
                <w:szCs w:val="21"/>
              </w:rPr>
            </w:pPr>
            <w:r>
              <w:rPr>
                <w:szCs w:val="21"/>
              </w:rPr>
              <w:t>GB/T 1728-1979</w:t>
            </w:r>
          </w:p>
        </w:tc>
        <w:tc>
          <w:tcPr>
            <w:tcW w:w="720" w:type="dxa"/>
            <w:vAlign w:val="center"/>
          </w:tcPr>
          <w:p w:rsidR="00EC15DD" w:rsidRDefault="00EC15DD">
            <w:pPr>
              <w:spacing w:line="320" w:lineRule="exact"/>
              <w:jc w:val="center"/>
              <w:rPr>
                <w:szCs w:val="21"/>
              </w:rPr>
            </w:pPr>
          </w:p>
        </w:tc>
        <w:tc>
          <w:tcPr>
            <w:tcW w:w="819" w:type="dxa"/>
            <w:vAlign w:val="center"/>
          </w:tcPr>
          <w:p w:rsidR="00EC15DD" w:rsidRDefault="007E6F31">
            <w:pPr>
              <w:spacing w:line="320" w:lineRule="exact"/>
              <w:jc w:val="center"/>
              <w:rPr>
                <w:szCs w:val="21"/>
              </w:rPr>
            </w:pPr>
            <w:r>
              <w:rPr>
                <w:szCs w:val="21"/>
              </w:rPr>
              <w:t>●</w:t>
            </w:r>
          </w:p>
        </w:tc>
      </w:tr>
      <w:tr w:rsidR="00EC15DD">
        <w:trPr>
          <w:cantSplit/>
          <w:tblHeader/>
          <w:jc w:val="center"/>
        </w:trPr>
        <w:tc>
          <w:tcPr>
            <w:tcW w:w="675" w:type="dxa"/>
            <w:vAlign w:val="center"/>
          </w:tcPr>
          <w:p w:rsidR="00EC15DD" w:rsidRDefault="007E6F31">
            <w:pPr>
              <w:snapToGrid w:val="0"/>
              <w:jc w:val="center"/>
              <w:rPr>
                <w:szCs w:val="21"/>
              </w:rPr>
            </w:pPr>
            <w:r>
              <w:rPr>
                <w:szCs w:val="21"/>
              </w:rPr>
              <w:t>2</w:t>
            </w:r>
          </w:p>
        </w:tc>
        <w:tc>
          <w:tcPr>
            <w:tcW w:w="1902" w:type="dxa"/>
            <w:vAlign w:val="center"/>
          </w:tcPr>
          <w:p w:rsidR="00EC15DD" w:rsidRDefault="007E6F31">
            <w:pPr>
              <w:adjustRightInd w:val="0"/>
              <w:snapToGrid w:val="0"/>
              <w:spacing w:line="360" w:lineRule="auto"/>
              <w:jc w:val="center"/>
              <w:rPr>
                <w:szCs w:val="21"/>
              </w:rPr>
            </w:pPr>
            <w:r>
              <w:rPr>
                <w:szCs w:val="21"/>
              </w:rPr>
              <w:t>耐碱性</w:t>
            </w:r>
          </w:p>
        </w:tc>
        <w:tc>
          <w:tcPr>
            <w:tcW w:w="1984" w:type="dxa"/>
            <w:vAlign w:val="center"/>
          </w:tcPr>
          <w:p w:rsidR="00EC15DD" w:rsidRDefault="007E6F31">
            <w:pPr>
              <w:adjustRightInd w:val="0"/>
              <w:snapToGrid w:val="0"/>
              <w:spacing w:line="360" w:lineRule="auto"/>
              <w:jc w:val="center"/>
              <w:rPr>
                <w:szCs w:val="21"/>
              </w:rPr>
            </w:pPr>
            <w:r>
              <w:rPr>
                <w:szCs w:val="21"/>
              </w:rPr>
              <w:t>JG/T 172-2014</w:t>
            </w:r>
          </w:p>
        </w:tc>
        <w:tc>
          <w:tcPr>
            <w:tcW w:w="1984" w:type="dxa"/>
            <w:vAlign w:val="center"/>
          </w:tcPr>
          <w:p w:rsidR="00EC15DD" w:rsidRDefault="007E6F31">
            <w:pPr>
              <w:snapToGrid w:val="0"/>
              <w:jc w:val="center"/>
              <w:rPr>
                <w:szCs w:val="21"/>
              </w:rPr>
            </w:pPr>
            <w:r>
              <w:rPr>
                <w:szCs w:val="21"/>
              </w:rPr>
              <w:t xml:space="preserve">JG/T 172-2014 </w:t>
            </w:r>
          </w:p>
        </w:tc>
        <w:tc>
          <w:tcPr>
            <w:tcW w:w="720" w:type="dxa"/>
            <w:vAlign w:val="center"/>
          </w:tcPr>
          <w:p w:rsidR="00EC15DD" w:rsidRDefault="00EC15DD">
            <w:pPr>
              <w:jc w:val="center"/>
              <w:rPr>
                <w:szCs w:val="21"/>
              </w:rPr>
            </w:pPr>
          </w:p>
        </w:tc>
        <w:tc>
          <w:tcPr>
            <w:tcW w:w="819" w:type="dxa"/>
            <w:vAlign w:val="center"/>
          </w:tcPr>
          <w:p w:rsidR="00EC15DD" w:rsidRDefault="007E6F31">
            <w:pPr>
              <w:jc w:val="center"/>
              <w:rPr>
                <w:szCs w:val="21"/>
              </w:rPr>
            </w:pPr>
            <w:r>
              <w:rPr>
                <w:szCs w:val="21"/>
              </w:rPr>
              <w:t>●</w:t>
            </w:r>
          </w:p>
        </w:tc>
      </w:tr>
      <w:tr w:rsidR="00EC15DD">
        <w:trPr>
          <w:cantSplit/>
          <w:tblHeader/>
          <w:jc w:val="center"/>
        </w:trPr>
        <w:tc>
          <w:tcPr>
            <w:tcW w:w="675" w:type="dxa"/>
            <w:vAlign w:val="center"/>
          </w:tcPr>
          <w:p w:rsidR="00EC15DD" w:rsidRDefault="007E6F31">
            <w:pPr>
              <w:snapToGrid w:val="0"/>
              <w:jc w:val="center"/>
              <w:rPr>
                <w:szCs w:val="21"/>
              </w:rPr>
            </w:pPr>
            <w:r>
              <w:rPr>
                <w:szCs w:val="21"/>
              </w:rPr>
              <w:t>3</w:t>
            </w:r>
          </w:p>
        </w:tc>
        <w:tc>
          <w:tcPr>
            <w:tcW w:w="1902" w:type="dxa"/>
            <w:vAlign w:val="center"/>
          </w:tcPr>
          <w:p w:rsidR="00EC15DD" w:rsidRDefault="007E6F31">
            <w:pPr>
              <w:adjustRightInd w:val="0"/>
              <w:snapToGrid w:val="0"/>
              <w:spacing w:line="360" w:lineRule="auto"/>
              <w:jc w:val="center"/>
              <w:rPr>
                <w:szCs w:val="21"/>
              </w:rPr>
            </w:pPr>
            <w:r>
              <w:rPr>
                <w:szCs w:val="21"/>
              </w:rPr>
              <w:t>低温稳定性</w:t>
            </w:r>
          </w:p>
        </w:tc>
        <w:tc>
          <w:tcPr>
            <w:tcW w:w="1984" w:type="dxa"/>
            <w:vAlign w:val="center"/>
          </w:tcPr>
          <w:p w:rsidR="00EC15DD" w:rsidRDefault="007E6F31">
            <w:pPr>
              <w:adjustRightInd w:val="0"/>
              <w:snapToGrid w:val="0"/>
              <w:spacing w:line="360" w:lineRule="auto"/>
              <w:jc w:val="center"/>
              <w:rPr>
                <w:szCs w:val="21"/>
              </w:rPr>
            </w:pPr>
            <w:r>
              <w:rPr>
                <w:szCs w:val="21"/>
              </w:rPr>
              <w:t>JG/T 172-2014</w:t>
            </w:r>
          </w:p>
        </w:tc>
        <w:tc>
          <w:tcPr>
            <w:tcW w:w="1984" w:type="dxa"/>
            <w:vAlign w:val="center"/>
          </w:tcPr>
          <w:p w:rsidR="00EC15DD" w:rsidRDefault="007E6F31">
            <w:pPr>
              <w:snapToGrid w:val="0"/>
              <w:jc w:val="center"/>
              <w:rPr>
                <w:szCs w:val="21"/>
              </w:rPr>
            </w:pPr>
            <w:r>
              <w:rPr>
                <w:szCs w:val="21"/>
              </w:rPr>
              <w:t>GB/T 9268-2008</w:t>
            </w:r>
          </w:p>
        </w:tc>
        <w:tc>
          <w:tcPr>
            <w:tcW w:w="720" w:type="dxa"/>
            <w:vAlign w:val="center"/>
          </w:tcPr>
          <w:p w:rsidR="00EC15DD" w:rsidRDefault="00EC15DD">
            <w:pPr>
              <w:jc w:val="center"/>
              <w:rPr>
                <w:szCs w:val="21"/>
              </w:rPr>
            </w:pPr>
          </w:p>
        </w:tc>
        <w:tc>
          <w:tcPr>
            <w:tcW w:w="819" w:type="dxa"/>
            <w:vAlign w:val="center"/>
          </w:tcPr>
          <w:p w:rsidR="00EC15DD" w:rsidRDefault="007E6F31">
            <w:pPr>
              <w:jc w:val="center"/>
              <w:rPr>
                <w:szCs w:val="21"/>
              </w:rPr>
            </w:pPr>
            <w:r>
              <w:rPr>
                <w:szCs w:val="21"/>
              </w:rPr>
              <w:t>●</w:t>
            </w: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t>4</w:t>
            </w:r>
          </w:p>
        </w:tc>
        <w:tc>
          <w:tcPr>
            <w:tcW w:w="1902" w:type="dxa"/>
            <w:vAlign w:val="center"/>
          </w:tcPr>
          <w:p w:rsidR="00EC15DD" w:rsidRDefault="007E6F31">
            <w:pPr>
              <w:adjustRightInd w:val="0"/>
              <w:snapToGrid w:val="0"/>
              <w:spacing w:line="360" w:lineRule="auto"/>
              <w:jc w:val="center"/>
              <w:rPr>
                <w:szCs w:val="21"/>
              </w:rPr>
            </w:pPr>
            <w:r>
              <w:rPr>
                <w:rFonts w:hint="eastAsia"/>
                <w:szCs w:val="21"/>
              </w:rPr>
              <w:t>容器中状态</w:t>
            </w:r>
          </w:p>
        </w:tc>
        <w:tc>
          <w:tcPr>
            <w:tcW w:w="1984" w:type="dxa"/>
            <w:vAlign w:val="center"/>
          </w:tcPr>
          <w:p w:rsidR="00EC15DD" w:rsidRDefault="007E6F31">
            <w:pPr>
              <w:adjustRightInd w:val="0"/>
              <w:snapToGrid w:val="0"/>
              <w:spacing w:line="360" w:lineRule="auto"/>
              <w:jc w:val="center"/>
              <w:rPr>
                <w:szCs w:val="21"/>
              </w:rPr>
            </w:pPr>
            <w:r>
              <w:rPr>
                <w:szCs w:val="21"/>
              </w:rPr>
              <w:t>JG/T 172-2014</w:t>
            </w:r>
          </w:p>
        </w:tc>
        <w:tc>
          <w:tcPr>
            <w:tcW w:w="1984" w:type="dxa"/>
            <w:vAlign w:val="center"/>
          </w:tcPr>
          <w:p w:rsidR="00EC15DD" w:rsidRDefault="007E6F31">
            <w:pPr>
              <w:snapToGrid w:val="0"/>
              <w:jc w:val="center"/>
              <w:rPr>
                <w:szCs w:val="21"/>
              </w:rPr>
            </w:pPr>
            <w:r>
              <w:rPr>
                <w:szCs w:val="21"/>
              </w:rPr>
              <w:t xml:space="preserve">JG/T 172-2014 </w:t>
            </w:r>
          </w:p>
        </w:tc>
        <w:tc>
          <w:tcPr>
            <w:tcW w:w="720" w:type="dxa"/>
            <w:vAlign w:val="center"/>
          </w:tcPr>
          <w:p w:rsidR="00EC15DD" w:rsidRDefault="00EC15DD">
            <w:pPr>
              <w:jc w:val="center"/>
              <w:rPr>
                <w:szCs w:val="21"/>
              </w:rPr>
            </w:pPr>
          </w:p>
        </w:tc>
        <w:tc>
          <w:tcPr>
            <w:tcW w:w="819" w:type="dxa"/>
            <w:vAlign w:val="center"/>
          </w:tcPr>
          <w:p w:rsidR="00EC15DD" w:rsidRDefault="007E6F31">
            <w:pPr>
              <w:jc w:val="center"/>
              <w:rPr>
                <w:szCs w:val="21"/>
              </w:rPr>
            </w:pPr>
            <w:r>
              <w:rPr>
                <w:szCs w:val="21"/>
              </w:rPr>
              <w:t>●</w:t>
            </w: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t>5</w:t>
            </w:r>
          </w:p>
        </w:tc>
        <w:tc>
          <w:tcPr>
            <w:tcW w:w="1902" w:type="dxa"/>
            <w:vAlign w:val="center"/>
          </w:tcPr>
          <w:p w:rsidR="00EC15DD" w:rsidRDefault="007E6F31">
            <w:pPr>
              <w:adjustRightInd w:val="0"/>
              <w:snapToGrid w:val="0"/>
              <w:spacing w:line="360" w:lineRule="auto"/>
              <w:jc w:val="center"/>
              <w:rPr>
                <w:szCs w:val="21"/>
              </w:rPr>
            </w:pPr>
            <w:r>
              <w:rPr>
                <w:rFonts w:hint="eastAsia"/>
                <w:szCs w:val="21"/>
              </w:rPr>
              <w:t>施工性</w:t>
            </w:r>
          </w:p>
        </w:tc>
        <w:tc>
          <w:tcPr>
            <w:tcW w:w="1984" w:type="dxa"/>
            <w:vAlign w:val="center"/>
          </w:tcPr>
          <w:p w:rsidR="00EC15DD" w:rsidRDefault="007E6F31">
            <w:pPr>
              <w:adjustRightInd w:val="0"/>
              <w:snapToGrid w:val="0"/>
              <w:spacing w:line="360" w:lineRule="auto"/>
              <w:jc w:val="center"/>
              <w:rPr>
                <w:szCs w:val="21"/>
              </w:rPr>
            </w:pPr>
            <w:r>
              <w:rPr>
                <w:szCs w:val="21"/>
              </w:rPr>
              <w:t>JG/T 172-2014</w:t>
            </w:r>
          </w:p>
        </w:tc>
        <w:tc>
          <w:tcPr>
            <w:tcW w:w="1984" w:type="dxa"/>
            <w:vAlign w:val="center"/>
          </w:tcPr>
          <w:p w:rsidR="00EC15DD" w:rsidRDefault="007E6F31">
            <w:pPr>
              <w:snapToGrid w:val="0"/>
              <w:jc w:val="center"/>
              <w:rPr>
                <w:szCs w:val="21"/>
              </w:rPr>
            </w:pPr>
            <w:r>
              <w:rPr>
                <w:szCs w:val="21"/>
              </w:rPr>
              <w:t xml:space="preserve">JG/T 172-2014 </w:t>
            </w:r>
          </w:p>
        </w:tc>
        <w:tc>
          <w:tcPr>
            <w:tcW w:w="720" w:type="dxa"/>
            <w:vAlign w:val="center"/>
          </w:tcPr>
          <w:p w:rsidR="00EC15DD" w:rsidRDefault="00EC15DD">
            <w:pPr>
              <w:jc w:val="center"/>
              <w:rPr>
                <w:szCs w:val="21"/>
              </w:rPr>
            </w:pPr>
          </w:p>
        </w:tc>
        <w:tc>
          <w:tcPr>
            <w:tcW w:w="819" w:type="dxa"/>
            <w:vAlign w:val="center"/>
          </w:tcPr>
          <w:p w:rsidR="00EC15DD" w:rsidRDefault="007E6F31">
            <w:pPr>
              <w:jc w:val="center"/>
              <w:rPr>
                <w:szCs w:val="21"/>
              </w:rPr>
            </w:pPr>
            <w:r>
              <w:rPr>
                <w:szCs w:val="21"/>
              </w:rPr>
              <w:t>●</w:t>
            </w: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t>6</w:t>
            </w:r>
          </w:p>
        </w:tc>
        <w:tc>
          <w:tcPr>
            <w:tcW w:w="1902" w:type="dxa"/>
            <w:vAlign w:val="center"/>
          </w:tcPr>
          <w:p w:rsidR="00EC15DD" w:rsidRDefault="007E6F31">
            <w:pPr>
              <w:adjustRightInd w:val="0"/>
              <w:snapToGrid w:val="0"/>
              <w:spacing w:line="360" w:lineRule="auto"/>
              <w:jc w:val="center"/>
              <w:rPr>
                <w:szCs w:val="21"/>
              </w:rPr>
            </w:pPr>
            <w:r>
              <w:rPr>
                <w:rFonts w:hint="eastAsia"/>
                <w:szCs w:val="21"/>
              </w:rPr>
              <w:t>涂膜外观</w:t>
            </w:r>
          </w:p>
        </w:tc>
        <w:tc>
          <w:tcPr>
            <w:tcW w:w="1984" w:type="dxa"/>
            <w:vAlign w:val="center"/>
          </w:tcPr>
          <w:p w:rsidR="00EC15DD" w:rsidRDefault="007E6F31">
            <w:pPr>
              <w:adjustRightInd w:val="0"/>
              <w:snapToGrid w:val="0"/>
              <w:spacing w:line="360" w:lineRule="auto"/>
              <w:jc w:val="center"/>
              <w:rPr>
                <w:szCs w:val="21"/>
              </w:rPr>
            </w:pPr>
            <w:r>
              <w:rPr>
                <w:szCs w:val="21"/>
              </w:rPr>
              <w:t>JG/T 172-2014</w:t>
            </w:r>
          </w:p>
        </w:tc>
        <w:tc>
          <w:tcPr>
            <w:tcW w:w="1984" w:type="dxa"/>
            <w:vAlign w:val="center"/>
          </w:tcPr>
          <w:p w:rsidR="00EC15DD" w:rsidRDefault="007E6F31">
            <w:pPr>
              <w:snapToGrid w:val="0"/>
              <w:jc w:val="center"/>
              <w:rPr>
                <w:szCs w:val="21"/>
              </w:rPr>
            </w:pPr>
            <w:r>
              <w:rPr>
                <w:szCs w:val="21"/>
              </w:rPr>
              <w:t xml:space="preserve">JG/T 172-2014 </w:t>
            </w:r>
          </w:p>
        </w:tc>
        <w:tc>
          <w:tcPr>
            <w:tcW w:w="720" w:type="dxa"/>
            <w:vAlign w:val="center"/>
          </w:tcPr>
          <w:p w:rsidR="00EC15DD" w:rsidRDefault="00EC15DD">
            <w:pPr>
              <w:jc w:val="center"/>
              <w:rPr>
                <w:szCs w:val="21"/>
              </w:rPr>
            </w:pPr>
          </w:p>
        </w:tc>
        <w:tc>
          <w:tcPr>
            <w:tcW w:w="819" w:type="dxa"/>
            <w:vAlign w:val="center"/>
          </w:tcPr>
          <w:p w:rsidR="00EC15DD" w:rsidRDefault="007E6F31">
            <w:pPr>
              <w:jc w:val="center"/>
              <w:rPr>
                <w:szCs w:val="21"/>
              </w:rPr>
            </w:pPr>
            <w:r>
              <w:rPr>
                <w:szCs w:val="21"/>
              </w:rPr>
              <w:t>●</w:t>
            </w: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t>7</w:t>
            </w:r>
          </w:p>
        </w:tc>
        <w:tc>
          <w:tcPr>
            <w:tcW w:w="1902" w:type="dxa"/>
            <w:vAlign w:val="center"/>
          </w:tcPr>
          <w:p w:rsidR="00EC15DD" w:rsidRDefault="007E6F31">
            <w:pPr>
              <w:adjustRightInd w:val="0"/>
              <w:snapToGrid w:val="0"/>
              <w:spacing w:line="360" w:lineRule="auto"/>
              <w:jc w:val="center"/>
              <w:rPr>
                <w:szCs w:val="21"/>
              </w:rPr>
            </w:pPr>
            <w:r>
              <w:rPr>
                <w:rFonts w:hint="eastAsia"/>
                <w:szCs w:val="21"/>
              </w:rPr>
              <w:t>对比率</w:t>
            </w:r>
          </w:p>
        </w:tc>
        <w:tc>
          <w:tcPr>
            <w:tcW w:w="1984" w:type="dxa"/>
            <w:vAlign w:val="center"/>
          </w:tcPr>
          <w:p w:rsidR="00EC15DD" w:rsidRDefault="007E6F31">
            <w:pPr>
              <w:adjustRightInd w:val="0"/>
              <w:snapToGrid w:val="0"/>
              <w:spacing w:line="360" w:lineRule="auto"/>
              <w:jc w:val="center"/>
              <w:rPr>
                <w:szCs w:val="21"/>
              </w:rPr>
            </w:pPr>
            <w:r>
              <w:rPr>
                <w:szCs w:val="21"/>
              </w:rPr>
              <w:t>JG/T 172-2014</w:t>
            </w:r>
          </w:p>
        </w:tc>
        <w:tc>
          <w:tcPr>
            <w:tcW w:w="1984" w:type="dxa"/>
            <w:vAlign w:val="center"/>
          </w:tcPr>
          <w:p w:rsidR="00EC15DD" w:rsidRDefault="007E6F31">
            <w:pPr>
              <w:snapToGrid w:val="0"/>
              <w:jc w:val="center"/>
              <w:rPr>
                <w:szCs w:val="21"/>
              </w:rPr>
            </w:pPr>
            <w:r>
              <w:rPr>
                <w:rFonts w:hint="eastAsia"/>
                <w:szCs w:val="21"/>
              </w:rPr>
              <w:t>GB/T 23981</w:t>
            </w:r>
          </w:p>
        </w:tc>
        <w:tc>
          <w:tcPr>
            <w:tcW w:w="720" w:type="dxa"/>
            <w:vAlign w:val="center"/>
          </w:tcPr>
          <w:p w:rsidR="00EC15DD" w:rsidRDefault="00EC15DD">
            <w:pPr>
              <w:jc w:val="center"/>
              <w:rPr>
                <w:szCs w:val="21"/>
              </w:rPr>
            </w:pPr>
          </w:p>
        </w:tc>
        <w:tc>
          <w:tcPr>
            <w:tcW w:w="819" w:type="dxa"/>
            <w:vAlign w:val="center"/>
          </w:tcPr>
          <w:p w:rsidR="00EC15DD" w:rsidRDefault="007E6F31">
            <w:pPr>
              <w:jc w:val="center"/>
              <w:rPr>
                <w:szCs w:val="21"/>
              </w:rPr>
            </w:pPr>
            <w:r>
              <w:rPr>
                <w:szCs w:val="21"/>
              </w:rPr>
              <w:t>●</w:t>
            </w: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t>8</w:t>
            </w:r>
          </w:p>
        </w:tc>
        <w:tc>
          <w:tcPr>
            <w:tcW w:w="1902" w:type="dxa"/>
            <w:vAlign w:val="center"/>
          </w:tcPr>
          <w:p w:rsidR="00EC15DD" w:rsidRDefault="007E6F31">
            <w:pPr>
              <w:adjustRightInd w:val="0"/>
              <w:snapToGrid w:val="0"/>
              <w:spacing w:line="360" w:lineRule="auto"/>
              <w:jc w:val="center"/>
              <w:rPr>
                <w:szCs w:val="21"/>
              </w:rPr>
            </w:pPr>
            <w:r>
              <w:rPr>
                <w:rFonts w:hint="eastAsia"/>
                <w:szCs w:val="21"/>
              </w:rPr>
              <w:t>拉伸强度</w:t>
            </w:r>
          </w:p>
        </w:tc>
        <w:tc>
          <w:tcPr>
            <w:tcW w:w="1984" w:type="dxa"/>
            <w:vAlign w:val="center"/>
          </w:tcPr>
          <w:p w:rsidR="00EC15DD" w:rsidRDefault="007E6F31">
            <w:pPr>
              <w:adjustRightInd w:val="0"/>
              <w:snapToGrid w:val="0"/>
              <w:spacing w:line="360" w:lineRule="auto"/>
              <w:jc w:val="center"/>
              <w:rPr>
                <w:szCs w:val="21"/>
              </w:rPr>
            </w:pPr>
            <w:r>
              <w:rPr>
                <w:szCs w:val="21"/>
              </w:rPr>
              <w:t>JG/T 172-2014</w:t>
            </w:r>
          </w:p>
        </w:tc>
        <w:tc>
          <w:tcPr>
            <w:tcW w:w="1984" w:type="dxa"/>
            <w:vAlign w:val="center"/>
          </w:tcPr>
          <w:p w:rsidR="00EC15DD" w:rsidRDefault="007E6F31">
            <w:pPr>
              <w:snapToGrid w:val="0"/>
              <w:jc w:val="center"/>
              <w:rPr>
                <w:szCs w:val="21"/>
              </w:rPr>
            </w:pPr>
            <w:r>
              <w:rPr>
                <w:szCs w:val="21"/>
              </w:rPr>
              <w:t xml:space="preserve">JG/T 172-2014 </w:t>
            </w:r>
          </w:p>
        </w:tc>
        <w:tc>
          <w:tcPr>
            <w:tcW w:w="720" w:type="dxa"/>
            <w:vAlign w:val="center"/>
          </w:tcPr>
          <w:p w:rsidR="00EC15DD" w:rsidRDefault="00EC15DD">
            <w:pPr>
              <w:jc w:val="center"/>
              <w:rPr>
                <w:szCs w:val="21"/>
              </w:rPr>
            </w:pPr>
          </w:p>
        </w:tc>
        <w:tc>
          <w:tcPr>
            <w:tcW w:w="819" w:type="dxa"/>
            <w:vAlign w:val="center"/>
          </w:tcPr>
          <w:p w:rsidR="00EC15DD" w:rsidRDefault="007E6F31">
            <w:pPr>
              <w:jc w:val="center"/>
              <w:rPr>
                <w:szCs w:val="21"/>
              </w:rPr>
            </w:pPr>
            <w:r>
              <w:rPr>
                <w:szCs w:val="21"/>
              </w:rPr>
              <w:t>●</w:t>
            </w: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t>9</w:t>
            </w:r>
          </w:p>
        </w:tc>
        <w:tc>
          <w:tcPr>
            <w:tcW w:w="1902" w:type="dxa"/>
            <w:vAlign w:val="center"/>
          </w:tcPr>
          <w:p w:rsidR="00EC15DD" w:rsidRDefault="007E6F31">
            <w:pPr>
              <w:adjustRightInd w:val="0"/>
              <w:snapToGrid w:val="0"/>
              <w:spacing w:line="360" w:lineRule="auto"/>
              <w:jc w:val="center"/>
              <w:rPr>
                <w:szCs w:val="21"/>
              </w:rPr>
            </w:pPr>
            <w:r>
              <w:rPr>
                <w:rFonts w:hint="eastAsia"/>
                <w:szCs w:val="21"/>
              </w:rPr>
              <w:t>断裂伸长率</w:t>
            </w:r>
          </w:p>
        </w:tc>
        <w:tc>
          <w:tcPr>
            <w:tcW w:w="1984" w:type="dxa"/>
            <w:vAlign w:val="center"/>
          </w:tcPr>
          <w:p w:rsidR="00EC15DD" w:rsidRDefault="007E6F31">
            <w:pPr>
              <w:adjustRightInd w:val="0"/>
              <w:snapToGrid w:val="0"/>
              <w:spacing w:line="360" w:lineRule="auto"/>
              <w:jc w:val="center"/>
              <w:rPr>
                <w:szCs w:val="21"/>
              </w:rPr>
            </w:pPr>
            <w:r>
              <w:rPr>
                <w:szCs w:val="21"/>
              </w:rPr>
              <w:t>JG/T 172-2014</w:t>
            </w:r>
          </w:p>
        </w:tc>
        <w:tc>
          <w:tcPr>
            <w:tcW w:w="1984" w:type="dxa"/>
            <w:vAlign w:val="center"/>
          </w:tcPr>
          <w:p w:rsidR="00EC15DD" w:rsidRDefault="007E6F31">
            <w:pPr>
              <w:snapToGrid w:val="0"/>
              <w:jc w:val="center"/>
              <w:rPr>
                <w:szCs w:val="21"/>
              </w:rPr>
            </w:pPr>
            <w:r>
              <w:rPr>
                <w:szCs w:val="21"/>
              </w:rPr>
              <w:t xml:space="preserve">JG/T 172-2014 </w:t>
            </w:r>
          </w:p>
        </w:tc>
        <w:tc>
          <w:tcPr>
            <w:tcW w:w="720" w:type="dxa"/>
            <w:vAlign w:val="center"/>
          </w:tcPr>
          <w:p w:rsidR="00EC15DD" w:rsidRDefault="00EC15DD">
            <w:pPr>
              <w:jc w:val="center"/>
              <w:rPr>
                <w:szCs w:val="21"/>
              </w:rPr>
            </w:pPr>
          </w:p>
        </w:tc>
        <w:tc>
          <w:tcPr>
            <w:tcW w:w="819" w:type="dxa"/>
            <w:vAlign w:val="center"/>
          </w:tcPr>
          <w:p w:rsidR="00EC15DD" w:rsidRDefault="007E6F31">
            <w:pPr>
              <w:jc w:val="center"/>
              <w:rPr>
                <w:szCs w:val="21"/>
              </w:rPr>
            </w:pPr>
            <w:r>
              <w:rPr>
                <w:szCs w:val="21"/>
              </w:rPr>
              <w:t>●</w:t>
            </w: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t>10</w:t>
            </w:r>
          </w:p>
        </w:tc>
        <w:tc>
          <w:tcPr>
            <w:tcW w:w="1902" w:type="dxa"/>
            <w:vAlign w:val="center"/>
          </w:tcPr>
          <w:p w:rsidR="00EC15DD" w:rsidRDefault="007E6F31">
            <w:pPr>
              <w:adjustRightInd w:val="0"/>
              <w:snapToGrid w:val="0"/>
              <w:spacing w:line="360" w:lineRule="auto"/>
              <w:jc w:val="center"/>
              <w:rPr>
                <w:szCs w:val="21"/>
              </w:rPr>
            </w:pPr>
            <w:r>
              <w:rPr>
                <w:szCs w:val="21"/>
              </w:rPr>
              <w:t>VOC</w:t>
            </w:r>
            <w:r>
              <w:rPr>
                <w:rFonts w:hint="eastAsia"/>
                <w:szCs w:val="21"/>
              </w:rPr>
              <w:t>含量</w:t>
            </w:r>
          </w:p>
        </w:tc>
        <w:tc>
          <w:tcPr>
            <w:tcW w:w="1984" w:type="dxa"/>
            <w:vAlign w:val="center"/>
          </w:tcPr>
          <w:p w:rsidR="00EC15DD" w:rsidRDefault="007E6F31">
            <w:pPr>
              <w:adjustRightInd w:val="0"/>
              <w:snapToGrid w:val="0"/>
              <w:spacing w:line="360" w:lineRule="auto"/>
              <w:jc w:val="center"/>
              <w:rPr>
                <w:szCs w:val="21"/>
              </w:rPr>
            </w:pPr>
            <w:r>
              <w:rPr>
                <w:szCs w:val="21"/>
              </w:rPr>
              <w:t>GB 18582-2020</w:t>
            </w:r>
          </w:p>
        </w:tc>
        <w:tc>
          <w:tcPr>
            <w:tcW w:w="1984" w:type="dxa"/>
            <w:vAlign w:val="center"/>
          </w:tcPr>
          <w:p w:rsidR="00EC15DD" w:rsidRDefault="007E6F31">
            <w:pPr>
              <w:snapToGrid w:val="0"/>
              <w:jc w:val="center"/>
              <w:rPr>
                <w:szCs w:val="21"/>
              </w:rPr>
            </w:pPr>
            <w:r>
              <w:rPr>
                <w:rFonts w:hint="eastAsia"/>
                <w:szCs w:val="21"/>
              </w:rPr>
              <w:t xml:space="preserve">GB/T </w:t>
            </w:r>
            <w:r>
              <w:rPr>
                <w:szCs w:val="21"/>
              </w:rPr>
              <w:t>23986</w:t>
            </w:r>
            <w:r>
              <w:rPr>
                <w:rFonts w:hint="eastAsia"/>
                <w:szCs w:val="21"/>
              </w:rPr>
              <w:t>-200</w:t>
            </w:r>
            <w:r>
              <w:rPr>
                <w:szCs w:val="21"/>
              </w:rPr>
              <w:t>9</w:t>
            </w:r>
          </w:p>
        </w:tc>
        <w:tc>
          <w:tcPr>
            <w:tcW w:w="720" w:type="dxa"/>
            <w:vAlign w:val="center"/>
          </w:tcPr>
          <w:p w:rsidR="00EC15DD" w:rsidRDefault="007E6F31">
            <w:pPr>
              <w:jc w:val="center"/>
              <w:rPr>
                <w:szCs w:val="21"/>
              </w:rPr>
            </w:pPr>
            <w:r>
              <w:rPr>
                <w:szCs w:val="21"/>
              </w:rPr>
              <w:t>●</w:t>
            </w:r>
          </w:p>
        </w:tc>
        <w:tc>
          <w:tcPr>
            <w:tcW w:w="819" w:type="dxa"/>
            <w:vAlign w:val="center"/>
          </w:tcPr>
          <w:p w:rsidR="00EC15DD" w:rsidRDefault="00EC15DD">
            <w:pPr>
              <w:jc w:val="center"/>
              <w:rPr>
                <w:szCs w:val="21"/>
              </w:rPr>
            </w:pP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t>11</w:t>
            </w:r>
          </w:p>
        </w:tc>
        <w:tc>
          <w:tcPr>
            <w:tcW w:w="1902" w:type="dxa"/>
            <w:vAlign w:val="center"/>
          </w:tcPr>
          <w:p w:rsidR="00EC15DD" w:rsidRDefault="007E6F31">
            <w:pPr>
              <w:adjustRightInd w:val="0"/>
              <w:snapToGrid w:val="0"/>
              <w:spacing w:line="360" w:lineRule="auto"/>
              <w:jc w:val="center"/>
              <w:rPr>
                <w:szCs w:val="21"/>
              </w:rPr>
            </w:pPr>
            <w:r>
              <w:rPr>
                <w:rFonts w:hint="eastAsia"/>
                <w:szCs w:val="21"/>
              </w:rPr>
              <w:t>甲醛含量</w:t>
            </w:r>
          </w:p>
        </w:tc>
        <w:tc>
          <w:tcPr>
            <w:tcW w:w="1984" w:type="dxa"/>
            <w:vAlign w:val="center"/>
          </w:tcPr>
          <w:p w:rsidR="00EC15DD" w:rsidRDefault="007E6F31">
            <w:pPr>
              <w:adjustRightInd w:val="0"/>
              <w:snapToGrid w:val="0"/>
              <w:spacing w:line="360" w:lineRule="auto"/>
              <w:jc w:val="center"/>
              <w:rPr>
                <w:szCs w:val="21"/>
              </w:rPr>
            </w:pPr>
            <w:r>
              <w:rPr>
                <w:szCs w:val="21"/>
              </w:rPr>
              <w:t>GB 18582-2020</w:t>
            </w:r>
          </w:p>
        </w:tc>
        <w:tc>
          <w:tcPr>
            <w:tcW w:w="1984" w:type="dxa"/>
            <w:vAlign w:val="center"/>
          </w:tcPr>
          <w:p w:rsidR="00EC15DD" w:rsidRDefault="007E6F31">
            <w:pPr>
              <w:snapToGrid w:val="0"/>
              <w:jc w:val="center"/>
              <w:rPr>
                <w:szCs w:val="21"/>
              </w:rPr>
            </w:pPr>
            <w:r>
              <w:rPr>
                <w:rFonts w:hint="eastAsia"/>
                <w:szCs w:val="21"/>
              </w:rPr>
              <w:t xml:space="preserve">GB/T </w:t>
            </w:r>
            <w:r>
              <w:rPr>
                <w:szCs w:val="21"/>
              </w:rPr>
              <w:t>23993</w:t>
            </w:r>
            <w:r>
              <w:rPr>
                <w:rFonts w:hint="eastAsia"/>
                <w:szCs w:val="21"/>
              </w:rPr>
              <w:t>-2009</w:t>
            </w:r>
          </w:p>
        </w:tc>
        <w:tc>
          <w:tcPr>
            <w:tcW w:w="720" w:type="dxa"/>
            <w:vAlign w:val="center"/>
          </w:tcPr>
          <w:p w:rsidR="00EC15DD" w:rsidRDefault="007E6F31">
            <w:pPr>
              <w:snapToGrid w:val="0"/>
              <w:spacing w:line="320" w:lineRule="exact"/>
              <w:jc w:val="center"/>
              <w:rPr>
                <w:szCs w:val="21"/>
              </w:rPr>
            </w:pPr>
            <w:r>
              <w:rPr>
                <w:szCs w:val="21"/>
              </w:rPr>
              <w:t>●</w:t>
            </w:r>
          </w:p>
        </w:tc>
        <w:tc>
          <w:tcPr>
            <w:tcW w:w="819" w:type="dxa"/>
            <w:vAlign w:val="center"/>
          </w:tcPr>
          <w:p w:rsidR="00EC15DD" w:rsidRDefault="00EC15DD">
            <w:pPr>
              <w:jc w:val="center"/>
              <w:rPr>
                <w:szCs w:val="21"/>
              </w:rPr>
            </w:pP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t>12</w:t>
            </w:r>
          </w:p>
        </w:tc>
        <w:tc>
          <w:tcPr>
            <w:tcW w:w="1902" w:type="dxa"/>
            <w:vAlign w:val="center"/>
          </w:tcPr>
          <w:p w:rsidR="00EC15DD" w:rsidRDefault="007E6F31">
            <w:pPr>
              <w:adjustRightInd w:val="0"/>
              <w:snapToGrid w:val="0"/>
              <w:spacing w:line="360" w:lineRule="auto"/>
              <w:jc w:val="center"/>
              <w:rPr>
                <w:szCs w:val="21"/>
              </w:rPr>
            </w:pPr>
            <w:r>
              <w:rPr>
                <w:rFonts w:hint="eastAsia"/>
                <w:szCs w:val="21"/>
              </w:rPr>
              <w:t>苯系物总和含量</w:t>
            </w:r>
            <w:r>
              <w:rPr>
                <w:rFonts w:hint="eastAsia"/>
                <w:szCs w:val="21"/>
              </w:rPr>
              <w:t>[</w:t>
            </w:r>
            <w:r>
              <w:rPr>
                <w:rFonts w:hint="eastAsia"/>
                <w:szCs w:val="21"/>
              </w:rPr>
              <w:t>限苯、甲苯、二甲苯</w:t>
            </w:r>
            <w:r>
              <w:rPr>
                <w:rFonts w:hint="eastAsia"/>
                <w:szCs w:val="21"/>
              </w:rPr>
              <w:t>(</w:t>
            </w:r>
            <w:r>
              <w:rPr>
                <w:rFonts w:hint="eastAsia"/>
                <w:szCs w:val="21"/>
              </w:rPr>
              <w:t>含乙苯</w:t>
            </w:r>
            <w:r>
              <w:rPr>
                <w:szCs w:val="21"/>
              </w:rPr>
              <w:t>)]</w:t>
            </w:r>
          </w:p>
        </w:tc>
        <w:tc>
          <w:tcPr>
            <w:tcW w:w="1984" w:type="dxa"/>
            <w:vAlign w:val="center"/>
          </w:tcPr>
          <w:p w:rsidR="00EC15DD" w:rsidRDefault="007E6F31">
            <w:pPr>
              <w:adjustRightInd w:val="0"/>
              <w:snapToGrid w:val="0"/>
              <w:spacing w:line="360" w:lineRule="auto"/>
              <w:jc w:val="center"/>
              <w:rPr>
                <w:szCs w:val="21"/>
              </w:rPr>
            </w:pPr>
            <w:r>
              <w:rPr>
                <w:szCs w:val="21"/>
              </w:rPr>
              <w:t>GB 18582-2020</w:t>
            </w:r>
          </w:p>
        </w:tc>
        <w:tc>
          <w:tcPr>
            <w:tcW w:w="1984" w:type="dxa"/>
            <w:vAlign w:val="center"/>
          </w:tcPr>
          <w:p w:rsidR="00EC15DD" w:rsidRDefault="007E6F31">
            <w:pPr>
              <w:snapToGrid w:val="0"/>
              <w:jc w:val="center"/>
              <w:rPr>
                <w:szCs w:val="21"/>
              </w:rPr>
            </w:pPr>
            <w:r>
              <w:rPr>
                <w:rFonts w:hint="eastAsia"/>
                <w:szCs w:val="21"/>
              </w:rPr>
              <w:t>GB/T 2</w:t>
            </w:r>
            <w:r>
              <w:rPr>
                <w:szCs w:val="21"/>
              </w:rPr>
              <w:t>3990</w:t>
            </w:r>
            <w:r>
              <w:rPr>
                <w:rFonts w:hint="eastAsia"/>
                <w:szCs w:val="21"/>
              </w:rPr>
              <w:t>-2009</w:t>
            </w:r>
          </w:p>
        </w:tc>
        <w:tc>
          <w:tcPr>
            <w:tcW w:w="720" w:type="dxa"/>
            <w:vAlign w:val="center"/>
          </w:tcPr>
          <w:p w:rsidR="00EC15DD" w:rsidRDefault="007E6F31">
            <w:pPr>
              <w:jc w:val="center"/>
              <w:rPr>
                <w:szCs w:val="21"/>
              </w:rPr>
            </w:pPr>
            <w:r>
              <w:rPr>
                <w:szCs w:val="21"/>
              </w:rPr>
              <w:t>●</w:t>
            </w:r>
          </w:p>
        </w:tc>
        <w:tc>
          <w:tcPr>
            <w:tcW w:w="819" w:type="dxa"/>
            <w:vAlign w:val="center"/>
          </w:tcPr>
          <w:p w:rsidR="00EC15DD" w:rsidRDefault="00EC15DD">
            <w:pPr>
              <w:jc w:val="center"/>
              <w:rPr>
                <w:szCs w:val="21"/>
              </w:rPr>
            </w:pP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t>13</w:t>
            </w:r>
          </w:p>
        </w:tc>
        <w:tc>
          <w:tcPr>
            <w:tcW w:w="1902" w:type="dxa"/>
            <w:vAlign w:val="center"/>
          </w:tcPr>
          <w:p w:rsidR="00EC15DD" w:rsidRDefault="007E6F31">
            <w:pPr>
              <w:adjustRightInd w:val="0"/>
              <w:snapToGrid w:val="0"/>
              <w:spacing w:line="360" w:lineRule="auto"/>
              <w:jc w:val="center"/>
              <w:rPr>
                <w:szCs w:val="21"/>
              </w:rPr>
            </w:pPr>
            <w:proofErr w:type="gramStart"/>
            <w:r>
              <w:rPr>
                <w:rFonts w:hint="eastAsia"/>
                <w:szCs w:val="21"/>
              </w:rPr>
              <w:t>总铅</w:t>
            </w:r>
            <w:r>
              <w:rPr>
                <w:rFonts w:hint="eastAsia"/>
                <w:szCs w:val="21"/>
              </w:rPr>
              <w:t>(</w:t>
            </w:r>
            <w:proofErr w:type="spellStart"/>
            <w:proofErr w:type="gramEnd"/>
            <w:r>
              <w:rPr>
                <w:szCs w:val="21"/>
              </w:rPr>
              <w:t>Pb</w:t>
            </w:r>
            <w:proofErr w:type="spellEnd"/>
            <w:r>
              <w:rPr>
                <w:szCs w:val="21"/>
              </w:rPr>
              <w:t>)</w:t>
            </w:r>
            <w:r>
              <w:rPr>
                <w:rFonts w:hint="eastAsia"/>
                <w:szCs w:val="21"/>
              </w:rPr>
              <w:t>含量</w:t>
            </w:r>
          </w:p>
        </w:tc>
        <w:tc>
          <w:tcPr>
            <w:tcW w:w="1984" w:type="dxa"/>
            <w:vAlign w:val="center"/>
          </w:tcPr>
          <w:p w:rsidR="00EC15DD" w:rsidRDefault="007E6F31">
            <w:pPr>
              <w:adjustRightInd w:val="0"/>
              <w:snapToGrid w:val="0"/>
              <w:spacing w:line="360" w:lineRule="auto"/>
              <w:jc w:val="center"/>
              <w:rPr>
                <w:szCs w:val="21"/>
              </w:rPr>
            </w:pPr>
            <w:r>
              <w:rPr>
                <w:szCs w:val="21"/>
              </w:rPr>
              <w:t>GB 18582-2020</w:t>
            </w:r>
          </w:p>
        </w:tc>
        <w:tc>
          <w:tcPr>
            <w:tcW w:w="1984" w:type="dxa"/>
            <w:vAlign w:val="center"/>
          </w:tcPr>
          <w:p w:rsidR="00EC15DD" w:rsidRDefault="007E6F31">
            <w:pPr>
              <w:snapToGrid w:val="0"/>
              <w:jc w:val="center"/>
              <w:rPr>
                <w:szCs w:val="21"/>
              </w:rPr>
            </w:pPr>
            <w:r>
              <w:rPr>
                <w:rFonts w:hint="eastAsia"/>
                <w:szCs w:val="21"/>
              </w:rPr>
              <w:t>GB/</w:t>
            </w:r>
            <w:r>
              <w:rPr>
                <w:szCs w:val="21"/>
              </w:rPr>
              <w:t>T</w:t>
            </w:r>
            <w:r>
              <w:rPr>
                <w:rFonts w:hint="eastAsia"/>
                <w:szCs w:val="21"/>
              </w:rPr>
              <w:t xml:space="preserve"> </w:t>
            </w:r>
            <w:r>
              <w:rPr>
                <w:szCs w:val="21"/>
              </w:rPr>
              <w:t>30647</w:t>
            </w:r>
            <w:r>
              <w:rPr>
                <w:rFonts w:hint="eastAsia"/>
                <w:szCs w:val="21"/>
              </w:rPr>
              <w:t>-20</w:t>
            </w:r>
            <w:r>
              <w:rPr>
                <w:szCs w:val="21"/>
              </w:rPr>
              <w:t>14</w:t>
            </w:r>
          </w:p>
        </w:tc>
        <w:tc>
          <w:tcPr>
            <w:tcW w:w="720" w:type="dxa"/>
            <w:vAlign w:val="center"/>
          </w:tcPr>
          <w:p w:rsidR="00EC15DD" w:rsidRDefault="007E6F31">
            <w:pPr>
              <w:jc w:val="center"/>
              <w:rPr>
                <w:szCs w:val="21"/>
              </w:rPr>
            </w:pPr>
            <w:r>
              <w:rPr>
                <w:szCs w:val="21"/>
              </w:rPr>
              <w:t>●</w:t>
            </w:r>
          </w:p>
        </w:tc>
        <w:tc>
          <w:tcPr>
            <w:tcW w:w="819" w:type="dxa"/>
            <w:vAlign w:val="center"/>
          </w:tcPr>
          <w:p w:rsidR="00EC15DD" w:rsidRDefault="00EC15DD">
            <w:pPr>
              <w:jc w:val="center"/>
              <w:rPr>
                <w:szCs w:val="21"/>
              </w:rPr>
            </w:pP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t>14</w:t>
            </w:r>
          </w:p>
        </w:tc>
        <w:tc>
          <w:tcPr>
            <w:tcW w:w="1902" w:type="dxa"/>
            <w:vAlign w:val="center"/>
          </w:tcPr>
          <w:p w:rsidR="00EC15DD" w:rsidRDefault="007E6F31">
            <w:pPr>
              <w:adjustRightInd w:val="0"/>
              <w:snapToGrid w:val="0"/>
              <w:spacing w:line="360" w:lineRule="auto"/>
              <w:jc w:val="center"/>
              <w:rPr>
                <w:szCs w:val="21"/>
              </w:rPr>
            </w:pPr>
            <w:r>
              <w:rPr>
                <w:rFonts w:hint="eastAsia"/>
                <w:szCs w:val="21"/>
              </w:rPr>
              <w:t>可溶性重金属含量（镉、铬、汞）</w:t>
            </w:r>
          </w:p>
        </w:tc>
        <w:tc>
          <w:tcPr>
            <w:tcW w:w="1984" w:type="dxa"/>
            <w:vAlign w:val="center"/>
          </w:tcPr>
          <w:p w:rsidR="00EC15DD" w:rsidRDefault="007E6F31">
            <w:pPr>
              <w:adjustRightInd w:val="0"/>
              <w:snapToGrid w:val="0"/>
              <w:spacing w:line="360" w:lineRule="auto"/>
              <w:jc w:val="center"/>
              <w:rPr>
                <w:szCs w:val="21"/>
              </w:rPr>
            </w:pPr>
            <w:r>
              <w:rPr>
                <w:szCs w:val="21"/>
              </w:rPr>
              <w:t>GB 18582-2020</w:t>
            </w:r>
          </w:p>
        </w:tc>
        <w:tc>
          <w:tcPr>
            <w:tcW w:w="1984" w:type="dxa"/>
            <w:vAlign w:val="center"/>
          </w:tcPr>
          <w:p w:rsidR="00EC15DD" w:rsidRDefault="007E6F31">
            <w:pPr>
              <w:snapToGrid w:val="0"/>
              <w:jc w:val="center"/>
              <w:rPr>
                <w:szCs w:val="21"/>
              </w:rPr>
            </w:pPr>
            <w:r>
              <w:rPr>
                <w:rFonts w:hint="eastAsia"/>
                <w:szCs w:val="21"/>
              </w:rPr>
              <w:t>G</w:t>
            </w:r>
            <w:r>
              <w:rPr>
                <w:szCs w:val="21"/>
              </w:rPr>
              <w:t>B/T 23991-2009</w:t>
            </w:r>
          </w:p>
        </w:tc>
        <w:tc>
          <w:tcPr>
            <w:tcW w:w="720" w:type="dxa"/>
            <w:vAlign w:val="center"/>
          </w:tcPr>
          <w:p w:rsidR="00EC15DD" w:rsidRDefault="007E6F31">
            <w:pPr>
              <w:jc w:val="center"/>
              <w:rPr>
                <w:szCs w:val="21"/>
              </w:rPr>
            </w:pPr>
            <w:r>
              <w:rPr>
                <w:szCs w:val="21"/>
              </w:rPr>
              <w:t>●</w:t>
            </w:r>
          </w:p>
        </w:tc>
        <w:tc>
          <w:tcPr>
            <w:tcW w:w="819" w:type="dxa"/>
            <w:vAlign w:val="center"/>
          </w:tcPr>
          <w:p w:rsidR="00EC15DD" w:rsidRDefault="00EC15DD">
            <w:pPr>
              <w:jc w:val="center"/>
              <w:rPr>
                <w:szCs w:val="21"/>
              </w:rPr>
            </w:pP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t>15</w:t>
            </w:r>
          </w:p>
        </w:tc>
        <w:tc>
          <w:tcPr>
            <w:tcW w:w="1902" w:type="dxa"/>
            <w:vAlign w:val="center"/>
          </w:tcPr>
          <w:p w:rsidR="00EC15DD" w:rsidRDefault="007E6F31">
            <w:pPr>
              <w:adjustRightInd w:val="0"/>
              <w:snapToGrid w:val="0"/>
              <w:spacing w:line="360" w:lineRule="auto"/>
              <w:jc w:val="center"/>
              <w:rPr>
                <w:szCs w:val="21"/>
              </w:rPr>
            </w:pPr>
            <w:proofErr w:type="gramStart"/>
            <w:r>
              <w:rPr>
                <w:rFonts w:hint="eastAsia"/>
                <w:szCs w:val="21"/>
              </w:rPr>
              <w:t>烷基酚聚氧乙烯醚</w:t>
            </w:r>
            <w:proofErr w:type="gramEnd"/>
            <w:r>
              <w:rPr>
                <w:rFonts w:hint="eastAsia"/>
                <w:szCs w:val="21"/>
              </w:rPr>
              <w:t>总和含量</w:t>
            </w:r>
          </w:p>
        </w:tc>
        <w:tc>
          <w:tcPr>
            <w:tcW w:w="1984" w:type="dxa"/>
            <w:vAlign w:val="center"/>
          </w:tcPr>
          <w:p w:rsidR="00EC15DD" w:rsidRDefault="007E6F31">
            <w:pPr>
              <w:adjustRightInd w:val="0"/>
              <w:snapToGrid w:val="0"/>
              <w:spacing w:line="360" w:lineRule="auto"/>
              <w:jc w:val="center"/>
              <w:rPr>
                <w:szCs w:val="21"/>
              </w:rPr>
            </w:pPr>
            <w:r>
              <w:rPr>
                <w:szCs w:val="21"/>
              </w:rPr>
              <w:t>GB 18582-2020</w:t>
            </w:r>
          </w:p>
        </w:tc>
        <w:tc>
          <w:tcPr>
            <w:tcW w:w="1984" w:type="dxa"/>
            <w:vAlign w:val="center"/>
          </w:tcPr>
          <w:p w:rsidR="00EC15DD" w:rsidRDefault="007E6F31">
            <w:pPr>
              <w:snapToGrid w:val="0"/>
              <w:jc w:val="center"/>
              <w:rPr>
                <w:szCs w:val="21"/>
              </w:rPr>
            </w:pPr>
            <w:r>
              <w:rPr>
                <w:rFonts w:hint="eastAsia"/>
                <w:szCs w:val="21"/>
              </w:rPr>
              <w:t>G</w:t>
            </w:r>
            <w:r>
              <w:rPr>
                <w:szCs w:val="21"/>
              </w:rPr>
              <w:t>B/T 31414-2015</w:t>
            </w:r>
          </w:p>
        </w:tc>
        <w:tc>
          <w:tcPr>
            <w:tcW w:w="720" w:type="dxa"/>
            <w:vAlign w:val="center"/>
          </w:tcPr>
          <w:p w:rsidR="00EC15DD" w:rsidRDefault="007E6F31">
            <w:pPr>
              <w:jc w:val="center"/>
              <w:rPr>
                <w:szCs w:val="21"/>
              </w:rPr>
            </w:pPr>
            <w:r>
              <w:rPr>
                <w:szCs w:val="21"/>
              </w:rPr>
              <w:t>●</w:t>
            </w:r>
          </w:p>
        </w:tc>
        <w:tc>
          <w:tcPr>
            <w:tcW w:w="819" w:type="dxa"/>
            <w:vAlign w:val="center"/>
          </w:tcPr>
          <w:p w:rsidR="00EC15DD" w:rsidRDefault="00EC15DD">
            <w:pPr>
              <w:jc w:val="center"/>
              <w:rPr>
                <w:szCs w:val="21"/>
              </w:rPr>
            </w:pPr>
          </w:p>
        </w:tc>
      </w:tr>
      <w:tr w:rsidR="00EC15DD">
        <w:trPr>
          <w:cantSplit/>
          <w:tblHeader/>
          <w:jc w:val="center"/>
        </w:trPr>
        <w:tc>
          <w:tcPr>
            <w:tcW w:w="8084" w:type="dxa"/>
            <w:gridSpan w:val="6"/>
            <w:vAlign w:val="center"/>
          </w:tcPr>
          <w:p w:rsidR="00EC15DD" w:rsidRDefault="007E6F31">
            <w:pPr>
              <w:rPr>
                <w:color w:val="000000"/>
                <w:szCs w:val="21"/>
              </w:rPr>
            </w:pPr>
            <w:r>
              <w:rPr>
                <w:color w:val="000000"/>
                <w:szCs w:val="21"/>
              </w:rPr>
              <w:t xml:space="preserve">a </w:t>
            </w:r>
            <w:r>
              <w:rPr>
                <w:color w:val="000000"/>
                <w:szCs w:val="21"/>
              </w:rPr>
              <w:t>极重要质量项目</w:t>
            </w:r>
          </w:p>
          <w:p w:rsidR="00EC15DD" w:rsidRDefault="007E6F31">
            <w:pPr>
              <w:rPr>
                <w:szCs w:val="21"/>
              </w:rPr>
            </w:pPr>
            <w:r>
              <w:rPr>
                <w:color w:val="000000"/>
                <w:szCs w:val="21"/>
              </w:rPr>
              <w:t xml:space="preserve">b </w:t>
            </w:r>
            <w:r>
              <w:rPr>
                <w:color w:val="000000"/>
                <w:szCs w:val="21"/>
              </w:rPr>
              <w:t>重要质量项目</w:t>
            </w:r>
          </w:p>
        </w:tc>
      </w:tr>
    </w:tbl>
    <w:p w:rsidR="00EC15DD" w:rsidRDefault="007E6F31">
      <w:pPr>
        <w:snapToGrid w:val="0"/>
        <w:spacing w:line="440" w:lineRule="exact"/>
        <w:ind w:leftChars="-171" w:left="-359" w:firstLineChars="150" w:firstLine="315"/>
        <w:rPr>
          <w:rFonts w:ascii="宋体" w:hAnsi="宋体"/>
          <w:szCs w:val="21"/>
        </w:rPr>
      </w:pPr>
      <w:r>
        <w:rPr>
          <w:rFonts w:ascii="宋体" w:hAnsi="宋体" w:hint="eastAsia"/>
          <w:szCs w:val="21"/>
        </w:rPr>
        <w:t>2.4</w:t>
      </w:r>
      <w:r>
        <w:rPr>
          <w:rFonts w:hint="eastAsia"/>
        </w:rPr>
        <w:t>儿童房装饰用内墙涂料</w:t>
      </w:r>
      <w:r>
        <w:rPr>
          <w:rFonts w:ascii="宋体" w:hAnsi="宋体" w:hint="eastAsia"/>
          <w:szCs w:val="21"/>
        </w:rPr>
        <w:t>检验项目</w:t>
      </w:r>
    </w:p>
    <w:p w:rsidR="00EC15DD" w:rsidRDefault="007E6F31">
      <w:pPr>
        <w:snapToGrid w:val="0"/>
        <w:spacing w:line="440" w:lineRule="exact"/>
        <w:jc w:val="center"/>
        <w:rPr>
          <w:rFonts w:ascii="宋体" w:hAnsi="宋体"/>
          <w:szCs w:val="21"/>
        </w:rPr>
      </w:pPr>
      <w:r>
        <w:rPr>
          <w:rFonts w:ascii="宋体" w:hAnsi="宋体" w:hint="eastAsia"/>
          <w:szCs w:val="21"/>
        </w:rPr>
        <w:t xml:space="preserve">表4 </w:t>
      </w:r>
      <w:r>
        <w:rPr>
          <w:rFonts w:hint="eastAsia"/>
        </w:rPr>
        <w:t xml:space="preserve"> </w:t>
      </w:r>
      <w:r>
        <w:rPr>
          <w:rFonts w:hint="eastAsia"/>
        </w:rPr>
        <w:t>儿童房装饰用内墙涂料</w:t>
      </w:r>
      <w:r>
        <w:rPr>
          <w:rFonts w:ascii="宋体" w:hAnsi="宋体" w:hint="eastAsia"/>
          <w:szCs w:val="21"/>
        </w:rPr>
        <w:t>检验项目</w:t>
      </w:r>
    </w:p>
    <w:tbl>
      <w:tblPr>
        <w:tblW w:w="8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02"/>
        <w:gridCol w:w="1984"/>
        <w:gridCol w:w="1984"/>
        <w:gridCol w:w="720"/>
        <w:gridCol w:w="819"/>
      </w:tblGrid>
      <w:tr w:rsidR="00EC15DD">
        <w:trPr>
          <w:cantSplit/>
          <w:trHeight w:val="320"/>
          <w:tblHeader/>
          <w:jc w:val="center"/>
        </w:trPr>
        <w:tc>
          <w:tcPr>
            <w:tcW w:w="675" w:type="dxa"/>
            <w:vMerge w:val="restart"/>
            <w:vAlign w:val="center"/>
          </w:tcPr>
          <w:p w:rsidR="00EC15DD" w:rsidRDefault="007E6F31">
            <w:pPr>
              <w:snapToGrid w:val="0"/>
              <w:spacing w:line="320" w:lineRule="exact"/>
              <w:jc w:val="center"/>
              <w:rPr>
                <w:szCs w:val="21"/>
              </w:rPr>
            </w:pPr>
            <w:r>
              <w:rPr>
                <w:szCs w:val="21"/>
              </w:rPr>
              <w:t>序号</w:t>
            </w:r>
          </w:p>
        </w:tc>
        <w:tc>
          <w:tcPr>
            <w:tcW w:w="1902" w:type="dxa"/>
            <w:vMerge w:val="restart"/>
            <w:vAlign w:val="center"/>
          </w:tcPr>
          <w:p w:rsidR="00EC15DD" w:rsidRDefault="007E6F31">
            <w:pPr>
              <w:snapToGrid w:val="0"/>
              <w:spacing w:line="320" w:lineRule="exact"/>
              <w:jc w:val="center"/>
              <w:rPr>
                <w:szCs w:val="21"/>
              </w:rPr>
            </w:pPr>
            <w:r>
              <w:rPr>
                <w:szCs w:val="21"/>
              </w:rPr>
              <w:t>检验项目</w:t>
            </w:r>
          </w:p>
        </w:tc>
        <w:tc>
          <w:tcPr>
            <w:tcW w:w="1984" w:type="dxa"/>
            <w:vMerge w:val="restart"/>
            <w:vAlign w:val="center"/>
          </w:tcPr>
          <w:p w:rsidR="00EC15DD" w:rsidRDefault="007E6F31">
            <w:pPr>
              <w:snapToGrid w:val="0"/>
              <w:spacing w:line="320" w:lineRule="exact"/>
              <w:jc w:val="center"/>
              <w:rPr>
                <w:szCs w:val="21"/>
              </w:rPr>
            </w:pPr>
            <w:r>
              <w:rPr>
                <w:szCs w:val="21"/>
              </w:rPr>
              <w:t>检验依据</w:t>
            </w:r>
          </w:p>
        </w:tc>
        <w:tc>
          <w:tcPr>
            <w:tcW w:w="1984" w:type="dxa"/>
            <w:vMerge w:val="restart"/>
            <w:vAlign w:val="center"/>
          </w:tcPr>
          <w:p w:rsidR="00EC15DD" w:rsidRDefault="007E6F31">
            <w:pPr>
              <w:snapToGrid w:val="0"/>
              <w:spacing w:line="320" w:lineRule="exact"/>
              <w:jc w:val="center"/>
              <w:rPr>
                <w:szCs w:val="21"/>
              </w:rPr>
            </w:pPr>
            <w:r>
              <w:rPr>
                <w:szCs w:val="21"/>
              </w:rPr>
              <w:t>检验方法</w:t>
            </w:r>
          </w:p>
        </w:tc>
        <w:tc>
          <w:tcPr>
            <w:tcW w:w="1539" w:type="dxa"/>
            <w:gridSpan w:val="2"/>
          </w:tcPr>
          <w:p w:rsidR="00EC15DD" w:rsidRDefault="007E6F31">
            <w:pPr>
              <w:widowControl/>
              <w:jc w:val="left"/>
              <w:rPr>
                <w:szCs w:val="21"/>
              </w:rPr>
            </w:pPr>
            <w:r>
              <w:rPr>
                <w:szCs w:val="21"/>
              </w:rPr>
              <w:t>重要程度分类</w:t>
            </w:r>
          </w:p>
        </w:tc>
      </w:tr>
      <w:tr w:rsidR="00EC15DD">
        <w:trPr>
          <w:cantSplit/>
          <w:tblHeader/>
          <w:jc w:val="center"/>
        </w:trPr>
        <w:tc>
          <w:tcPr>
            <w:tcW w:w="675" w:type="dxa"/>
            <w:vMerge/>
            <w:vAlign w:val="center"/>
          </w:tcPr>
          <w:p w:rsidR="00EC15DD" w:rsidRDefault="00EC15DD">
            <w:pPr>
              <w:snapToGrid w:val="0"/>
              <w:spacing w:line="320" w:lineRule="exact"/>
              <w:jc w:val="center"/>
              <w:rPr>
                <w:szCs w:val="21"/>
              </w:rPr>
            </w:pPr>
          </w:p>
        </w:tc>
        <w:tc>
          <w:tcPr>
            <w:tcW w:w="1902" w:type="dxa"/>
            <w:vMerge/>
            <w:vAlign w:val="center"/>
          </w:tcPr>
          <w:p w:rsidR="00EC15DD" w:rsidRDefault="00EC15DD">
            <w:pPr>
              <w:snapToGrid w:val="0"/>
              <w:spacing w:line="320" w:lineRule="exact"/>
              <w:jc w:val="center"/>
              <w:rPr>
                <w:szCs w:val="21"/>
              </w:rPr>
            </w:pPr>
          </w:p>
        </w:tc>
        <w:tc>
          <w:tcPr>
            <w:tcW w:w="1984" w:type="dxa"/>
            <w:vMerge/>
            <w:vAlign w:val="center"/>
          </w:tcPr>
          <w:p w:rsidR="00EC15DD" w:rsidRDefault="00EC15DD">
            <w:pPr>
              <w:snapToGrid w:val="0"/>
              <w:spacing w:line="320" w:lineRule="exact"/>
              <w:jc w:val="center"/>
              <w:rPr>
                <w:szCs w:val="21"/>
              </w:rPr>
            </w:pPr>
          </w:p>
        </w:tc>
        <w:tc>
          <w:tcPr>
            <w:tcW w:w="1984" w:type="dxa"/>
            <w:vMerge/>
            <w:vAlign w:val="center"/>
          </w:tcPr>
          <w:p w:rsidR="00EC15DD" w:rsidRDefault="00EC15DD">
            <w:pPr>
              <w:snapToGrid w:val="0"/>
              <w:spacing w:line="320" w:lineRule="exact"/>
              <w:jc w:val="center"/>
              <w:rPr>
                <w:szCs w:val="21"/>
              </w:rPr>
            </w:pPr>
          </w:p>
        </w:tc>
        <w:tc>
          <w:tcPr>
            <w:tcW w:w="720" w:type="dxa"/>
            <w:vAlign w:val="center"/>
          </w:tcPr>
          <w:p w:rsidR="00EC15DD" w:rsidRDefault="007E6F31">
            <w:pPr>
              <w:jc w:val="center"/>
              <w:rPr>
                <w:szCs w:val="21"/>
              </w:rPr>
            </w:pPr>
            <w:r>
              <w:rPr>
                <w:color w:val="000000"/>
                <w:szCs w:val="21"/>
              </w:rPr>
              <w:t>A</w:t>
            </w:r>
            <w:r>
              <w:rPr>
                <w:color w:val="000000"/>
                <w:szCs w:val="21"/>
              </w:rPr>
              <w:t>类</w:t>
            </w:r>
            <w:r>
              <w:rPr>
                <w:color w:val="000000"/>
                <w:szCs w:val="21"/>
                <w:vertAlign w:val="superscript"/>
              </w:rPr>
              <w:t>a</w:t>
            </w:r>
          </w:p>
        </w:tc>
        <w:tc>
          <w:tcPr>
            <w:tcW w:w="819" w:type="dxa"/>
            <w:vAlign w:val="center"/>
          </w:tcPr>
          <w:p w:rsidR="00EC15DD" w:rsidRDefault="007E6F31">
            <w:pPr>
              <w:jc w:val="center"/>
              <w:rPr>
                <w:szCs w:val="21"/>
              </w:rPr>
            </w:pPr>
            <w:r>
              <w:rPr>
                <w:color w:val="000000"/>
                <w:szCs w:val="21"/>
              </w:rPr>
              <w:t>B</w:t>
            </w:r>
            <w:r>
              <w:rPr>
                <w:color w:val="000000"/>
                <w:szCs w:val="21"/>
              </w:rPr>
              <w:t>类</w:t>
            </w:r>
            <w:r>
              <w:rPr>
                <w:color w:val="000000"/>
                <w:szCs w:val="21"/>
                <w:vertAlign w:val="superscript"/>
              </w:rPr>
              <w:t>b</w:t>
            </w:r>
          </w:p>
        </w:tc>
      </w:tr>
      <w:tr w:rsidR="00EC15DD">
        <w:trPr>
          <w:cantSplit/>
          <w:tblHeader/>
          <w:jc w:val="center"/>
        </w:trPr>
        <w:tc>
          <w:tcPr>
            <w:tcW w:w="675" w:type="dxa"/>
            <w:vAlign w:val="center"/>
          </w:tcPr>
          <w:p w:rsidR="00EC15DD" w:rsidRDefault="007E6F31">
            <w:pPr>
              <w:snapToGrid w:val="0"/>
              <w:jc w:val="center"/>
              <w:rPr>
                <w:szCs w:val="21"/>
              </w:rPr>
            </w:pPr>
            <w:r>
              <w:rPr>
                <w:szCs w:val="21"/>
              </w:rPr>
              <w:t>1</w:t>
            </w:r>
          </w:p>
        </w:tc>
        <w:tc>
          <w:tcPr>
            <w:tcW w:w="1902" w:type="dxa"/>
            <w:vAlign w:val="center"/>
          </w:tcPr>
          <w:p w:rsidR="00EC15DD" w:rsidRDefault="007E6F31">
            <w:pPr>
              <w:adjustRightInd w:val="0"/>
              <w:snapToGrid w:val="0"/>
              <w:spacing w:line="360" w:lineRule="auto"/>
              <w:jc w:val="center"/>
              <w:rPr>
                <w:szCs w:val="21"/>
              </w:rPr>
            </w:pPr>
            <w:r>
              <w:rPr>
                <w:rFonts w:hint="eastAsia"/>
                <w:szCs w:val="21"/>
              </w:rPr>
              <w:t>在容器中状态</w:t>
            </w:r>
          </w:p>
        </w:tc>
        <w:tc>
          <w:tcPr>
            <w:tcW w:w="1984" w:type="dxa"/>
            <w:vAlign w:val="center"/>
          </w:tcPr>
          <w:p w:rsidR="00EC15DD" w:rsidRDefault="007E6F31">
            <w:pPr>
              <w:adjustRightInd w:val="0"/>
              <w:snapToGrid w:val="0"/>
              <w:spacing w:line="360" w:lineRule="auto"/>
              <w:jc w:val="center"/>
              <w:rPr>
                <w:szCs w:val="21"/>
              </w:rPr>
            </w:pPr>
            <w:r>
              <w:rPr>
                <w:rFonts w:hint="eastAsia"/>
                <w:szCs w:val="21"/>
              </w:rPr>
              <w:t>GB</w:t>
            </w:r>
            <w:r>
              <w:rPr>
                <w:szCs w:val="21"/>
              </w:rPr>
              <w:t xml:space="preserve">/T </w:t>
            </w:r>
            <w:r>
              <w:rPr>
                <w:rFonts w:hint="eastAsia"/>
                <w:szCs w:val="21"/>
              </w:rPr>
              <w:t>34676-2017</w:t>
            </w:r>
          </w:p>
        </w:tc>
        <w:tc>
          <w:tcPr>
            <w:tcW w:w="1984" w:type="dxa"/>
            <w:vAlign w:val="center"/>
          </w:tcPr>
          <w:p w:rsidR="00EC15DD" w:rsidRDefault="007E6F31">
            <w:pPr>
              <w:jc w:val="center"/>
              <w:rPr>
                <w:szCs w:val="21"/>
              </w:rPr>
            </w:pPr>
            <w:r>
              <w:rPr>
                <w:rFonts w:hint="eastAsia"/>
                <w:szCs w:val="21"/>
              </w:rPr>
              <w:t>GB</w:t>
            </w:r>
            <w:r>
              <w:rPr>
                <w:szCs w:val="21"/>
              </w:rPr>
              <w:t xml:space="preserve">/T </w:t>
            </w:r>
            <w:r>
              <w:rPr>
                <w:rFonts w:hint="eastAsia"/>
                <w:szCs w:val="21"/>
              </w:rPr>
              <w:t>34676-2017</w:t>
            </w:r>
          </w:p>
        </w:tc>
        <w:tc>
          <w:tcPr>
            <w:tcW w:w="720" w:type="dxa"/>
            <w:vAlign w:val="center"/>
          </w:tcPr>
          <w:p w:rsidR="00EC15DD" w:rsidRDefault="00EC15DD">
            <w:pPr>
              <w:spacing w:line="320" w:lineRule="exact"/>
              <w:jc w:val="center"/>
              <w:rPr>
                <w:szCs w:val="21"/>
              </w:rPr>
            </w:pPr>
          </w:p>
        </w:tc>
        <w:tc>
          <w:tcPr>
            <w:tcW w:w="819" w:type="dxa"/>
            <w:vAlign w:val="center"/>
          </w:tcPr>
          <w:p w:rsidR="00EC15DD" w:rsidRDefault="007E6F31">
            <w:pPr>
              <w:spacing w:line="320" w:lineRule="exact"/>
              <w:jc w:val="center"/>
              <w:rPr>
                <w:szCs w:val="21"/>
              </w:rPr>
            </w:pPr>
            <w:r>
              <w:rPr>
                <w:szCs w:val="21"/>
              </w:rPr>
              <w:t>●</w:t>
            </w:r>
          </w:p>
        </w:tc>
      </w:tr>
      <w:tr w:rsidR="00EC15DD">
        <w:trPr>
          <w:cantSplit/>
          <w:tblHeader/>
          <w:jc w:val="center"/>
        </w:trPr>
        <w:tc>
          <w:tcPr>
            <w:tcW w:w="675" w:type="dxa"/>
            <w:vAlign w:val="center"/>
          </w:tcPr>
          <w:p w:rsidR="00EC15DD" w:rsidRDefault="007E6F31">
            <w:pPr>
              <w:snapToGrid w:val="0"/>
              <w:jc w:val="center"/>
              <w:rPr>
                <w:szCs w:val="21"/>
              </w:rPr>
            </w:pPr>
            <w:r>
              <w:rPr>
                <w:szCs w:val="21"/>
              </w:rPr>
              <w:t>2</w:t>
            </w:r>
          </w:p>
        </w:tc>
        <w:tc>
          <w:tcPr>
            <w:tcW w:w="1902" w:type="dxa"/>
            <w:vAlign w:val="center"/>
          </w:tcPr>
          <w:p w:rsidR="00EC15DD" w:rsidRDefault="007E6F31">
            <w:pPr>
              <w:adjustRightInd w:val="0"/>
              <w:snapToGrid w:val="0"/>
              <w:spacing w:line="360" w:lineRule="auto"/>
              <w:jc w:val="center"/>
              <w:rPr>
                <w:szCs w:val="21"/>
              </w:rPr>
            </w:pPr>
            <w:r>
              <w:rPr>
                <w:rFonts w:hint="eastAsia"/>
                <w:szCs w:val="21"/>
              </w:rPr>
              <w:t>干燥时间</w:t>
            </w:r>
          </w:p>
        </w:tc>
        <w:tc>
          <w:tcPr>
            <w:tcW w:w="1984" w:type="dxa"/>
            <w:vAlign w:val="center"/>
          </w:tcPr>
          <w:p w:rsidR="00EC15DD" w:rsidRDefault="007E6F31">
            <w:pPr>
              <w:adjustRightInd w:val="0"/>
              <w:snapToGrid w:val="0"/>
              <w:spacing w:line="360" w:lineRule="auto"/>
              <w:jc w:val="center"/>
              <w:rPr>
                <w:szCs w:val="21"/>
              </w:rPr>
            </w:pPr>
            <w:r>
              <w:rPr>
                <w:rFonts w:hint="eastAsia"/>
                <w:szCs w:val="21"/>
              </w:rPr>
              <w:t>GB</w:t>
            </w:r>
            <w:r>
              <w:rPr>
                <w:szCs w:val="21"/>
              </w:rPr>
              <w:t xml:space="preserve">/T </w:t>
            </w:r>
            <w:r>
              <w:rPr>
                <w:rFonts w:hint="eastAsia"/>
                <w:szCs w:val="21"/>
              </w:rPr>
              <w:t>34676-2017</w:t>
            </w:r>
          </w:p>
        </w:tc>
        <w:tc>
          <w:tcPr>
            <w:tcW w:w="1984" w:type="dxa"/>
            <w:vAlign w:val="center"/>
          </w:tcPr>
          <w:p w:rsidR="00EC15DD" w:rsidRDefault="007E6F31">
            <w:pPr>
              <w:snapToGrid w:val="0"/>
              <w:jc w:val="center"/>
              <w:rPr>
                <w:szCs w:val="21"/>
              </w:rPr>
            </w:pPr>
            <w:r>
              <w:rPr>
                <w:szCs w:val="21"/>
              </w:rPr>
              <w:t>GB/T 1728-1979</w:t>
            </w:r>
          </w:p>
        </w:tc>
        <w:tc>
          <w:tcPr>
            <w:tcW w:w="720" w:type="dxa"/>
            <w:vAlign w:val="center"/>
          </w:tcPr>
          <w:p w:rsidR="00EC15DD" w:rsidRDefault="00EC15DD">
            <w:pPr>
              <w:jc w:val="center"/>
              <w:rPr>
                <w:szCs w:val="21"/>
              </w:rPr>
            </w:pPr>
          </w:p>
        </w:tc>
        <w:tc>
          <w:tcPr>
            <w:tcW w:w="819" w:type="dxa"/>
            <w:vAlign w:val="center"/>
          </w:tcPr>
          <w:p w:rsidR="00EC15DD" w:rsidRDefault="007E6F31">
            <w:pPr>
              <w:jc w:val="center"/>
              <w:rPr>
                <w:szCs w:val="21"/>
              </w:rPr>
            </w:pPr>
            <w:r>
              <w:rPr>
                <w:szCs w:val="21"/>
              </w:rPr>
              <w:t>●</w:t>
            </w:r>
          </w:p>
        </w:tc>
      </w:tr>
      <w:tr w:rsidR="00EC15DD">
        <w:trPr>
          <w:cantSplit/>
          <w:tblHeader/>
          <w:jc w:val="center"/>
        </w:trPr>
        <w:tc>
          <w:tcPr>
            <w:tcW w:w="675" w:type="dxa"/>
            <w:vAlign w:val="center"/>
          </w:tcPr>
          <w:p w:rsidR="00EC15DD" w:rsidRDefault="007E6F31">
            <w:pPr>
              <w:snapToGrid w:val="0"/>
              <w:jc w:val="center"/>
              <w:rPr>
                <w:szCs w:val="21"/>
              </w:rPr>
            </w:pPr>
            <w:r>
              <w:rPr>
                <w:szCs w:val="21"/>
              </w:rPr>
              <w:t>3</w:t>
            </w:r>
          </w:p>
        </w:tc>
        <w:tc>
          <w:tcPr>
            <w:tcW w:w="1902" w:type="dxa"/>
            <w:vAlign w:val="center"/>
          </w:tcPr>
          <w:p w:rsidR="00EC15DD" w:rsidRDefault="007E6F31">
            <w:pPr>
              <w:adjustRightInd w:val="0"/>
              <w:snapToGrid w:val="0"/>
              <w:spacing w:line="360" w:lineRule="auto"/>
              <w:jc w:val="center"/>
              <w:rPr>
                <w:szCs w:val="21"/>
              </w:rPr>
            </w:pPr>
            <w:r>
              <w:rPr>
                <w:rFonts w:hint="eastAsia"/>
                <w:szCs w:val="21"/>
              </w:rPr>
              <w:t>施工性</w:t>
            </w:r>
          </w:p>
        </w:tc>
        <w:tc>
          <w:tcPr>
            <w:tcW w:w="1984" w:type="dxa"/>
            <w:vAlign w:val="center"/>
          </w:tcPr>
          <w:p w:rsidR="00EC15DD" w:rsidRDefault="007E6F31">
            <w:pPr>
              <w:adjustRightInd w:val="0"/>
              <w:snapToGrid w:val="0"/>
              <w:spacing w:line="360" w:lineRule="auto"/>
              <w:jc w:val="center"/>
              <w:rPr>
                <w:szCs w:val="21"/>
              </w:rPr>
            </w:pPr>
            <w:r>
              <w:rPr>
                <w:rFonts w:hint="eastAsia"/>
                <w:szCs w:val="21"/>
              </w:rPr>
              <w:t>GB</w:t>
            </w:r>
            <w:r>
              <w:rPr>
                <w:szCs w:val="21"/>
              </w:rPr>
              <w:t xml:space="preserve">/T </w:t>
            </w:r>
            <w:r>
              <w:rPr>
                <w:rFonts w:hint="eastAsia"/>
                <w:szCs w:val="21"/>
              </w:rPr>
              <w:t>34676-2017</w:t>
            </w:r>
          </w:p>
        </w:tc>
        <w:tc>
          <w:tcPr>
            <w:tcW w:w="1984" w:type="dxa"/>
            <w:vAlign w:val="center"/>
          </w:tcPr>
          <w:p w:rsidR="00EC15DD" w:rsidRDefault="007E6F31">
            <w:pPr>
              <w:snapToGrid w:val="0"/>
              <w:jc w:val="center"/>
              <w:rPr>
                <w:szCs w:val="21"/>
              </w:rPr>
            </w:pPr>
            <w:r>
              <w:rPr>
                <w:rFonts w:hint="eastAsia"/>
                <w:szCs w:val="21"/>
              </w:rPr>
              <w:t>GB</w:t>
            </w:r>
            <w:r>
              <w:rPr>
                <w:szCs w:val="21"/>
              </w:rPr>
              <w:t xml:space="preserve">/T </w:t>
            </w:r>
            <w:r>
              <w:rPr>
                <w:rFonts w:hint="eastAsia"/>
                <w:szCs w:val="21"/>
              </w:rPr>
              <w:t>34676-2017</w:t>
            </w:r>
          </w:p>
        </w:tc>
        <w:tc>
          <w:tcPr>
            <w:tcW w:w="720" w:type="dxa"/>
            <w:vAlign w:val="center"/>
          </w:tcPr>
          <w:p w:rsidR="00EC15DD" w:rsidRDefault="00EC15DD">
            <w:pPr>
              <w:jc w:val="center"/>
              <w:rPr>
                <w:szCs w:val="21"/>
              </w:rPr>
            </w:pPr>
          </w:p>
        </w:tc>
        <w:tc>
          <w:tcPr>
            <w:tcW w:w="819" w:type="dxa"/>
            <w:vAlign w:val="center"/>
          </w:tcPr>
          <w:p w:rsidR="00EC15DD" w:rsidRDefault="007E6F31">
            <w:pPr>
              <w:jc w:val="center"/>
              <w:rPr>
                <w:szCs w:val="21"/>
              </w:rPr>
            </w:pPr>
            <w:r>
              <w:rPr>
                <w:szCs w:val="21"/>
              </w:rPr>
              <w:t>●</w:t>
            </w: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t>4</w:t>
            </w:r>
          </w:p>
        </w:tc>
        <w:tc>
          <w:tcPr>
            <w:tcW w:w="1902" w:type="dxa"/>
            <w:vAlign w:val="center"/>
          </w:tcPr>
          <w:p w:rsidR="00EC15DD" w:rsidRDefault="007E6F31">
            <w:pPr>
              <w:adjustRightInd w:val="0"/>
              <w:snapToGrid w:val="0"/>
              <w:spacing w:line="360" w:lineRule="auto"/>
              <w:jc w:val="center"/>
              <w:rPr>
                <w:szCs w:val="21"/>
              </w:rPr>
            </w:pPr>
            <w:r>
              <w:rPr>
                <w:rFonts w:hint="eastAsia"/>
                <w:szCs w:val="21"/>
              </w:rPr>
              <w:t>涂膜外观</w:t>
            </w:r>
          </w:p>
        </w:tc>
        <w:tc>
          <w:tcPr>
            <w:tcW w:w="1984" w:type="dxa"/>
            <w:vAlign w:val="center"/>
          </w:tcPr>
          <w:p w:rsidR="00EC15DD" w:rsidRDefault="007E6F31">
            <w:pPr>
              <w:adjustRightInd w:val="0"/>
              <w:snapToGrid w:val="0"/>
              <w:spacing w:line="360" w:lineRule="auto"/>
              <w:jc w:val="center"/>
              <w:rPr>
                <w:szCs w:val="21"/>
              </w:rPr>
            </w:pPr>
            <w:r>
              <w:rPr>
                <w:rFonts w:hint="eastAsia"/>
                <w:szCs w:val="21"/>
              </w:rPr>
              <w:t>GB</w:t>
            </w:r>
            <w:r>
              <w:rPr>
                <w:szCs w:val="21"/>
              </w:rPr>
              <w:t xml:space="preserve">/T </w:t>
            </w:r>
            <w:r>
              <w:rPr>
                <w:rFonts w:hint="eastAsia"/>
                <w:szCs w:val="21"/>
              </w:rPr>
              <w:t>34676-2017</w:t>
            </w:r>
          </w:p>
        </w:tc>
        <w:tc>
          <w:tcPr>
            <w:tcW w:w="1984" w:type="dxa"/>
            <w:vAlign w:val="center"/>
          </w:tcPr>
          <w:p w:rsidR="00EC15DD" w:rsidRDefault="007E6F31">
            <w:pPr>
              <w:snapToGrid w:val="0"/>
              <w:jc w:val="center"/>
              <w:rPr>
                <w:szCs w:val="21"/>
              </w:rPr>
            </w:pPr>
            <w:r>
              <w:rPr>
                <w:rFonts w:hint="eastAsia"/>
                <w:szCs w:val="21"/>
              </w:rPr>
              <w:t>GB</w:t>
            </w:r>
            <w:r>
              <w:rPr>
                <w:szCs w:val="21"/>
              </w:rPr>
              <w:t xml:space="preserve">/T </w:t>
            </w:r>
            <w:r>
              <w:rPr>
                <w:rFonts w:hint="eastAsia"/>
                <w:szCs w:val="21"/>
              </w:rPr>
              <w:t>34676-2017</w:t>
            </w:r>
          </w:p>
        </w:tc>
        <w:tc>
          <w:tcPr>
            <w:tcW w:w="720" w:type="dxa"/>
            <w:vAlign w:val="center"/>
          </w:tcPr>
          <w:p w:rsidR="00EC15DD" w:rsidRDefault="00EC15DD">
            <w:pPr>
              <w:jc w:val="center"/>
              <w:rPr>
                <w:szCs w:val="21"/>
              </w:rPr>
            </w:pPr>
          </w:p>
        </w:tc>
        <w:tc>
          <w:tcPr>
            <w:tcW w:w="819" w:type="dxa"/>
            <w:vAlign w:val="center"/>
          </w:tcPr>
          <w:p w:rsidR="00EC15DD" w:rsidRDefault="007E6F31">
            <w:pPr>
              <w:jc w:val="center"/>
              <w:rPr>
                <w:szCs w:val="21"/>
              </w:rPr>
            </w:pPr>
            <w:r>
              <w:rPr>
                <w:szCs w:val="21"/>
              </w:rPr>
              <w:t>●</w:t>
            </w: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t>5</w:t>
            </w:r>
          </w:p>
        </w:tc>
        <w:tc>
          <w:tcPr>
            <w:tcW w:w="1902" w:type="dxa"/>
            <w:vAlign w:val="center"/>
          </w:tcPr>
          <w:p w:rsidR="00EC15DD" w:rsidRDefault="007E6F31">
            <w:pPr>
              <w:adjustRightInd w:val="0"/>
              <w:snapToGrid w:val="0"/>
              <w:spacing w:line="360" w:lineRule="auto"/>
              <w:jc w:val="center"/>
              <w:rPr>
                <w:szCs w:val="21"/>
              </w:rPr>
            </w:pPr>
            <w:r>
              <w:rPr>
                <w:rFonts w:hint="eastAsia"/>
                <w:szCs w:val="21"/>
              </w:rPr>
              <w:t>耐冻融性</w:t>
            </w:r>
          </w:p>
        </w:tc>
        <w:tc>
          <w:tcPr>
            <w:tcW w:w="1984" w:type="dxa"/>
            <w:vAlign w:val="center"/>
          </w:tcPr>
          <w:p w:rsidR="00EC15DD" w:rsidRDefault="007E6F31">
            <w:pPr>
              <w:adjustRightInd w:val="0"/>
              <w:snapToGrid w:val="0"/>
              <w:spacing w:line="360" w:lineRule="auto"/>
              <w:jc w:val="center"/>
              <w:rPr>
                <w:szCs w:val="21"/>
              </w:rPr>
            </w:pPr>
            <w:r>
              <w:rPr>
                <w:rFonts w:hint="eastAsia"/>
                <w:szCs w:val="21"/>
              </w:rPr>
              <w:t>GB</w:t>
            </w:r>
            <w:r>
              <w:rPr>
                <w:szCs w:val="21"/>
              </w:rPr>
              <w:t xml:space="preserve">/T </w:t>
            </w:r>
            <w:r>
              <w:rPr>
                <w:rFonts w:hint="eastAsia"/>
                <w:szCs w:val="21"/>
              </w:rPr>
              <w:t>34676-2017</w:t>
            </w:r>
          </w:p>
        </w:tc>
        <w:tc>
          <w:tcPr>
            <w:tcW w:w="1984" w:type="dxa"/>
            <w:vAlign w:val="center"/>
          </w:tcPr>
          <w:p w:rsidR="00EC15DD" w:rsidRDefault="007E6F31">
            <w:pPr>
              <w:snapToGrid w:val="0"/>
              <w:jc w:val="center"/>
              <w:rPr>
                <w:szCs w:val="21"/>
              </w:rPr>
            </w:pPr>
            <w:r>
              <w:rPr>
                <w:szCs w:val="21"/>
              </w:rPr>
              <w:t>GB/T 9268-2008</w:t>
            </w:r>
          </w:p>
        </w:tc>
        <w:tc>
          <w:tcPr>
            <w:tcW w:w="720" w:type="dxa"/>
            <w:vAlign w:val="center"/>
          </w:tcPr>
          <w:p w:rsidR="00EC15DD" w:rsidRDefault="00EC15DD">
            <w:pPr>
              <w:jc w:val="center"/>
              <w:rPr>
                <w:szCs w:val="21"/>
              </w:rPr>
            </w:pPr>
          </w:p>
        </w:tc>
        <w:tc>
          <w:tcPr>
            <w:tcW w:w="819" w:type="dxa"/>
            <w:vAlign w:val="center"/>
          </w:tcPr>
          <w:p w:rsidR="00EC15DD" w:rsidRDefault="007E6F31">
            <w:pPr>
              <w:jc w:val="center"/>
              <w:rPr>
                <w:szCs w:val="21"/>
              </w:rPr>
            </w:pPr>
            <w:r>
              <w:rPr>
                <w:szCs w:val="21"/>
              </w:rPr>
              <w:t>●</w:t>
            </w: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t>6</w:t>
            </w:r>
          </w:p>
        </w:tc>
        <w:tc>
          <w:tcPr>
            <w:tcW w:w="1902" w:type="dxa"/>
            <w:vAlign w:val="center"/>
          </w:tcPr>
          <w:p w:rsidR="00EC15DD" w:rsidRDefault="007E6F31">
            <w:pPr>
              <w:adjustRightInd w:val="0"/>
              <w:snapToGrid w:val="0"/>
              <w:spacing w:line="360" w:lineRule="auto"/>
              <w:jc w:val="center"/>
              <w:rPr>
                <w:szCs w:val="21"/>
              </w:rPr>
            </w:pPr>
            <w:r>
              <w:rPr>
                <w:rFonts w:hint="eastAsia"/>
                <w:szCs w:val="21"/>
              </w:rPr>
              <w:t>对比率</w:t>
            </w:r>
          </w:p>
          <w:p w:rsidR="00EC15DD" w:rsidRDefault="007E6F31">
            <w:pPr>
              <w:adjustRightInd w:val="0"/>
              <w:snapToGrid w:val="0"/>
              <w:spacing w:line="360" w:lineRule="auto"/>
              <w:jc w:val="center"/>
              <w:rPr>
                <w:szCs w:val="21"/>
              </w:rPr>
            </w:pPr>
            <w:r>
              <w:rPr>
                <w:rFonts w:hint="eastAsia"/>
                <w:szCs w:val="21"/>
              </w:rPr>
              <w:t>（白色、浅色面漆）</w:t>
            </w:r>
          </w:p>
        </w:tc>
        <w:tc>
          <w:tcPr>
            <w:tcW w:w="1984" w:type="dxa"/>
            <w:vAlign w:val="center"/>
          </w:tcPr>
          <w:p w:rsidR="00EC15DD" w:rsidRDefault="007E6F31">
            <w:pPr>
              <w:adjustRightInd w:val="0"/>
              <w:snapToGrid w:val="0"/>
              <w:spacing w:line="360" w:lineRule="auto"/>
              <w:jc w:val="center"/>
              <w:rPr>
                <w:szCs w:val="21"/>
              </w:rPr>
            </w:pPr>
            <w:r>
              <w:rPr>
                <w:rFonts w:hint="eastAsia"/>
                <w:szCs w:val="21"/>
              </w:rPr>
              <w:t>GB</w:t>
            </w:r>
            <w:r>
              <w:rPr>
                <w:szCs w:val="21"/>
              </w:rPr>
              <w:t xml:space="preserve">/T </w:t>
            </w:r>
            <w:r>
              <w:rPr>
                <w:rFonts w:hint="eastAsia"/>
                <w:szCs w:val="21"/>
              </w:rPr>
              <w:t>34676-2017</w:t>
            </w:r>
          </w:p>
        </w:tc>
        <w:tc>
          <w:tcPr>
            <w:tcW w:w="1984" w:type="dxa"/>
            <w:vAlign w:val="center"/>
          </w:tcPr>
          <w:p w:rsidR="00EC15DD" w:rsidRDefault="007E6F31">
            <w:pPr>
              <w:snapToGrid w:val="0"/>
              <w:jc w:val="center"/>
              <w:rPr>
                <w:szCs w:val="21"/>
              </w:rPr>
            </w:pPr>
            <w:r>
              <w:rPr>
                <w:rFonts w:hint="eastAsia"/>
                <w:szCs w:val="21"/>
              </w:rPr>
              <w:t>GB/T 23981-2009</w:t>
            </w:r>
          </w:p>
        </w:tc>
        <w:tc>
          <w:tcPr>
            <w:tcW w:w="720" w:type="dxa"/>
            <w:vAlign w:val="center"/>
          </w:tcPr>
          <w:p w:rsidR="00EC15DD" w:rsidRDefault="00EC15DD">
            <w:pPr>
              <w:jc w:val="center"/>
              <w:rPr>
                <w:szCs w:val="21"/>
              </w:rPr>
            </w:pPr>
          </w:p>
        </w:tc>
        <w:tc>
          <w:tcPr>
            <w:tcW w:w="819" w:type="dxa"/>
            <w:vAlign w:val="center"/>
          </w:tcPr>
          <w:p w:rsidR="00EC15DD" w:rsidRDefault="007E6F31">
            <w:pPr>
              <w:jc w:val="center"/>
              <w:rPr>
                <w:szCs w:val="21"/>
              </w:rPr>
            </w:pPr>
            <w:r>
              <w:rPr>
                <w:szCs w:val="21"/>
              </w:rPr>
              <w:t>●</w:t>
            </w: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lastRenderedPageBreak/>
              <w:t>7</w:t>
            </w:r>
          </w:p>
        </w:tc>
        <w:tc>
          <w:tcPr>
            <w:tcW w:w="1902" w:type="dxa"/>
            <w:vAlign w:val="center"/>
          </w:tcPr>
          <w:p w:rsidR="00EC15DD" w:rsidRDefault="007E6F31">
            <w:pPr>
              <w:adjustRightInd w:val="0"/>
              <w:snapToGrid w:val="0"/>
              <w:spacing w:line="360" w:lineRule="auto"/>
              <w:jc w:val="center"/>
              <w:rPr>
                <w:szCs w:val="21"/>
              </w:rPr>
            </w:pPr>
            <w:r>
              <w:rPr>
                <w:rFonts w:hint="eastAsia"/>
                <w:szCs w:val="21"/>
              </w:rPr>
              <w:t>耐洗刷性</w:t>
            </w:r>
          </w:p>
          <w:p w:rsidR="00EC15DD" w:rsidRDefault="007E6F31">
            <w:pPr>
              <w:adjustRightInd w:val="0"/>
              <w:snapToGrid w:val="0"/>
              <w:spacing w:line="360" w:lineRule="auto"/>
              <w:jc w:val="center"/>
              <w:rPr>
                <w:szCs w:val="21"/>
              </w:rPr>
            </w:pPr>
            <w:r>
              <w:rPr>
                <w:rFonts w:hint="eastAsia"/>
                <w:szCs w:val="21"/>
              </w:rPr>
              <w:t>（面漆）</w:t>
            </w:r>
          </w:p>
        </w:tc>
        <w:tc>
          <w:tcPr>
            <w:tcW w:w="1984" w:type="dxa"/>
            <w:vAlign w:val="center"/>
          </w:tcPr>
          <w:p w:rsidR="00EC15DD" w:rsidRDefault="007E6F31">
            <w:pPr>
              <w:adjustRightInd w:val="0"/>
              <w:snapToGrid w:val="0"/>
              <w:spacing w:line="360" w:lineRule="auto"/>
              <w:jc w:val="center"/>
              <w:rPr>
                <w:szCs w:val="21"/>
              </w:rPr>
            </w:pPr>
            <w:r>
              <w:rPr>
                <w:rFonts w:hint="eastAsia"/>
                <w:szCs w:val="21"/>
              </w:rPr>
              <w:t>GB</w:t>
            </w:r>
            <w:r>
              <w:rPr>
                <w:szCs w:val="21"/>
              </w:rPr>
              <w:t xml:space="preserve">/T </w:t>
            </w:r>
            <w:r>
              <w:rPr>
                <w:rFonts w:hint="eastAsia"/>
                <w:szCs w:val="21"/>
              </w:rPr>
              <w:t>34676-2017</w:t>
            </w:r>
          </w:p>
        </w:tc>
        <w:tc>
          <w:tcPr>
            <w:tcW w:w="1984" w:type="dxa"/>
            <w:vAlign w:val="center"/>
          </w:tcPr>
          <w:p w:rsidR="00EC15DD" w:rsidRDefault="007E6F31">
            <w:pPr>
              <w:snapToGrid w:val="0"/>
              <w:jc w:val="center"/>
              <w:rPr>
                <w:szCs w:val="21"/>
              </w:rPr>
            </w:pPr>
            <w:r>
              <w:rPr>
                <w:rFonts w:hint="eastAsia"/>
                <w:szCs w:val="21"/>
              </w:rPr>
              <w:t>GB/T 9755-2014</w:t>
            </w:r>
          </w:p>
        </w:tc>
        <w:tc>
          <w:tcPr>
            <w:tcW w:w="720" w:type="dxa"/>
            <w:vAlign w:val="center"/>
          </w:tcPr>
          <w:p w:rsidR="00EC15DD" w:rsidRDefault="00EC15DD">
            <w:pPr>
              <w:jc w:val="center"/>
              <w:rPr>
                <w:szCs w:val="21"/>
              </w:rPr>
            </w:pPr>
          </w:p>
        </w:tc>
        <w:tc>
          <w:tcPr>
            <w:tcW w:w="819" w:type="dxa"/>
            <w:vAlign w:val="center"/>
          </w:tcPr>
          <w:p w:rsidR="00EC15DD" w:rsidRDefault="007E6F31">
            <w:pPr>
              <w:jc w:val="center"/>
              <w:rPr>
                <w:szCs w:val="21"/>
              </w:rPr>
            </w:pPr>
            <w:r>
              <w:rPr>
                <w:szCs w:val="21"/>
              </w:rPr>
              <w:t>●</w:t>
            </w: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t>8</w:t>
            </w:r>
          </w:p>
        </w:tc>
        <w:tc>
          <w:tcPr>
            <w:tcW w:w="1902" w:type="dxa"/>
            <w:vAlign w:val="center"/>
          </w:tcPr>
          <w:p w:rsidR="00EC15DD" w:rsidRDefault="007E6F31">
            <w:pPr>
              <w:adjustRightInd w:val="0"/>
              <w:snapToGrid w:val="0"/>
              <w:spacing w:line="360" w:lineRule="auto"/>
              <w:jc w:val="center"/>
              <w:rPr>
                <w:szCs w:val="21"/>
              </w:rPr>
            </w:pPr>
            <w:r>
              <w:rPr>
                <w:rFonts w:hint="eastAsia"/>
                <w:szCs w:val="21"/>
              </w:rPr>
              <w:t>耐碱性</w:t>
            </w:r>
          </w:p>
        </w:tc>
        <w:tc>
          <w:tcPr>
            <w:tcW w:w="1984" w:type="dxa"/>
            <w:vAlign w:val="center"/>
          </w:tcPr>
          <w:p w:rsidR="00EC15DD" w:rsidRDefault="007E6F31">
            <w:pPr>
              <w:adjustRightInd w:val="0"/>
              <w:snapToGrid w:val="0"/>
              <w:spacing w:line="360" w:lineRule="auto"/>
              <w:jc w:val="center"/>
              <w:rPr>
                <w:szCs w:val="21"/>
              </w:rPr>
            </w:pPr>
            <w:r>
              <w:rPr>
                <w:rFonts w:hint="eastAsia"/>
                <w:szCs w:val="21"/>
              </w:rPr>
              <w:t>GB</w:t>
            </w:r>
            <w:r>
              <w:rPr>
                <w:szCs w:val="21"/>
              </w:rPr>
              <w:t xml:space="preserve">/T </w:t>
            </w:r>
            <w:r>
              <w:rPr>
                <w:rFonts w:hint="eastAsia"/>
                <w:szCs w:val="21"/>
              </w:rPr>
              <w:t>34676-2017</w:t>
            </w:r>
          </w:p>
        </w:tc>
        <w:tc>
          <w:tcPr>
            <w:tcW w:w="1984" w:type="dxa"/>
            <w:vAlign w:val="center"/>
          </w:tcPr>
          <w:p w:rsidR="00EC15DD" w:rsidRDefault="007E6F31">
            <w:pPr>
              <w:snapToGrid w:val="0"/>
              <w:jc w:val="center"/>
              <w:rPr>
                <w:szCs w:val="21"/>
              </w:rPr>
            </w:pPr>
            <w:r>
              <w:rPr>
                <w:rFonts w:hint="eastAsia"/>
                <w:szCs w:val="21"/>
              </w:rPr>
              <w:t>GB/T 9265-2009</w:t>
            </w:r>
          </w:p>
        </w:tc>
        <w:tc>
          <w:tcPr>
            <w:tcW w:w="720" w:type="dxa"/>
            <w:vAlign w:val="center"/>
          </w:tcPr>
          <w:p w:rsidR="00EC15DD" w:rsidRDefault="00EC15DD">
            <w:pPr>
              <w:jc w:val="center"/>
              <w:rPr>
                <w:szCs w:val="21"/>
              </w:rPr>
            </w:pPr>
          </w:p>
        </w:tc>
        <w:tc>
          <w:tcPr>
            <w:tcW w:w="819" w:type="dxa"/>
            <w:vAlign w:val="center"/>
          </w:tcPr>
          <w:p w:rsidR="00EC15DD" w:rsidRDefault="007E6F31">
            <w:pPr>
              <w:jc w:val="center"/>
              <w:rPr>
                <w:szCs w:val="21"/>
              </w:rPr>
            </w:pPr>
            <w:r>
              <w:rPr>
                <w:szCs w:val="21"/>
              </w:rPr>
              <w:t>●</w:t>
            </w: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t>9</w:t>
            </w:r>
          </w:p>
        </w:tc>
        <w:tc>
          <w:tcPr>
            <w:tcW w:w="1902" w:type="dxa"/>
            <w:vAlign w:val="center"/>
          </w:tcPr>
          <w:p w:rsidR="00EC15DD" w:rsidRDefault="007E6F31">
            <w:pPr>
              <w:adjustRightInd w:val="0"/>
              <w:snapToGrid w:val="0"/>
              <w:spacing w:line="360" w:lineRule="auto"/>
              <w:jc w:val="center"/>
              <w:rPr>
                <w:szCs w:val="21"/>
              </w:rPr>
            </w:pPr>
            <w:proofErr w:type="gramStart"/>
            <w:r>
              <w:rPr>
                <w:rFonts w:hint="eastAsia"/>
                <w:szCs w:val="21"/>
              </w:rPr>
              <w:t>抗泛碱性</w:t>
            </w:r>
            <w:proofErr w:type="gramEnd"/>
          </w:p>
          <w:p w:rsidR="00EC15DD" w:rsidRDefault="007E6F31">
            <w:pPr>
              <w:adjustRightInd w:val="0"/>
              <w:snapToGrid w:val="0"/>
              <w:spacing w:line="360" w:lineRule="auto"/>
              <w:jc w:val="center"/>
              <w:rPr>
                <w:szCs w:val="21"/>
              </w:rPr>
            </w:pPr>
            <w:r>
              <w:rPr>
                <w:rFonts w:hint="eastAsia"/>
                <w:szCs w:val="21"/>
              </w:rPr>
              <w:t>（底漆）</w:t>
            </w:r>
          </w:p>
        </w:tc>
        <w:tc>
          <w:tcPr>
            <w:tcW w:w="1984" w:type="dxa"/>
            <w:vAlign w:val="center"/>
          </w:tcPr>
          <w:p w:rsidR="00EC15DD" w:rsidRDefault="007E6F31">
            <w:pPr>
              <w:adjustRightInd w:val="0"/>
              <w:snapToGrid w:val="0"/>
              <w:spacing w:line="360" w:lineRule="auto"/>
              <w:jc w:val="center"/>
              <w:rPr>
                <w:szCs w:val="21"/>
              </w:rPr>
            </w:pPr>
            <w:r>
              <w:rPr>
                <w:rFonts w:hint="eastAsia"/>
                <w:szCs w:val="21"/>
              </w:rPr>
              <w:t>GB</w:t>
            </w:r>
            <w:r>
              <w:rPr>
                <w:szCs w:val="21"/>
              </w:rPr>
              <w:t xml:space="preserve">/T </w:t>
            </w:r>
            <w:r>
              <w:rPr>
                <w:rFonts w:hint="eastAsia"/>
                <w:szCs w:val="21"/>
              </w:rPr>
              <w:t>34676-2017</w:t>
            </w:r>
          </w:p>
        </w:tc>
        <w:tc>
          <w:tcPr>
            <w:tcW w:w="1984" w:type="dxa"/>
            <w:vAlign w:val="center"/>
          </w:tcPr>
          <w:p w:rsidR="00EC15DD" w:rsidRDefault="007E6F31">
            <w:pPr>
              <w:snapToGrid w:val="0"/>
              <w:jc w:val="center"/>
              <w:rPr>
                <w:szCs w:val="21"/>
              </w:rPr>
            </w:pPr>
            <w:r>
              <w:rPr>
                <w:rFonts w:hint="eastAsia"/>
                <w:szCs w:val="21"/>
              </w:rPr>
              <w:t>GB/T 9756-2009</w:t>
            </w:r>
            <w:r>
              <w:rPr>
                <w:szCs w:val="21"/>
              </w:rPr>
              <w:t xml:space="preserve"> </w:t>
            </w:r>
          </w:p>
        </w:tc>
        <w:tc>
          <w:tcPr>
            <w:tcW w:w="720" w:type="dxa"/>
            <w:vAlign w:val="center"/>
          </w:tcPr>
          <w:p w:rsidR="00EC15DD" w:rsidRDefault="00EC15DD">
            <w:pPr>
              <w:jc w:val="center"/>
              <w:rPr>
                <w:szCs w:val="21"/>
              </w:rPr>
            </w:pPr>
          </w:p>
        </w:tc>
        <w:tc>
          <w:tcPr>
            <w:tcW w:w="819" w:type="dxa"/>
            <w:vAlign w:val="center"/>
          </w:tcPr>
          <w:p w:rsidR="00EC15DD" w:rsidRDefault="007E6F31">
            <w:pPr>
              <w:jc w:val="center"/>
              <w:rPr>
                <w:szCs w:val="21"/>
              </w:rPr>
            </w:pPr>
            <w:r>
              <w:rPr>
                <w:szCs w:val="21"/>
              </w:rPr>
              <w:t>●</w:t>
            </w: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t>10</w:t>
            </w:r>
          </w:p>
        </w:tc>
        <w:tc>
          <w:tcPr>
            <w:tcW w:w="1902" w:type="dxa"/>
            <w:vAlign w:val="center"/>
          </w:tcPr>
          <w:p w:rsidR="00EC15DD" w:rsidRDefault="007E6F31">
            <w:pPr>
              <w:adjustRightInd w:val="0"/>
              <w:snapToGrid w:val="0"/>
              <w:spacing w:line="360" w:lineRule="auto"/>
              <w:jc w:val="center"/>
              <w:rPr>
                <w:szCs w:val="21"/>
              </w:rPr>
            </w:pPr>
            <w:r>
              <w:rPr>
                <w:rFonts w:hint="eastAsia"/>
                <w:szCs w:val="21"/>
              </w:rPr>
              <w:t>耐</w:t>
            </w:r>
            <w:proofErr w:type="gramStart"/>
            <w:r>
              <w:rPr>
                <w:rFonts w:hint="eastAsia"/>
                <w:szCs w:val="21"/>
              </w:rPr>
              <w:t>沾污</w:t>
            </w:r>
            <w:proofErr w:type="gramEnd"/>
            <w:r>
              <w:rPr>
                <w:rFonts w:hint="eastAsia"/>
                <w:szCs w:val="21"/>
              </w:rPr>
              <w:t>综合能力</w:t>
            </w:r>
          </w:p>
          <w:p w:rsidR="00EC15DD" w:rsidRDefault="007E6F31">
            <w:pPr>
              <w:adjustRightInd w:val="0"/>
              <w:snapToGrid w:val="0"/>
              <w:spacing w:line="360" w:lineRule="auto"/>
              <w:jc w:val="center"/>
              <w:rPr>
                <w:szCs w:val="21"/>
              </w:rPr>
            </w:pPr>
            <w:r>
              <w:rPr>
                <w:rFonts w:hint="eastAsia"/>
                <w:szCs w:val="21"/>
              </w:rPr>
              <w:t>（白色、浅色面漆）</w:t>
            </w:r>
          </w:p>
        </w:tc>
        <w:tc>
          <w:tcPr>
            <w:tcW w:w="1984" w:type="dxa"/>
            <w:vAlign w:val="center"/>
          </w:tcPr>
          <w:p w:rsidR="00EC15DD" w:rsidRDefault="007E6F31">
            <w:pPr>
              <w:adjustRightInd w:val="0"/>
              <w:snapToGrid w:val="0"/>
              <w:spacing w:line="360" w:lineRule="auto"/>
              <w:jc w:val="center"/>
              <w:rPr>
                <w:szCs w:val="21"/>
              </w:rPr>
            </w:pPr>
            <w:r>
              <w:rPr>
                <w:rFonts w:hint="eastAsia"/>
                <w:szCs w:val="21"/>
              </w:rPr>
              <w:t>GB</w:t>
            </w:r>
            <w:r>
              <w:rPr>
                <w:szCs w:val="21"/>
              </w:rPr>
              <w:t xml:space="preserve">/T </w:t>
            </w:r>
            <w:r>
              <w:rPr>
                <w:rFonts w:hint="eastAsia"/>
                <w:szCs w:val="21"/>
              </w:rPr>
              <w:t>34676-2017</w:t>
            </w:r>
          </w:p>
        </w:tc>
        <w:tc>
          <w:tcPr>
            <w:tcW w:w="1984" w:type="dxa"/>
            <w:vAlign w:val="center"/>
          </w:tcPr>
          <w:p w:rsidR="00EC15DD" w:rsidRDefault="007E6F31">
            <w:pPr>
              <w:snapToGrid w:val="0"/>
              <w:jc w:val="center"/>
              <w:rPr>
                <w:szCs w:val="21"/>
              </w:rPr>
            </w:pPr>
            <w:r>
              <w:rPr>
                <w:rFonts w:hint="eastAsia"/>
                <w:szCs w:val="21"/>
              </w:rPr>
              <w:t>GB/T 9780-2013</w:t>
            </w:r>
          </w:p>
        </w:tc>
        <w:tc>
          <w:tcPr>
            <w:tcW w:w="720" w:type="dxa"/>
            <w:vAlign w:val="center"/>
          </w:tcPr>
          <w:p w:rsidR="00EC15DD" w:rsidRDefault="00EC15DD">
            <w:pPr>
              <w:jc w:val="center"/>
              <w:rPr>
                <w:szCs w:val="21"/>
              </w:rPr>
            </w:pPr>
          </w:p>
        </w:tc>
        <w:tc>
          <w:tcPr>
            <w:tcW w:w="819" w:type="dxa"/>
            <w:vAlign w:val="center"/>
          </w:tcPr>
          <w:p w:rsidR="00EC15DD" w:rsidRDefault="007E6F31">
            <w:pPr>
              <w:jc w:val="center"/>
              <w:rPr>
                <w:szCs w:val="21"/>
              </w:rPr>
            </w:pPr>
            <w:r>
              <w:rPr>
                <w:szCs w:val="21"/>
              </w:rPr>
              <w:t>●</w:t>
            </w: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t>11</w:t>
            </w:r>
          </w:p>
        </w:tc>
        <w:tc>
          <w:tcPr>
            <w:tcW w:w="1902" w:type="dxa"/>
            <w:vAlign w:val="center"/>
          </w:tcPr>
          <w:p w:rsidR="00EC15DD" w:rsidRDefault="007E6F31">
            <w:pPr>
              <w:adjustRightInd w:val="0"/>
              <w:snapToGrid w:val="0"/>
              <w:spacing w:line="360" w:lineRule="auto"/>
              <w:jc w:val="center"/>
              <w:rPr>
                <w:szCs w:val="21"/>
              </w:rPr>
            </w:pPr>
            <w:r>
              <w:rPr>
                <w:rFonts w:ascii="宋体" w:hAnsi="宋体" w:cs="宋体" w:hint="eastAsia"/>
                <w:szCs w:val="21"/>
              </w:rPr>
              <w:t>挥发性有机化合物（VOC）含量</w:t>
            </w:r>
          </w:p>
        </w:tc>
        <w:tc>
          <w:tcPr>
            <w:tcW w:w="1984" w:type="dxa"/>
            <w:vAlign w:val="center"/>
          </w:tcPr>
          <w:p w:rsidR="00EC15DD" w:rsidRDefault="007E6F31">
            <w:pPr>
              <w:adjustRightInd w:val="0"/>
              <w:snapToGrid w:val="0"/>
              <w:spacing w:line="360" w:lineRule="auto"/>
              <w:jc w:val="center"/>
              <w:rPr>
                <w:szCs w:val="21"/>
              </w:rPr>
            </w:pPr>
            <w:r>
              <w:rPr>
                <w:rFonts w:hint="eastAsia"/>
                <w:szCs w:val="21"/>
              </w:rPr>
              <w:t>GB</w:t>
            </w:r>
            <w:r>
              <w:rPr>
                <w:szCs w:val="21"/>
              </w:rPr>
              <w:t xml:space="preserve">/T </w:t>
            </w:r>
            <w:r>
              <w:rPr>
                <w:rFonts w:hint="eastAsia"/>
                <w:szCs w:val="21"/>
              </w:rPr>
              <w:t>34676-2017</w:t>
            </w:r>
          </w:p>
        </w:tc>
        <w:tc>
          <w:tcPr>
            <w:tcW w:w="1984" w:type="dxa"/>
            <w:vAlign w:val="center"/>
          </w:tcPr>
          <w:p w:rsidR="00EC15DD" w:rsidRDefault="007E6F31">
            <w:pPr>
              <w:snapToGrid w:val="0"/>
              <w:jc w:val="center"/>
              <w:rPr>
                <w:szCs w:val="21"/>
              </w:rPr>
            </w:pPr>
            <w:r>
              <w:rPr>
                <w:rFonts w:hint="eastAsia"/>
                <w:szCs w:val="21"/>
              </w:rPr>
              <w:t>GB 18582-2008</w:t>
            </w:r>
          </w:p>
        </w:tc>
        <w:tc>
          <w:tcPr>
            <w:tcW w:w="720" w:type="dxa"/>
            <w:vAlign w:val="center"/>
          </w:tcPr>
          <w:p w:rsidR="00EC15DD" w:rsidRDefault="007E6F31">
            <w:pPr>
              <w:snapToGrid w:val="0"/>
              <w:spacing w:line="320" w:lineRule="exact"/>
              <w:jc w:val="center"/>
              <w:rPr>
                <w:szCs w:val="21"/>
              </w:rPr>
            </w:pPr>
            <w:r>
              <w:rPr>
                <w:szCs w:val="21"/>
              </w:rPr>
              <w:t>●</w:t>
            </w:r>
          </w:p>
        </w:tc>
        <w:tc>
          <w:tcPr>
            <w:tcW w:w="819" w:type="dxa"/>
            <w:vAlign w:val="center"/>
          </w:tcPr>
          <w:p w:rsidR="00EC15DD" w:rsidRDefault="00EC15DD">
            <w:pPr>
              <w:jc w:val="center"/>
              <w:rPr>
                <w:szCs w:val="21"/>
              </w:rPr>
            </w:pP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t>12</w:t>
            </w:r>
          </w:p>
        </w:tc>
        <w:tc>
          <w:tcPr>
            <w:tcW w:w="1902" w:type="dxa"/>
            <w:vAlign w:val="center"/>
          </w:tcPr>
          <w:p w:rsidR="00EC15DD" w:rsidRDefault="007E6F31">
            <w:pPr>
              <w:adjustRightInd w:val="0"/>
              <w:snapToGrid w:val="0"/>
              <w:spacing w:line="360" w:lineRule="auto"/>
              <w:jc w:val="center"/>
              <w:rPr>
                <w:szCs w:val="21"/>
              </w:rPr>
            </w:pPr>
            <w:r>
              <w:rPr>
                <w:rFonts w:ascii="宋体" w:hAnsi="宋体" w:cs="宋体" w:hint="eastAsia"/>
                <w:szCs w:val="21"/>
              </w:rPr>
              <w:t>游离甲醛含量</w:t>
            </w:r>
          </w:p>
        </w:tc>
        <w:tc>
          <w:tcPr>
            <w:tcW w:w="1984" w:type="dxa"/>
            <w:vAlign w:val="center"/>
          </w:tcPr>
          <w:p w:rsidR="00EC15DD" w:rsidRDefault="007E6F31">
            <w:pPr>
              <w:adjustRightInd w:val="0"/>
              <w:snapToGrid w:val="0"/>
              <w:spacing w:line="360" w:lineRule="auto"/>
              <w:jc w:val="center"/>
              <w:rPr>
                <w:szCs w:val="21"/>
              </w:rPr>
            </w:pPr>
            <w:r>
              <w:rPr>
                <w:rFonts w:hint="eastAsia"/>
                <w:szCs w:val="21"/>
              </w:rPr>
              <w:t>GB</w:t>
            </w:r>
            <w:r>
              <w:rPr>
                <w:szCs w:val="21"/>
              </w:rPr>
              <w:t xml:space="preserve">/T </w:t>
            </w:r>
            <w:r>
              <w:rPr>
                <w:rFonts w:hint="eastAsia"/>
                <w:szCs w:val="21"/>
              </w:rPr>
              <w:t>34676-2017</w:t>
            </w:r>
          </w:p>
        </w:tc>
        <w:tc>
          <w:tcPr>
            <w:tcW w:w="1984" w:type="dxa"/>
            <w:vAlign w:val="center"/>
          </w:tcPr>
          <w:p w:rsidR="00EC15DD" w:rsidRDefault="007E6F31">
            <w:pPr>
              <w:snapToGrid w:val="0"/>
              <w:jc w:val="center"/>
              <w:rPr>
                <w:szCs w:val="21"/>
              </w:rPr>
            </w:pPr>
            <w:r>
              <w:rPr>
                <w:rFonts w:hint="eastAsia"/>
                <w:szCs w:val="21"/>
              </w:rPr>
              <w:t>GB/T 34683-2017</w:t>
            </w:r>
          </w:p>
        </w:tc>
        <w:tc>
          <w:tcPr>
            <w:tcW w:w="720" w:type="dxa"/>
            <w:vAlign w:val="center"/>
          </w:tcPr>
          <w:p w:rsidR="00EC15DD" w:rsidRDefault="007E6F31">
            <w:pPr>
              <w:jc w:val="center"/>
              <w:rPr>
                <w:szCs w:val="21"/>
              </w:rPr>
            </w:pPr>
            <w:r>
              <w:rPr>
                <w:szCs w:val="21"/>
              </w:rPr>
              <w:t>●</w:t>
            </w:r>
          </w:p>
        </w:tc>
        <w:tc>
          <w:tcPr>
            <w:tcW w:w="819" w:type="dxa"/>
            <w:vAlign w:val="center"/>
          </w:tcPr>
          <w:p w:rsidR="00EC15DD" w:rsidRDefault="00EC15DD">
            <w:pPr>
              <w:jc w:val="center"/>
              <w:rPr>
                <w:szCs w:val="21"/>
              </w:rPr>
            </w:pP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t>13</w:t>
            </w:r>
          </w:p>
        </w:tc>
        <w:tc>
          <w:tcPr>
            <w:tcW w:w="1902" w:type="dxa"/>
            <w:vAlign w:val="center"/>
          </w:tcPr>
          <w:p w:rsidR="00EC15DD" w:rsidRDefault="007E6F31">
            <w:pPr>
              <w:adjustRightInd w:val="0"/>
              <w:snapToGrid w:val="0"/>
              <w:spacing w:line="360" w:lineRule="auto"/>
              <w:jc w:val="center"/>
              <w:rPr>
                <w:szCs w:val="21"/>
              </w:rPr>
            </w:pPr>
            <w:r>
              <w:rPr>
                <w:rFonts w:ascii="宋体" w:hAnsi="宋体" w:cs="宋体" w:hint="eastAsia"/>
                <w:szCs w:val="21"/>
              </w:rPr>
              <w:t>苯、甲苯、乙苯、二甲苯的总量</w:t>
            </w:r>
          </w:p>
        </w:tc>
        <w:tc>
          <w:tcPr>
            <w:tcW w:w="1984" w:type="dxa"/>
            <w:vAlign w:val="center"/>
          </w:tcPr>
          <w:p w:rsidR="00EC15DD" w:rsidRDefault="007E6F31">
            <w:pPr>
              <w:adjustRightInd w:val="0"/>
              <w:snapToGrid w:val="0"/>
              <w:spacing w:line="360" w:lineRule="auto"/>
              <w:jc w:val="center"/>
              <w:rPr>
                <w:szCs w:val="21"/>
              </w:rPr>
            </w:pPr>
            <w:r>
              <w:rPr>
                <w:rFonts w:hint="eastAsia"/>
                <w:szCs w:val="21"/>
              </w:rPr>
              <w:t>GB</w:t>
            </w:r>
            <w:r>
              <w:rPr>
                <w:szCs w:val="21"/>
              </w:rPr>
              <w:t xml:space="preserve">/T </w:t>
            </w:r>
            <w:r>
              <w:rPr>
                <w:rFonts w:hint="eastAsia"/>
                <w:szCs w:val="21"/>
              </w:rPr>
              <w:t>34676-2017</w:t>
            </w:r>
          </w:p>
        </w:tc>
        <w:tc>
          <w:tcPr>
            <w:tcW w:w="1984" w:type="dxa"/>
            <w:vAlign w:val="center"/>
          </w:tcPr>
          <w:p w:rsidR="00EC15DD" w:rsidRDefault="007E6F31">
            <w:pPr>
              <w:snapToGrid w:val="0"/>
              <w:jc w:val="center"/>
              <w:rPr>
                <w:szCs w:val="21"/>
              </w:rPr>
            </w:pPr>
            <w:r>
              <w:rPr>
                <w:rFonts w:hint="eastAsia"/>
                <w:szCs w:val="21"/>
              </w:rPr>
              <w:t>GB 18582-2008</w:t>
            </w:r>
          </w:p>
        </w:tc>
        <w:tc>
          <w:tcPr>
            <w:tcW w:w="720" w:type="dxa"/>
            <w:vAlign w:val="center"/>
          </w:tcPr>
          <w:p w:rsidR="00EC15DD" w:rsidRDefault="007E6F31">
            <w:pPr>
              <w:jc w:val="center"/>
              <w:rPr>
                <w:szCs w:val="21"/>
              </w:rPr>
            </w:pPr>
            <w:r>
              <w:rPr>
                <w:szCs w:val="21"/>
              </w:rPr>
              <w:t>●</w:t>
            </w:r>
          </w:p>
        </w:tc>
        <w:tc>
          <w:tcPr>
            <w:tcW w:w="819" w:type="dxa"/>
            <w:vAlign w:val="center"/>
          </w:tcPr>
          <w:p w:rsidR="00EC15DD" w:rsidRDefault="00EC15DD">
            <w:pPr>
              <w:jc w:val="center"/>
              <w:rPr>
                <w:szCs w:val="21"/>
              </w:rPr>
            </w:pP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t>14</w:t>
            </w:r>
          </w:p>
        </w:tc>
        <w:tc>
          <w:tcPr>
            <w:tcW w:w="1902" w:type="dxa"/>
            <w:vAlign w:val="center"/>
          </w:tcPr>
          <w:p w:rsidR="00EC15DD" w:rsidRDefault="007E6F31">
            <w:pPr>
              <w:adjustRightInd w:val="0"/>
              <w:snapToGrid w:val="0"/>
              <w:spacing w:line="360" w:lineRule="auto"/>
              <w:jc w:val="center"/>
              <w:rPr>
                <w:szCs w:val="21"/>
              </w:rPr>
            </w:pPr>
            <w:r>
              <w:rPr>
                <w:rFonts w:ascii="宋体" w:hAnsi="宋体" w:cs="宋体" w:hint="eastAsia"/>
                <w:szCs w:val="21"/>
              </w:rPr>
              <w:t>乙二醇醚及其脂类的总量</w:t>
            </w:r>
          </w:p>
        </w:tc>
        <w:tc>
          <w:tcPr>
            <w:tcW w:w="1984" w:type="dxa"/>
            <w:vAlign w:val="center"/>
          </w:tcPr>
          <w:p w:rsidR="00EC15DD" w:rsidRDefault="007E6F31">
            <w:pPr>
              <w:adjustRightInd w:val="0"/>
              <w:snapToGrid w:val="0"/>
              <w:spacing w:line="360" w:lineRule="auto"/>
              <w:jc w:val="center"/>
              <w:rPr>
                <w:szCs w:val="21"/>
              </w:rPr>
            </w:pPr>
            <w:r>
              <w:rPr>
                <w:rFonts w:hint="eastAsia"/>
                <w:szCs w:val="21"/>
              </w:rPr>
              <w:t>GB</w:t>
            </w:r>
            <w:r>
              <w:rPr>
                <w:szCs w:val="21"/>
              </w:rPr>
              <w:t xml:space="preserve">/T </w:t>
            </w:r>
            <w:r>
              <w:rPr>
                <w:rFonts w:hint="eastAsia"/>
                <w:szCs w:val="21"/>
              </w:rPr>
              <w:t>34676-2017</w:t>
            </w:r>
          </w:p>
        </w:tc>
        <w:tc>
          <w:tcPr>
            <w:tcW w:w="1984" w:type="dxa"/>
            <w:vAlign w:val="center"/>
          </w:tcPr>
          <w:p w:rsidR="00EC15DD" w:rsidRDefault="007E6F31">
            <w:pPr>
              <w:snapToGrid w:val="0"/>
              <w:jc w:val="center"/>
              <w:rPr>
                <w:szCs w:val="21"/>
              </w:rPr>
            </w:pPr>
            <w:r>
              <w:rPr>
                <w:rFonts w:hint="eastAsia"/>
                <w:szCs w:val="21"/>
              </w:rPr>
              <w:t>GB 24408-2009</w:t>
            </w:r>
          </w:p>
        </w:tc>
        <w:tc>
          <w:tcPr>
            <w:tcW w:w="720" w:type="dxa"/>
            <w:vAlign w:val="center"/>
          </w:tcPr>
          <w:p w:rsidR="00EC15DD" w:rsidRDefault="007E6F31">
            <w:pPr>
              <w:jc w:val="center"/>
              <w:rPr>
                <w:szCs w:val="21"/>
              </w:rPr>
            </w:pPr>
            <w:r>
              <w:rPr>
                <w:szCs w:val="21"/>
              </w:rPr>
              <w:t>●</w:t>
            </w:r>
          </w:p>
        </w:tc>
        <w:tc>
          <w:tcPr>
            <w:tcW w:w="819" w:type="dxa"/>
            <w:vAlign w:val="center"/>
          </w:tcPr>
          <w:p w:rsidR="00EC15DD" w:rsidRDefault="00EC15DD">
            <w:pPr>
              <w:jc w:val="center"/>
              <w:rPr>
                <w:szCs w:val="21"/>
              </w:rPr>
            </w:pP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t>15</w:t>
            </w:r>
          </w:p>
        </w:tc>
        <w:tc>
          <w:tcPr>
            <w:tcW w:w="1902" w:type="dxa"/>
            <w:vAlign w:val="center"/>
          </w:tcPr>
          <w:p w:rsidR="00EC15DD" w:rsidRDefault="007E6F31">
            <w:pPr>
              <w:adjustRightInd w:val="0"/>
              <w:snapToGrid w:val="0"/>
              <w:spacing w:line="360" w:lineRule="auto"/>
              <w:jc w:val="center"/>
              <w:rPr>
                <w:szCs w:val="21"/>
              </w:rPr>
            </w:pPr>
            <w:r>
              <w:rPr>
                <w:rFonts w:hint="eastAsia"/>
                <w:szCs w:val="21"/>
              </w:rPr>
              <w:t>可溶性元素含量</w:t>
            </w:r>
          </w:p>
        </w:tc>
        <w:tc>
          <w:tcPr>
            <w:tcW w:w="1984" w:type="dxa"/>
            <w:vAlign w:val="center"/>
          </w:tcPr>
          <w:p w:rsidR="00EC15DD" w:rsidRDefault="007E6F31">
            <w:pPr>
              <w:adjustRightInd w:val="0"/>
              <w:snapToGrid w:val="0"/>
              <w:spacing w:line="360" w:lineRule="auto"/>
              <w:jc w:val="center"/>
              <w:rPr>
                <w:szCs w:val="21"/>
              </w:rPr>
            </w:pPr>
            <w:r>
              <w:rPr>
                <w:rFonts w:hint="eastAsia"/>
                <w:szCs w:val="21"/>
              </w:rPr>
              <w:t>GB</w:t>
            </w:r>
            <w:r>
              <w:rPr>
                <w:szCs w:val="21"/>
              </w:rPr>
              <w:t xml:space="preserve">/T </w:t>
            </w:r>
            <w:r>
              <w:rPr>
                <w:rFonts w:hint="eastAsia"/>
                <w:szCs w:val="21"/>
              </w:rPr>
              <w:t>34676-2017</w:t>
            </w:r>
          </w:p>
        </w:tc>
        <w:tc>
          <w:tcPr>
            <w:tcW w:w="1984" w:type="dxa"/>
            <w:vAlign w:val="center"/>
          </w:tcPr>
          <w:p w:rsidR="00EC15DD" w:rsidRDefault="007E6F31">
            <w:pPr>
              <w:snapToGrid w:val="0"/>
              <w:jc w:val="center"/>
              <w:rPr>
                <w:szCs w:val="21"/>
              </w:rPr>
            </w:pPr>
            <w:r>
              <w:rPr>
                <w:rFonts w:hint="eastAsia"/>
                <w:szCs w:val="21"/>
              </w:rPr>
              <w:t>GB 24613-2009</w:t>
            </w:r>
          </w:p>
        </w:tc>
        <w:tc>
          <w:tcPr>
            <w:tcW w:w="720" w:type="dxa"/>
            <w:vAlign w:val="center"/>
          </w:tcPr>
          <w:p w:rsidR="00EC15DD" w:rsidRDefault="007E6F31">
            <w:pPr>
              <w:jc w:val="center"/>
              <w:rPr>
                <w:szCs w:val="21"/>
              </w:rPr>
            </w:pPr>
            <w:r>
              <w:rPr>
                <w:szCs w:val="21"/>
              </w:rPr>
              <w:t>●</w:t>
            </w:r>
          </w:p>
        </w:tc>
        <w:tc>
          <w:tcPr>
            <w:tcW w:w="819" w:type="dxa"/>
            <w:vAlign w:val="center"/>
          </w:tcPr>
          <w:p w:rsidR="00EC15DD" w:rsidRDefault="00EC15DD">
            <w:pPr>
              <w:jc w:val="center"/>
              <w:rPr>
                <w:szCs w:val="21"/>
              </w:rPr>
            </w:pP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t>16</w:t>
            </w:r>
          </w:p>
        </w:tc>
        <w:tc>
          <w:tcPr>
            <w:tcW w:w="1902" w:type="dxa"/>
            <w:vAlign w:val="center"/>
          </w:tcPr>
          <w:p w:rsidR="00EC15DD" w:rsidRDefault="007E6F31">
            <w:pPr>
              <w:adjustRightInd w:val="0"/>
              <w:snapToGrid w:val="0"/>
              <w:spacing w:line="360" w:lineRule="auto"/>
              <w:jc w:val="center"/>
              <w:rPr>
                <w:szCs w:val="21"/>
              </w:rPr>
            </w:pPr>
            <w:proofErr w:type="gramStart"/>
            <w:r>
              <w:rPr>
                <w:rFonts w:hint="eastAsia"/>
                <w:szCs w:val="21"/>
              </w:rPr>
              <w:t>烷基酚聚氧乙烯醚</w:t>
            </w:r>
            <w:proofErr w:type="gramEnd"/>
            <w:r>
              <w:rPr>
                <w:rFonts w:hint="eastAsia"/>
                <w:szCs w:val="21"/>
              </w:rPr>
              <w:t>（</w:t>
            </w:r>
            <w:r>
              <w:rPr>
                <w:rFonts w:hint="eastAsia"/>
                <w:szCs w:val="21"/>
              </w:rPr>
              <w:t>APEO</w:t>
            </w:r>
            <w:r>
              <w:rPr>
                <w:rFonts w:hint="eastAsia"/>
                <w:szCs w:val="21"/>
              </w:rPr>
              <w:t>）含量</w:t>
            </w:r>
          </w:p>
        </w:tc>
        <w:tc>
          <w:tcPr>
            <w:tcW w:w="1984" w:type="dxa"/>
            <w:vAlign w:val="center"/>
          </w:tcPr>
          <w:p w:rsidR="00EC15DD" w:rsidRDefault="007E6F31">
            <w:pPr>
              <w:adjustRightInd w:val="0"/>
              <w:snapToGrid w:val="0"/>
              <w:spacing w:line="360" w:lineRule="auto"/>
              <w:jc w:val="center"/>
              <w:rPr>
                <w:szCs w:val="21"/>
              </w:rPr>
            </w:pPr>
            <w:r>
              <w:rPr>
                <w:rFonts w:hint="eastAsia"/>
                <w:szCs w:val="21"/>
              </w:rPr>
              <w:t>GB</w:t>
            </w:r>
            <w:r>
              <w:rPr>
                <w:szCs w:val="21"/>
              </w:rPr>
              <w:t xml:space="preserve">/T </w:t>
            </w:r>
            <w:r>
              <w:rPr>
                <w:rFonts w:hint="eastAsia"/>
                <w:szCs w:val="21"/>
              </w:rPr>
              <w:t>34676-2017</w:t>
            </w:r>
          </w:p>
        </w:tc>
        <w:tc>
          <w:tcPr>
            <w:tcW w:w="1984" w:type="dxa"/>
            <w:vAlign w:val="center"/>
          </w:tcPr>
          <w:p w:rsidR="00EC15DD" w:rsidRDefault="007E6F31">
            <w:pPr>
              <w:snapToGrid w:val="0"/>
              <w:jc w:val="center"/>
              <w:rPr>
                <w:szCs w:val="21"/>
              </w:rPr>
            </w:pPr>
            <w:r>
              <w:rPr>
                <w:rFonts w:hint="eastAsia"/>
                <w:szCs w:val="21"/>
              </w:rPr>
              <w:t>GB/T 31414-2015</w:t>
            </w:r>
          </w:p>
        </w:tc>
        <w:tc>
          <w:tcPr>
            <w:tcW w:w="720" w:type="dxa"/>
            <w:vAlign w:val="center"/>
          </w:tcPr>
          <w:p w:rsidR="00EC15DD" w:rsidRDefault="007E6F31">
            <w:pPr>
              <w:jc w:val="center"/>
              <w:rPr>
                <w:szCs w:val="21"/>
              </w:rPr>
            </w:pPr>
            <w:r>
              <w:rPr>
                <w:szCs w:val="21"/>
              </w:rPr>
              <w:t>●</w:t>
            </w:r>
          </w:p>
        </w:tc>
        <w:tc>
          <w:tcPr>
            <w:tcW w:w="819" w:type="dxa"/>
            <w:vAlign w:val="center"/>
          </w:tcPr>
          <w:p w:rsidR="00EC15DD" w:rsidRDefault="00EC15DD">
            <w:pPr>
              <w:jc w:val="center"/>
              <w:rPr>
                <w:szCs w:val="21"/>
              </w:rPr>
            </w:pPr>
          </w:p>
        </w:tc>
      </w:tr>
      <w:tr w:rsidR="00EC15DD">
        <w:trPr>
          <w:cantSplit/>
          <w:tblHeader/>
          <w:jc w:val="center"/>
        </w:trPr>
        <w:tc>
          <w:tcPr>
            <w:tcW w:w="675" w:type="dxa"/>
            <w:vAlign w:val="center"/>
          </w:tcPr>
          <w:p w:rsidR="00EC15DD" w:rsidRDefault="007E6F31">
            <w:pPr>
              <w:snapToGrid w:val="0"/>
              <w:jc w:val="center"/>
              <w:rPr>
                <w:szCs w:val="21"/>
              </w:rPr>
            </w:pPr>
            <w:r>
              <w:rPr>
                <w:rFonts w:hint="eastAsia"/>
                <w:szCs w:val="21"/>
              </w:rPr>
              <w:t>17</w:t>
            </w:r>
          </w:p>
        </w:tc>
        <w:tc>
          <w:tcPr>
            <w:tcW w:w="1902" w:type="dxa"/>
            <w:vAlign w:val="center"/>
          </w:tcPr>
          <w:p w:rsidR="00EC15DD" w:rsidRDefault="007E6F31">
            <w:pPr>
              <w:adjustRightInd w:val="0"/>
              <w:snapToGrid w:val="0"/>
              <w:spacing w:line="360" w:lineRule="auto"/>
              <w:jc w:val="center"/>
              <w:rPr>
                <w:szCs w:val="21"/>
              </w:rPr>
            </w:pPr>
            <w:r>
              <w:rPr>
                <w:rFonts w:hint="eastAsia"/>
                <w:szCs w:val="21"/>
              </w:rPr>
              <w:t>石棉含量</w:t>
            </w:r>
          </w:p>
        </w:tc>
        <w:tc>
          <w:tcPr>
            <w:tcW w:w="1984" w:type="dxa"/>
            <w:vAlign w:val="center"/>
          </w:tcPr>
          <w:p w:rsidR="00EC15DD" w:rsidRDefault="007E6F31">
            <w:pPr>
              <w:adjustRightInd w:val="0"/>
              <w:snapToGrid w:val="0"/>
              <w:spacing w:line="360" w:lineRule="auto"/>
              <w:jc w:val="center"/>
              <w:rPr>
                <w:szCs w:val="21"/>
              </w:rPr>
            </w:pPr>
            <w:r>
              <w:rPr>
                <w:rFonts w:hint="eastAsia"/>
                <w:szCs w:val="21"/>
              </w:rPr>
              <w:t>GB</w:t>
            </w:r>
            <w:r>
              <w:rPr>
                <w:szCs w:val="21"/>
              </w:rPr>
              <w:t xml:space="preserve">/T </w:t>
            </w:r>
            <w:r>
              <w:rPr>
                <w:rFonts w:hint="eastAsia"/>
                <w:szCs w:val="21"/>
              </w:rPr>
              <w:t>34676-2017</w:t>
            </w:r>
          </w:p>
        </w:tc>
        <w:tc>
          <w:tcPr>
            <w:tcW w:w="1984" w:type="dxa"/>
            <w:vAlign w:val="center"/>
          </w:tcPr>
          <w:p w:rsidR="00EC15DD" w:rsidRDefault="007E6F31">
            <w:pPr>
              <w:snapToGrid w:val="0"/>
              <w:jc w:val="center"/>
              <w:rPr>
                <w:szCs w:val="21"/>
              </w:rPr>
            </w:pPr>
            <w:r>
              <w:rPr>
                <w:rFonts w:hint="eastAsia"/>
                <w:szCs w:val="21"/>
              </w:rPr>
              <w:t>GB</w:t>
            </w:r>
            <w:r>
              <w:rPr>
                <w:szCs w:val="21"/>
              </w:rPr>
              <w:t xml:space="preserve">/T </w:t>
            </w:r>
            <w:r>
              <w:rPr>
                <w:rFonts w:hint="eastAsia"/>
                <w:szCs w:val="21"/>
              </w:rPr>
              <w:t>34676-2017</w:t>
            </w:r>
          </w:p>
        </w:tc>
        <w:tc>
          <w:tcPr>
            <w:tcW w:w="720" w:type="dxa"/>
            <w:vAlign w:val="center"/>
          </w:tcPr>
          <w:p w:rsidR="00EC15DD" w:rsidRDefault="007E6F31">
            <w:pPr>
              <w:jc w:val="center"/>
              <w:rPr>
                <w:szCs w:val="21"/>
              </w:rPr>
            </w:pPr>
            <w:r>
              <w:rPr>
                <w:szCs w:val="21"/>
              </w:rPr>
              <w:t>●</w:t>
            </w:r>
          </w:p>
        </w:tc>
        <w:tc>
          <w:tcPr>
            <w:tcW w:w="819" w:type="dxa"/>
            <w:vAlign w:val="center"/>
          </w:tcPr>
          <w:p w:rsidR="00EC15DD" w:rsidRDefault="00EC15DD">
            <w:pPr>
              <w:jc w:val="center"/>
              <w:rPr>
                <w:szCs w:val="21"/>
              </w:rPr>
            </w:pPr>
          </w:p>
        </w:tc>
      </w:tr>
      <w:tr w:rsidR="00EC15DD">
        <w:trPr>
          <w:cantSplit/>
          <w:tblHeader/>
          <w:jc w:val="center"/>
        </w:trPr>
        <w:tc>
          <w:tcPr>
            <w:tcW w:w="8084" w:type="dxa"/>
            <w:gridSpan w:val="6"/>
            <w:vAlign w:val="center"/>
          </w:tcPr>
          <w:p w:rsidR="00EC15DD" w:rsidRDefault="007E6F31">
            <w:pPr>
              <w:rPr>
                <w:color w:val="000000"/>
                <w:szCs w:val="21"/>
              </w:rPr>
            </w:pPr>
            <w:r>
              <w:rPr>
                <w:color w:val="000000"/>
                <w:szCs w:val="21"/>
              </w:rPr>
              <w:t xml:space="preserve">a </w:t>
            </w:r>
            <w:r>
              <w:rPr>
                <w:color w:val="000000"/>
                <w:szCs w:val="21"/>
              </w:rPr>
              <w:t>极重要质量项目</w:t>
            </w:r>
          </w:p>
          <w:p w:rsidR="00EC15DD" w:rsidRDefault="007E6F31">
            <w:pPr>
              <w:rPr>
                <w:szCs w:val="21"/>
              </w:rPr>
            </w:pPr>
            <w:r>
              <w:rPr>
                <w:color w:val="000000"/>
                <w:szCs w:val="21"/>
              </w:rPr>
              <w:t xml:space="preserve">b </w:t>
            </w:r>
            <w:r>
              <w:rPr>
                <w:color w:val="000000"/>
                <w:szCs w:val="21"/>
              </w:rPr>
              <w:t>重要质量项目</w:t>
            </w:r>
          </w:p>
        </w:tc>
      </w:tr>
    </w:tbl>
    <w:p w:rsidR="00EC15DD" w:rsidRDefault="007E6F31">
      <w:pPr>
        <w:snapToGrid w:val="0"/>
        <w:spacing w:line="440" w:lineRule="exact"/>
        <w:ind w:firstLineChars="200" w:firstLine="420"/>
        <w:rPr>
          <w:szCs w:val="21"/>
        </w:rPr>
      </w:pPr>
      <w:r>
        <w:rPr>
          <w:szCs w:val="21"/>
        </w:rPr>
        <w:t>凡是注日期的文件，其随后所有的修改单（不包括勘误的内容）或修订版不适用于本细则。凡是不注日期的文件，其最新版本适用于本细则。</w:t>
      </w:r>
    </w:p>
    <w:p w:rsidR="00EC15DD" w:rsidRDefault="007E6F31">
      <w:pPr>
        <w:spacing w:line="360" w:lineRule="auto"/>
        <w:rPr>
          <w:rFonts w:eastAsia="黑体"/>
          <w:szCs w:val="21"/>
        </w:rPr>
      </w:pPr>
      <w:r>
        <w:rPr>
          <w:rFonts w:eastAsia="黑体"/>
          <w:szCs w:val="21"/>
        </w:rPr>
        <w:t xml:space="preserve">3 </w:t>
      </w:r>
      <w:r>
        <w:rPr>
          <w:rFonts w:eastAsia="黑体"/>
          <w:szCs w:val="21"/>
        </w:rPr>
        <w:t>判定规则</w:t>
      </w:r>
    </w:p>
    <w:p w:rsidR="00EC15DD" w:rsidRDefault="007E6F31">
      <w:pPr>
        <w:snapToGrid w:val="0"/>
        <w:spacing w:line="440" w:lineRule="exact"/>
        <w:rPr>
          <w:szCs w:val="21"/>
        </w:rPr>
      </w:pPr>
      <w:r>
        <w:rPr>
          <w:szCs w:val="21"/>
        </w:rPr>
        <w:t>3.1</w:t>
      </w:r>
      <w:r>
        <w:rPr>
          <w:szCs w:val="21"/>
        </w:rPr>
        <w:t>依据标准</w:t>
      </w:r>
    </w:p>
    <w:p w:rsidR="00EC15DD" w:rsidRDefault="007E6F31">
      <w:pPr>
        <w:snapToGrid w:val="0"/>
        <w:spacing w:line="440" w:lineRule="exact"/>
        <w:ind w:firstLineChars="200" w:firstLine="420"/>
        <w:rPr>
          <w:szCs w:val="21"/>
        </w:rPr>
      </w:pPr>
      <w:r>
        <w:rPr>
          <w:szCs w:val="21"/>
        </w:rPr>
        <w:t>GB/T 9756-2018</w:t>
      </w:r>
      <w:r>
        <w:rPr>
          <w:szCs w:val="21"/>
        </w:rPr>
        <w:t>《合成树脂乳液内墙涂料》</w:t>
      </w:r>
    </w:p>
    <w:p w:rsidR="00EC15DD" w:rsidRDefault="007E6F31">
      <w:pPr>
        <w:snapToGrid w:val="0"/>
        <w:spacing w:line="440" w:lineRule="exact"/>
        <w:ind w:firstLineChars="200" w:firstLine="420"/>
        <w:rPr>
          <w:szCs w:val="21"/>
        </w:rPr>
      </w:pPr>
      <w:r>
        <w:rPr>
          <w:szCs w:val="21"/>
        </w:rPr>
        <w:t>GB 18582-2020</w:t>
      </w:r>
      <w:r>
        <w:rPr>
          <w:szCs w:val="21"/>
        </w:rPr>
        <w:t>《</w:t>
      </w:r>
      <w:r>
        <w:rPr>
          <w:rFonts w:hint="eastAsia"/>
          <w:szCs w:val="21"/>
        </w:rPr>
        <w:t>建筑用</w:t>
      </w:r>
      <w:r>
        <w:rPr>
          <w:szCs w:val="21"/>
        </w:rPr>
        <w:t>墙</w:t>
      </w:r>
      <w:r>
        <w:rPr>
          <w:rFonts w:hint="eastAsia"/>
          <w:szCs w:val="21"/>
        </w:rPr>
        <w:t>面</w:t>
      </w:r>
      <w:r>
        <w:rPr>
          <w:szCs w:val="21"/>
        </w:rPr>
        <w:t>涂料中有害物质限量》</w:t>
      </w:r>
    </w:p>
    <w:p w:rsidR="00EC15DD" w:rsidRDefault="007E6F31">
      <w:pPr>
        <w:snapToGrid w:val="0"/>
        <w:spacing w:line="440" w:lineRule="exact"/>
        <w:ind w:firstLineChars="200" w:firstLine="420"/>
        <w:rPr>
          <w:szCs w:val="21"/>
        </w:rPr>
      </w:pPr>
      <w:r>
        <w:rPr>
          <w:szCs w:val="21"/>
        </w:rPr>
        <w:t>JG/T 210-20</w:t>
      </w:r>
      <w:r>
        <w:rPr>
          <w:rFonts w:hint="eastAsia"/>
          <w:szCs w:val="21"/>
        </w:rPr>
        <w:t>18</w:t>
      </w:r>
      <w:r>
        <w:rPr>
          <w:szCs w:val="21"/>
        </w:rPr>
        <w:t>《建筑内外墙用底漆》</w:t>
      </w:r>
    </w:p>
    <w:p w:rsidR="00EC15DD" w:rsidRDefault="007E6F31">
      <w:pPr>
        <w:snapToGrid w:val="0"/>
        <w:spacing w:line="440" w:lineRule="exact"/>
        <w:ind w:firstLineChars="200" w:firstLine="420"/>
        <w:rPr>
          <w:szCs w:val="21"/>
        </w:rPr>
      </w:pPr>
      <w:r>
        <w:rPr>
          <w:szCs w:val="21"/>
        </w:rPr>
        <w:t>JG/T 172-2014</w:t>
      </w:r>
      <w:r>
        <w:rPr>
          <w:szCs w:val="21"/>
        </w:rPr>
        <w:t>《弹性建筑涂料》</w:t>
      </w:r>
    </w:p>
    <w:p w:rsidR="00EC15DD" w:rsidRDefault="007E6F31">
      <w:pPr>
        <w:snapToGrid w:val="0"/>
        <w:spacing w:line="440" w:lineRule="exact"/>
        <w:ind w:firstLineChars="200" w:firstLine="420"/>
        <w:rPr>
          <w:szCs w:val="21"/>
        </w:rPr>
      </w:pPr>
      <w:r>
        <w:rPr>
          <w:szCs w:val="21"/>
        </w:rPr>
        <w:t>GB/T 34676-2017</w:t>
      </w:r>
      <w:r>
        <w:rPr>
          <w:rFonts w:hint="eastAsia"/>
          <w:szCs w:val="21"/>
        </w:rPr>
        <w:t>《儿童房装饰用内墙涂料》</w:t>
      </w:r>
    </w:p>
    <w:p w:rsidR="00EC15DD" w:rsidRDefault="007E6F31">
      <w:pPr>
        <w:snapToGrid w:val="0"/>
        <w:spacing w:line="440" w:lineRule="exact"/>
        <w:ind w:firstLineChars="200" w:firstLine="420"/>
        <w:rPr>
          <w:szCs w:val="21"/>
        </w:rPr>
      </w:pPr>
      <w:r>
        <w:rPr>
          <w:szCs w:val="21"/>
        </w:rPr>
        <w:t>现行有效的企业标准、团体标准、地方标准及产品明示质量要求</w:t>
      </w:r>
    </w:p>
    <w:p w:rsidR="00EC15DD" w:rsidRDefault="007E6F31">
      <w:pPr>
        <w:snapToGrid w:val="0"/>
        <w:spacing w:line="440" w:lineRule="exact"/>
        <w:rPr>
          <w:szCs w:val="21"/>
        </w:rPr>
      </w:pPr>
      <w:r>
        <w:rPr>
          <w:szCs w:val="21"/>
        </w:rPr>
        <w:t>3.2</w:t>
      </w:r>
      <w:r>
        <w:rPr>
          <w:szCs w:val="21"/>
        </w:rPr>
        <w:t>判定原则</w:t>
      </w:r>
    </w:p>
    <w:p w:rsidR="00EC15DD" w:rsidRDefault="007E6F31" w:rsidP="007E6F31">
      <w:pPr>
        <w:snapToGrid w:val="0"/>
        <w:spacing w:line="440" w:lineRule="exact"/>
        <w:ind w:firstLineChars="199" w:firstLine="418"/>
        <w:rPr>
          <w:szCs w:val="21"/>
        </w:rPr>
      </w:pPr>
      <w:r>
        <w:rPr>
          <w:szCs w:val="21"/>
        </w:rPr>
        <w:t>经检验，所检验项目全部符合标准要求，判定为被抽查产品未发现不合格；检验项目中任一项或一项以上不合格，判定为被抽查产品不合格。当产品存在</w:t>
      </w:r>
      <w:r>
        <w:rPr>
          <w:szCs w:val="21"/>
        </w:rPr>
        <w:t>A</w:t>
      </w:r>
      <w:r>
        <w:rPr>
          <w:szCs w:val="21"/>
        </w:rPr>
        <w:t>类项目不合格时，属于严重不合格。</w:t>
      </w:r>
    </w:p>
    <w:p w:rsidR="00EC15DD" w:rsidRDefault="007E6F31">
      <w:pPr>
        <w:snapToGrid w:val="0"/>
        <w:spacing w:line="440" w:lineRule="exact"/>
        <w:ind w:firstLineChars="199" w:firstLine="418"/>
        <w:rPr>
          <w:szCs w:val="21"/>
        </w:rPr>
      </w:pPr>
      <w:r>
        <w:rPr>
          <w:szCs w:val="21"/>
        </w:rPr>
        <w:t>若被检产品明示的质量要求高于本细则中检验项目依据的标准要求时，应按被检产品明示的质量要求</w:t>
      </w:r>
      <w:r>
        <w:rPr>
          <w:szCs w:val="21"/>
        </w:rPr>
        <w:lastRenderedPageBreak/>
        <w:t>判定。</w:t>
      </w:r>
    </w:p>
    <w:p w:rsidR="00EC15DD" w:rsidRDefault="007E6F31">
      <w:pPr>
        <w:snapToGrid w:val="0"/>
        <w:spacing w:line="440" w:lineRule="exact"/>
        <w:ind w:firstLineChars="199" w:firstLine="418"/>
        <w:rPr>
          <w:szCs w:val="21"/>
        </w:rPr>
      </w:pPr>
      <w:r>
        <w:rPr>
          <w:szCs w:val="21"/>
        </w:rPr>
        <w:t>若被检产品明示的质量要求低于本细则中检验项目依据的强制性标准要求时，应按照强制性标准要求判定。</w:t>
      </w:r>
    </w:p>
    <w:p w:rsidR="00EC15DD" w:rsidRDefault="007E6F31">
      <w:pPr>
        <w:snapToGrid w:val="0"/>
        <w:spacing w:line="440" w:lineRule="exact"/>
        <w:ind w:firstLineChars="199" w:firstLine="418"/>
        <w:rPr>
          <w:szCs w:val="21"/>
        </w:rPr>
      </w:pPr>
      <w:r>
        <w:rPr>
          <w:szCs w:val="21"/>
        </w:rPr>
        <w:t>若被检产品明示的质量要求低于或包含本细则中检验项目依据的推荐性标准要求时，应以被检产品明示的质量要求判定，但应在检验报告备注中进行说明。</w:t>
      </w:r>
    </w:p>
    <w:p w:rsidR="00EC15DD" w:rsidRDefault="007E6F31">
      <w:pPr>
        <w:snapToGrid w:val="0"/>
        <w:spacing w:line="440" w:lineRule="exact"/>
        <w:ind w:firstLineChars="199" w:firstLine="418"/>
        <w:rPr>
          <w:szCs w:val="21"/>
        </w:rPr>
      </w:pPr>
      <w:r>
        <w:rPr>
          <w:szCs w:val="21"/>
        </w:rPr>
        <w:t>若被检产品明示的质量要求缺少本细则中检验项目依据的强制性标准要求时，应按照强制性标准要求判定。</w:t>
      </w:r>
    </w:p>
    <w:p w:rsidR="00EC15DD" w:rsidRDefault="007E6F31">
      <w:pPr>
        <w:snapToGrid w:val="0"/>
        <w:spacing w:line="440" w:lineRule="exact"/>
        <w:ind w:firstLineChars="200" w:firstLine="420"/>
        <w:rPr>
          <w:szCs w:val="21"/>
        </w:rPr>
      </w:pPr>
      <w:r>
        <w:rPr>
          <w:szCs w:val="21"/>
        </w:rPr>
        <w:t>若被检产品明示的质量要求缺少本细则中检验项目依据的推荐性标准要求时，该项目不参与判定，但应在检验报告备注中进行说明。</w:t>
      </w:r>
    </w:p>
    <w:sectPr w:rsidR="00EC15DD">
      <w:footerReference w:type="even" r:id="rId8"/>
      <w:footerReference w:type="default" r:id="rId9"/>
      <w:pgSz w:w="11906" w:h="16838"/>
      <w:pgMar w:top="850" w:right="1134" w:bottom="850" w:left="1134" w:header="851" w:footer="992"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E49" w:rsidRDefault="00F42E49">
      <w:r>
        <w:separator/>
      </w:r>
    </w:p>
  </w:endnote>
  <w:endnote w:type="continuationSeparator" w:id="0">
    <w:p w:rsidR="00F42E49" w:rsidRDefault="00F42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F31" w:rsidRDefault="007E6F31">
    <w:pPr>
      <w:pStyle w:val="a7"/>
      <w:framePr w:wrap="around" w:vAnchor="text" w:hAnchor="margin" w:xAlign="center" w:y="1"/>
      <w:rPr>
        <w:rStyle w:val="a9"/>
      </w:rPr>
    </w:pPr>
    <w:r>
      <w:fldChar w:fldCharType="begin"/>
    </w:r>
    <w:r>
      <w:rPr>
        <w:rStyle w:val="a9"/>
      </w:rPr>
      <w:instrText xml:space="preserve">PAGE  </w:instrText>
    </w:r>
    <w:r>
      <w:fldChar w:fldCharType="end"/>
    </w:r>
  </w:p>
  <w:p w:rsidR="007E6F31" w:rsidRDefault="007E6F31">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F31" w:rsidRDefault="007E6F31">
    <w:pPr>
      <w:pStyle w:val="a7"/>
      <w:framePr w:wrap="around" w:vAnchor="text" w:hAnchor="margin" w:xAlign="center" w:y="1"/>
      <w:rPr>
        <w:rStyle w:val="a9"/>
      </w:rPr>
    </w:pPr>
    <w:r>
      <w:fldChar w:fldCharType="begin"/>
    </w:r>
    <w:r>
      <w:rPr>
        <w:rStyle w:val="a9"/>
      </w:rPr>
      <w:instrText xml:space="preserve">PAGE  </w:instrText>
    </w:r>
    <w:r>
      <w:fldChar w:fldCharType="separate"/>
    </w:r>
    <w:r w:rsidR="00D95515">
      <w:rPr>
        <w:rStyle w:val="a9"/>
        <w:noProof/>
      </w:rPr>
      <w:t>1</w:t>
    </w:r>
    <w:r>
      <w:fldChar w:fldCharType="end"/>
    </w:r>
  </w:p>
  <w:p w:rsidR="007E6F31" w:rsidRDefault="007E6F31">
    <w:pPr>
      <w:pStyle w:val="a7"/>
      <w:ind w:right="360"/>
      <w:jc w:val="right"/>
      <w:rPr>
        <w:rFonts w:ascii="宋体" w:hAnsi="宋体"/>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E49" w:rsidRDefault="00F42E49">
      <w:r>
        <w:separator/>
      </w:r>
    </w:p>
  </w:footnote>
  <w:footnote w:type="continuationSeparator" w:id="0">
    <w:p w:rsidR="00F42E49" w:rsidRDefault="00F42E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D06CE"/>
    <w:rsid w:val="001369C0"/>
    <w:rsid w:val="00172A27"/>
    <w:rsid w:val="00197462"/>
    <w:rsid w:val="001C2B5E"/>
    <w:rsid w:val="002A45F2"/>
    <w:rsid w:val="002D21BF"/>
    <w:rsid w:val="002D7023"/>
    <w:rsid w:val="0032329B"/>
    <w:rsid w:val="00476F0D"/>
    <w:rsid w:val="00494481"/>
    <w:rsid w:val="00496FAA"/>
    <w:rsid w:val="00645D8F"/>
    <w:rsid w:val="006A2422"/>
    <w:rsid w:val="006C1CCD"/>
    <w:rsid w:val="00712B89"/>
    <w:rsid w:val="007545ED"/>
    <w:rsid w:val="007C34D0"/>
    <w:rsid w:val="007E6F31"/>
    <w:rsid w:val="00966374"/>
    <w:rsid w:val="009D5CAC"/>
    <w:rsid w:val="00A032C8"/>
    <w:rsid w:val="00A11443"/>
    <w:rsid w:val="00BA255B"/>
    <w:rsid w:val="00D95515"/>
    <w:rsid w:val="00E00BAF"/>
    <w:rsid w:val="00EC15DD"/>
    <w:rsid w:val="00F014A8"/>
    <w:rsid w:val="00F21A46"/>
    <w:rsid w:val="00F42E49"/>
    <w:rsid w:val="00F835AA"/>
    <w:rsid w:val="00F968A3"/>
    <w:rsid w:val="01B06B04"/>
    <w:rsid w:val="02121D1E"/>
    <w:rsid w:val="041127D7"/>
    <w:rsid w:val="043A0AF3"/>
    <w:rsid w:val="044061B3"/>
    <w:rsid w:val="065C32EA"/>
    <w:rsid w:val="06C56C1D"/>
    <w:rsid w:val="092E2E2D"/>
    <w:rsid w:val="09C43B84"/>
    <w:rsid w:val="0BC33C6D"/>
    <w:rsid w:val="0CA74F22"/>
    <w:rsid w:val="0D5A3E7C"/>
    <w:rsid w:val="0F5B69E8"/>
    <w:rsid w:val="0F8536D5"/>
    <w:rsid w:val="10882D23"/>
    <w:rsid w:val="10FB0A25"/>
    <w:rsid w:val="11047B74"/>
    <w:rsid w:val="13B31ED5"/>
    <w:rsid w:val="15073655"/>
    <w:rsid w:val="16EF55B8"/>
    <w:rsid w:val="18CA6F33"/>
    <w:rsid w:val="18EE6ABF"/>
    <w:rsid w:val="19DB7966"/>
    <w:rsid w:val="1C6B2DB3"/>
    <w:rsid w:val="1C9E198A"/>
    <w:rsid w:val="1C9E4334"/>
    <w:rsid w:val="1F496F32"/>
    <w:rsid w:val="1F5A654C"/>
    <w:rsid w:val="241F3AAF"/>
    <w:rsid w:val="288445D5"/>
    <w:rsid w:val="2CD02503"/>
    <w:rsid w:val="2EFB26D6"/>
    <w:rsid w:val="30587AE3"/>
    <w:rsid w:val="30AF640E"/>
    <w:rsid w:val="313B050C"/>
    <w:rsid w:val="31D0312D"/>
    <w:rsid w:val="32290EF2"/>
    <w:rsid w:val="32546B1D"/>
    <w:rsid w:val="333D1DD8"/>
    <w:rsid w:val="33A85D49"/>
    <w:rsid w:val="34205EBB"/>
    <w:rsid w:val="35D1666F"/>
    <w:rsid w:val="3C2E642A"/>
    <w:rsid w:val="3C365C48"/>
    <w:rsid w:val="41C732D7"/>
    <w:rsid w:val="427C1B49"/>
    <w:rsid w:val="427F6DBD"/>
    <w:rsid w:val="439E31E1"/>
    <w:rsid w:val="446063C3"/>
    <w:rsid w:val="44BF4EE7"/>
    <w:rsid w:val="4580344E"/>
    <w:rsid w:val="45E038BE"/>
    <w:rsid w:val="45F9662A"/>
    <w:rsid w:val="47030F12"/>
    <w:rsid w:val="471332FE"/>
    <w:rsid w:val="48A1735A"/>
    <w:rsid w:val="498040A0"/>
    <w:rsid w:val="4FBA0059"/>
    <w:rsid w:val="4FF61CC1"/>
    <w:rsid w:val="51831E59"/>
    <w:rsid w:val="51A96808"/>
    <w:rsid w:val="52271DF7"/>
    <w:rsid w:val="52FE6298"/>
    <w:rsid w:val="54867EA0"/>
    <w:rsid w:val="5764105B"/>
    <w:rsid w:val="598229B8"/>
    <w:rsid w:val="5A3979A3"/>
    <w:rsid w:val="5A67755D"/>
    <w:rsid w:val="5D716E31"/>
    <w:rsid w:val="5E4D2B77"/>
    <w:rsid w:val="5E9B5DC1"/>
    <w:rsid w:val="5EA91751"/>
    <w:rsid w:val="608F74A0"/>
    <w:rsid w:val="69B73A2F"/>
    <w:rsid w:val="6AC97C8E"/>
    <w:rsid w:val="6AFA081D"/>
    <w:rsid w:val="6CA9760E"/>
    <w:rsid w:val="6DA15524"/>
    <w:rsid w:val="72016505"/>
    <w:rsid w:val="73AB701B"/>
    <w:rsid w:val="75732AB2"/>
    <w:rsid w:val="76D74D3C"/>
    <w:rsid w:val="77671B06"/>
    <w:rsid w:val="77B61644"/>
    <w:rsid w:val="77E36F0E"/>
    <w:rsid w:val="78C04C79"/>
    <w:rsid w:val="7AE2604C"/>
    <w:rsid w:val="7B686B00"/>
    <w:rsid w:val="7C661675"/>
    <w:rsid w:val="7C9624D7"/>
    <w:rsid w:val="7CFD7373"/>
    <w:rsid w:val="7F264B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Indent 2"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semiHidden="0" w:qFormat="1"/>
    <w:lsdException w:name="Balloon Text"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line="360" w:lineRule="auto"/>
      <w:ind w:firstLineChars="200" w:firstLine="480"/>
    </w:pPr>
    <w:rPr>
      <w:rFonts w:ascii="宋体" w:hAnsi="宋体"/>
      <w:sz w:val="24"/>
      <w:szCs w:val="20"/>
    </w:rPr>
  </w:style>
  <w:style w:type="paragraph" w:styleId="a4">
    <w:name w:val="Plain Text"/>
    <w:basedOn w:val="a"/>
    <w:qFormat/>
    <w:rPr>
      <w:rFonts w:ascii="宋体" w:hAnsi="Courier New"/>
    </w:rPr>
  </w:style>
  <w:style w:type="paragraph" w:styleId="a5">
    <w:name w:val="Date"/>
    <w:basedOn w:val="a"/>
    <w:next w:val="a"/>
    <w:qFormat/>
    <w:pPr>
      <w:ind w:leftChars="2500" w:left="100"/>
    </w:pPr>
  </w:style>
  <w:style w:type="paragraph" w:styleId="2">
    <w:name w:val="Body Text Indent 2"/>
    <w:basedOn w:val="a"/>
    <w:qFormat/>
    <w:pPr>
      <w:spacing w:after="120" w:line="480" w:lineRule="auto"/>
      <w:ind w:leftChars="200" w:left="420"/>
    </w:pPr>
  </w:style>
  <w:style w:type="paragraph" w:styleId="a6">
    <w:name w:val="Balloon Text"/>
    <w:basedOn w:val="a"/>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character" w:styleId="a9">
    <w:name w:val="page number"/>
    <w:basedOn w:val="a0"/>
    <w:qFormat/>
  </w:style>
  <w:style w:type="character" w:styleId="aa">
    <w:name w:val="Hyperlink"/>
    <w:basedOn w:val="a0"/>
    <w:qFormat/>
    <w:rPr>
      <w:color w:val="0000FF"/>
      <w:u w:val="single"/>
    </w:rPr>
  </w:style>
  <w:style w:type="paragraph" w:customStyle="1" w:styleId="1">
    <w:name w:val="无间隔1"/>
    <w:uiPriority w:val="1"/>
    <w:qFormat/>
    <w:pPr>
      <w:widowControl w:val="0"/>
      <w:jc w:val="both"/>
    </w:pPr>
    <w:rPr>
      <w:kern w:val="2"/>
      <w:sz w:val="21"/>
      <w:szCs w:val="24"/>
    </w:rPr>
  </w:style>
  <w:style w:type="paragraph" w:customStyle="1" w:styleId="Char">
    <w:name w:val="Char"/>
    <w:basedOn w:val="a"/>
    <w:qFormat/>
    <w:pPr>
      <w:widowControl/>
      <w:spacing w:after="160" w:line="240" w:lineRule="exact"/>
      <w:jc w:val="left"/>
    </w:pPr>
    <w:rPr>
      <w:rFonts w:ascii="Verdana" w:hAnsi="Verdana"/>
      <w:kern w:val="0"/>
      <w:sz w:val="18"/>
      <w:szCs w:val="20"/>
      <w:lang w:eastAsia="en-US"/>
    </w:rPr>
  </w:style>
  <w:style w:type="paragraph" w:customStyle="1" w:styleId="ab">
    <w:name w:val="标准称谓"/>
    <w:next w:val="a"/>
    <w:qFormat/>
    <w:pPr>
      <w:widowControl w:val="0"/>
      <w:kinsoku w:val="0"/>
      <w:overflowPunct w:val="0"/>
      <w:autoSpaceDE w:val="0"/>
      <w:autoSpaceDN w:val="0"/>
      <w:spacing w:line="0" w:lineRule="atLeast"/>
      <w:jc w:val="distribute"/>
    </w:pPr>
    <w:rPr>
      <w:rFonts w:ascii="宋体"/>
      <w:b/>
      <w:bCs/>
      <w:spacing w:val="20"/>
      <w:w w:val="148"/>
      <w:sz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Indent 2"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semiHidden="0" w:qFormat="1"/>
    <w:lsdException w:name="Balloon Text"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line="360" w:lineRule="auto"/>
      <w:ind w:firstLineChars="200" w:firstLine="480"/>
    </w:pPr>
    <w:rPr>
      <w:rFonts w:ascii="宋体" w:hAnsi="宋体"/>
      <w:sz w:val="24"/>
      <w:szCs w:val="20"/>
    </w:rPr>
  </w:style>
  <w:style w:type="paragraph" w:styleId="a4">
    <w:name w:val="Plain Text"/>
    <w:basedOn w:val="a"/>
    <w:qFormat/>
    <w:rPr>
      <w:rFonts w:ascii="宋体" w:hAnsi="Courier New"/>
    </w:rPr>
  </w:style>
  <w:style w:type="paragraph" w:styleId="a5">
    <w:name w:val="Date"/>
    <w:basedOn w:val="a"/>
    <w:next w:val="a"/>
    <w:qFormat/>
    <w:pPr>
      <w:ind w:leftChars="2500" w:left="100"/>
    </w:pPr>
  </w:style>
  <w:style w:type="paragraph" w:styleId="2">
    <w:name w:val="Body Text Indent 2"/>
    <w:basedOn w:val="a"/>
    <w:qFormat/>
    <w:pPr>
      <w:spacing w:after="120" w:line="480" w:lineRule="auto"/>
      <w:ind w:leftChars="200" w:left="420"/>
    </w:pPr>
  </w:style>
  <w:style w:type="paragraph" w:styleId="a6">
    <w:name w:val="Balloon Text"/>
    <w:basedOn w:val="a"/>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character" w:styleId="a9">
    <w:name w:val="page number"/>
    <w:basedOn w:val="a0"/>
    <w:qFormat/>
  </w:style>
  <w:style w:type="character" w:styleId="aa">
    <w:name w:val="Hyperlink"/>
    <w:basedOn w:val="a0"/>
    <w:qFormat/>
    <w:rPr>
      <w:color w:val="0000FF"/>
      <w:u w:val="single"/>
    </w:rPr>
  </w:style>
  <w:style w:type="paragraph" w:customStyle="1" w:styleId="1">
    <w:name w:val="无间隔1"/>
    <w:uiPriority w:val="1"/>
    <w:qFormat/>
    <w:pPr>
      <w:widowControl w:val="0"/>
      <w:jc w:val="both"/>
    </w:pPr>
    <w:rPr>
      <w:kern w:val="2"/>
      <w:sz w:val="21"/>
      <w:szCs w:val="24"/>
    </w:rPr>
  </w:style>
  <w:style w:type="paragraph" w:customStyle="1" w:styleId="Char">
    <w:name w:val="Char"/>
    <w:basedOn w:val="a"/>
    <w:qFormat/>
    <w:pPr>
      <w:widowControl/>
      <w:spacing w:after="160" w:line="240" w:lineRule="exact"/>
      <w:jc w:val="left"/>
    </w:pPr>
    <w:rPr>
      <w:rFonts w:ascii="Verdana" w:hAnsi="Verdana"/>
      <w:kern w:val="0"/>
      <w:sz w:val="18"/>
      <w:szCs w:val="20"/>
      <w:lang w:eastAsia="en-US"/>
    </w:rPr>
  </w:style>
  <w:style w:type="paragraph" w:customStyle="1" w:styleId="ab">
    <w:name w:val="标准称谓"/>
    <w:next w:val="a"/>
    <w:qFormat/>
    <w:pPr>
      <w:widowControl w:val="0"/>
      <w:kinsoku w:val="0"/>
      <w:overflowPunct w:val="0"/>
      <w:autoSpaceDE w:val="0"/>
      <w:autoSpaceDN w:val="0"/>
      <w:spacing w:line="0" w:lineRule="atLeast"/>
      <w:jc w:val="distribute"/>
    </w:pPr>
    <w:rPr>
      <w:rFonts w:ascii="宋体"/>
      <w:b/>
      <w:bCs/>
      <w:spacing w:val="20"/>
      <w:w w:val="148"/>
      <w:sz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654</Words>
  <Characters>3729</Characters>
  <Application>Microsoft Office Word</Application>
  <DocSecurity>0</DocSecurity>
  <Lines>31</Lines>
  <Paragraphs>8</Paragraphs>
  <ScaleCrop>false</ScaleCrop>
  <Company/>
  <LinksUpToDate>false</LinksUpToDate>
  <CharactersWithSpaces>4375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JDXZ  XXX—XXXX</dc:title>
  <dc:creator>gaojianzhong</dc:creator>
  <cp:lastModifiedBy>JYJC</cp:lastModifiedBy>
  <cp:revision>2</cp:revision>
  <cp:lastPrinted>2010-07-13T03:06:00Z</cp:lastPrinted>
  <dcterms:created xsi:type="dcterms:W3CDTF">2023-04-27T09:15:00Z</dcterms:created>
  <dcterms:modified xsi:type="dcterms:W3CDTF">2023-04-27T09:15:00Z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