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hAnsi="方正小标宋简体" w:eastAsia="方正小标宋简体" w:cs="方正小标宋简体"/>
          <w:sz w:val="44"/>
          <w:szCs w:val="44"/>
          <w:lang w:eastAsia="zh-CN"/>
        </w:rPr>
      </w:pPr>
      <w:r>
        <w:rPr>
          <w:rFonts w:hint="eastAsia" w:ascii="方正公文黑体" w:hAnsi="方正公文黑体" w:eastAsia="方正公文黑体" w:cs="方正公文黑体"/>
          <w:sz w:val="32"/>
          <w:szCs w:val="32"/>
          <w:lang w:eastAsia="zh-CN"/>
        </w:rPr>
        <w:t>附件</w:t>
      </w:r>
      <w:r>
        <w:rPr>
          <w:rFonts w:hint="eastAsia" w:ascii="方正公文黑体" w:hAnsi="方正公文黑体" w:eastAsia="方正公文黑体" w:cs="方正公文黑体"/>
          <w:sz w:val="32"/>
          <w:szCs w:val="32"/>
          <w:lang w:val="en-US" w:eastAsia="zh-CN"/>
        </w:rPr>
        <w:t>3</w:t>
      </w:r>
      <w:bookmarkStart w:id="0" w:name="_GoBack"/>
      <w:bookmarkEnd w:id="0"/>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申请荔湾区高层次人才住房优惠服务承诺书</w:t>
      </w:r>
    </w:p>
    <w:p>
      <w:pPr>
        <w:jc w:val="left"/>
        <w:rPr>
          <w:rFonts w:hint="eastAsia" w:ascii="方正公文仿宋" w:hAnsi="方正公文仿宋" w:eastAsia="方正公文仿宋" w:cs="方正公文仿宋"/>
          <w:sz w:val="32"/>
          <w:szCs w:val="32"/>
          <w:lang w:eastAsia="zh-CN"/>
        </w:rPr>
      </w:pPr>
    </w:p>
    <w:p>
      <w:pPr>
        <w:spacing w:line="600" w:lineRule="exact"/>
        <w:jc w:val="left"/>
        <w:rPr>
          <w:rFonts w:hint="eastAsia" w:ascii="方正公文仿宋" w:hAnsi="方正公文仿宋" w:eastAsia="方正公文仿宋" w:cs="方正公文仿宋"/>
          <w:sz w:val="32"/>
          <w:szCs w:val="32"/>
          <w:lang w:eastAsia="zh-CN"/>
        </w:rPr>
      </w:pPr>
      <w:r>
        <w:rPr>
          <w:rFonts w:hint="eastAsia" w:ascii="方正公文仿宋" w:hAnsi="方正公文仿宋" w:eastAsia="方正公文仿宋" w:cs="方正公文仿宋"/>
          <w:sz w:val="32"/>
          <w:szCs w:val="32"/>
          <w:lang w:eastAsia="zh-CN"/>
        </w:rPr>
        <w:t>区委人才工作领导小组办公室、区人社局、</w:t>
      </w:r>
      <w:r>
        <w:rPr>
          <w:rFonts w:hint="eastAsia" w:ascii="方正公文仿宋" w:hAnsi="方正公文仿宋" w:cs="方正公文仿宋"/>
          <w:sz w:val="32"/>
          <w:szCs w:val="32"/>
          <w:lang w:eastAsia="zh-CN"/>
        </w:rPr>
        <w:t>区住房建设园林局</w:t>
      </w:r>
      <w:r>
        <w:rPr>
          <w:rFonts w:hint="eastAsia" w:ascii="方正公文仿宋" w:hAnsi="方正公文仿宋" w:eastAsia="方正公文仿宋" w:cs="方正公文仿宋"/>
          <w:sz w:val="32"/>
          <w:szCs w:val="32"/>
          <w:lang w:eastAsia="zh-CN"/>
        </w:rPr>
        <w:t>：</w:t>
      </w:r>
    </w:p>
    <w:p>
      <w:pPr>
        <w:spacing w:line="600" w:lineRule="exact"/>
        <w:ind w:firstLine="640"/>
        <w:jc w:val="left"/>
        <w:rPr>
          <w:rFonts w:hint="eastAsia" w:ascii="方正公文仿宋" w:hAnsi="方正公文仿宋" w:eastAsia="方正公文仿宋" w:cs="方正公文仿宋"/>
          <w:sz w:val="32"/>
          <w:szCs w:val="32"/>
          <w:u w:val="none"/>
          <w:lang w:val="en-US" w:eastAsia="zh-CN"/>
        </w:rPr>
      </w:pPr>
      <w:r>
        <w:rPr>
          <w:rFonts w:hint="eastAsia" w:ascii="方正公文仿宋" w:hAnsi="方正公文仿宋" w:eastAsia="方正公文仿宋" w:cs="方正公文仿宋"/>
          <w:sz w:val="32"/>
          <w:szCs w:val="32"/>
          <w:lang w:val="en-US" w:eastAsia="zh-CN"/>
        </w:rPr>
        <w:t>本单位现有区高层次人才</w:t>
      </w:r>
      <w:r>
        <w:rPr>
          <w:rFonts w:hint="eastAsia" w:ascii="方正公文仿宋" w:hAnsi="方正公文仿宋" w:eastAsia="方正公文仿宋" w:cs="方正公文仿宋"/>
          <w:sz w:val="32"/>
          <w:szCs w:val="32"/>
          <w:u w:val="single"/>
          <w:lang w:val="en-US" w:eastAsia="zh-CN"/>
        </w:rPr>
        <w:t xml:space="preserve">                            </w:t>
      </w:r>
      <w:r>
        <w:rPr>
          <w:rFonts w:hint="eastAsia" w:ascii="方正公文仿宋" w:hAnsi="方正公文仿宋" w:eastAsia="方正公文仿宋" w:cs="方正公文仿宋"/>
          <w:sz w:val="32"/>
          <w:szCs w:val="32"/>
          <w:u w:val="none"/>
          <w:lang w:val="en-US" w:eastAsia="zh-CN"/>
        </w:rPr>
        <w:t>，（姓名，身份证或护照号码） 申请荔湾区高层次人才住房优惠。</w:t>
      </w:r>
    </w:p>
    <w:p>
      <w:pPr>
        <w:spacing w:line="600" w:lineRule="exact"/>
        <w:ind w:firstLine="640"/>
        <w:jc w:val="left"/>
        <w:rPr>
          <w:rFonts w:hint="eastAsia" w:ascii="方正公文仿宋" w:hAnsi="方正公文仿宋" w:eastAsia="方正公文仿宋" w:cs="方正公文仿宋"/>
          <w:sz w:val="32"/>
          <w:szCs w:val="32"/>
          <w:u w:val="none"/>
          <w:lang w:val="en-US" w:eastAsia="zh-CN"/>
        </w:rPr>
      </w:pPr>
      <w:r>
        <w:rPr>
          <w:rFonts w:hint="eastAsia" w:ascii="方正公文仿宋" w:hAnsi="方正公文仿宋" w:eastAsia="方正公文仿宋" w:cs="方正公文仿宋"/>
          <w:sz w:val="32"/>
          <w:szCs w:val="32"/>
          <w:u w:val="none"/>
          <w:lang w:val="en-US" w:eastAsia="zh-CN"/>
        </w:rPr>
        <w:t>本单位已阅读并了解《广州市荔湾区高层次人才优惠服务实施办法》《荔湾区高层次人才优惠服务待遇申报审核指引（</w:t>
      </w:r>
      <w:r>
        <w:rPr>
          <w:rFonts w:hint="eastAsia" w:asciiTheme="minorEastAsia" w:hAnsiTheme="minorEastAsia" w:eastAsiaTheme="minorEastAsia" w:cstheme="minorEastAsia"/>
          <w:sz w:val="32"/>
          <w:szCs w:val="32"/>
          <w:u w:val="none"/>
          <w:lang w:val="en-US" w:eastAsia="zh-CN"/>
        </w:rPr>
        <w:t>2024</w:t>
      </w:r>
      <w:r>
        <w:rPr>
          <w:rFonts w:hint="eastAsia" w:ascii="方正公文仿宋" w:hAnsi="方正公文仿宋" w:eastAsia="方正公文仿宋" w:cs="方正公文仿宋"/>
          <w:sz w:val="32"/>
          <w:szCs w:val="32"/>
          <w:u w:val="none"/>
          <w:lang w:val="en-US" w:eastAsia="zh-CN"/>
        </w:rPr>
        <w:t>年版）》 的要求，现作以下承诺：</w:t>
      </w:r>
    </w:p>
    <w:p>
      <w:pPr>
        <w:numPr>
          <w:ilvl w:val="0"/>
          <w:numId w:val="0"/>
        </w:numPr>
        <w:spacing w:line="600" w:lineRule="exact"/>
        <w:ind w:firstLine="640" w:firstLineChars="200"/>
        <w:jc w:val="left"/>
        <w:rPr>
          <w:rFonts w:hint="eastAsia" w:ascii="方正公文仿宋" w:hAnsi="方正公文仿宋" w:eastAsia="方正公文仿宋" w:cs="方正公文仿宋"/>
          <w:sz w:val="32"/>
          <w:szCs w:val="32"/>
          <w:u w:val="none"/>
          <w:lang w:val="en-US" w:eastAsia="zh-CN"/>
        </w:rPr>
      </w:pPr>
      <w:r>
        <w:rPr>
          <w:rFonts w:hint="eastAsia" w:asciiTheme="minorEastAsia" w:hAnsiTheme="minorEastAsia" w:eastAsiaTheme="minorEastAsia" w:cstheme="minorEastAsia"/>
          <w:sz w:val="32"/>
          <w:szCs w:val="32"/>
          <w:u w:val="none"/>
          <w:lang w:val="en-US" w:eastAsia="zh-CN"/>
        </w:rPr>
        <w:t>1.</w:t>
      </w:r>
      <w:r>
        <w:rPr>
          <w:rFonts w:hint="eastAsia" w:ascii="方正公文仿宋" w:hAnsi="方正公文仿宋" w:eastAsia="方正公文仿宋" w:cs="方正公文仿宋"/>
          <w:sz w:val="32"/>
          <w:szCs w:val="32"/>
          <w:u w:val="none"/>
          <w:lang w:val="en-US" w:eastAsia="zh-CN"/>
        </w:rPr>
        <w:t xml:space="preserve">单位承诺，经审查，申请人不存在违反职业道德、工作纪律、学术不端或其他弄虚作假骗取区高层次人才安家补贴或租金补贴资金资格行为，也无其他违反法律、法规行为。   </w:t>
      </w:r>
    </w:p>
    <w:p>
      <w:pPr>
        <w:numPr>
          <w:ilvl w:val="0"/>
          <w:numId w:val="0"/>
        </w:numPr>
        <w:spacing w:line="600" w:lineRule="exact"/>
        <w:ind w:firstLine="640"/>
        <w:jc w:val="left"/>
        <w:rPr>
          <w:rFonts w:hint="eastAsia" w:ascii="方正公文仿宋" w:hAnsi="方正公文仿宋" w:eastAsia="方正公文仿宋" w:cs="方正公文仿宋"/>
          <w:sz w:val="32"/>
          <w:szCs w:val="32"/>
          <w:u w:val="none"/>
          <w:lang w:val="en-US" w:eastAsia="zh-CN"/>
        </w:rPr>
      </w:pPr>
      <w:r>
        <w:rPr>
          <w:rFonts w:hint="eastAsia" w:asciiTheme="minorEastAsia" w:hAnsiTheme="minorEastAsia" w:eastAsiaTheme="minorEastAsia" w:cstheme="minorEastAsia"/>
          <w:sz w:val="32"/>
          <w:szCs w:val="32"/>
          <w:u w:val="none"/>
          <w:lang w:val="en-US" w:eastAsia="zh-CN"/>
        </w:rPr>
        <w:t>2.</w:t>
      </w:r>
      <w:r>
        <w:rPr>
          <w:rFonts w:hint="eastAsia" w:ascii="方正公文仿宋" w:hAnsi="方正公文仿宋" w:eastAsia="方正公文仿宋" w:cs="方正公文仿宋"/>
          <w:sz w:val="32"/>
          <w:szCs w:val="32"/>
          <w:u w:val="none"/>
          <w:lang w:val="en-US" w:eastAsia="zh-CN"/>
        </w:rPr>
        <w:t>单位承诺，如申请人出现工作变动或其他不符合继续享受区高层次人才住房优惠政策的，将立即向区委人才工作领导小组办公室报告停止发放该人才安家补贴或租金补贴。</w:t>
      </w:r>
    </w:p>
    <w:p>
      <w:pPr>
        <w:jc w:val="left"/>
        <w:rPr>
          <w:rFonts w:hint="eastAsia" w:ascii="方正公文仿宋" w:hAnsi="方正公文仿宋" w:eastAsia="方正公文仿宋" w:cs="方正公文仿宋"/>
          <w:sz w:val="32"/>
          <w:szCs w:val="32"/>
          <w:u w:val="none"/>
          <w:lang w:val="en-US" w:eastAsia="zh-CN"/>
        </w:rPr>
      </w:pPr>
      <w:r>
        <w:rPr>
          <w:rFonts w:hint="eastAsia" w:ascii="方正公文仿宋" w:hAnsi="方正公文仿宋" w:eastAsia="方正公文仿宋" w:cs="方正公文仿宋"/>
          <w:sz w:val="32"/>
          <w:szCs w:val="32"/>
          <w:u w:val="none"/>
          <w:lang w:val="en-US" w:eastAsia="zh-CN"/>
        </w:rPr>
        <w:t>如申请人出现不符合享受区高层次人才住房优惠政策的情况，单位</w:t>
      </w:r>
      <w:r>
        <w:rPr>
          <w:rFonts w:hint="eastAsia" w:ascii="方正公文仿宋" w:hAnsi="方正公文仿宋" w:cs="方正公文仿宋"/>
          <w:sz w:val="32"/>
          <w:szCs w:val="32"/>
          <w:u w:val="none"/>
          <w:lang w:val="en-US" w:eastAsia="zh-CN"/>
        </w:rPr>
        <w:t>将</w:t>
      </w:r>
      <w:r>
        <w:rPr>
          <w:rFonts w:hint="eastAsia" w:ascii="方正公文仿宋" w:hAnsi="方正公文仿宋" w:eastAsia="方正公文仿宋" w:cs="方正公文仿宋"/>
          <w:sz w:val="32"/>
          <w:szCs w:val="32"/>
          <w:u w:val="none"/>
          <w:lang w:val="en-US" w:eastAsia="zh-CN"/>
        </w:rPr>
        <w:t>配合取消申请人区高层次人才住房优惠待遇享受资格及追缴退回已发放的资金事宜，并承担连带责任。</w:t>
      </w:r>
    </w:p>
    <w:p>
      <w:pPr>
        <w:ind w:firstLine="320" w:firstLineChars="100"/>
        <w:jc w:val="left"/>
        <w:rPr>
          <w:rFonts w:hint="eastAsia" w:ascii="方正公文仿宋" w:hAnsi="方正公文仿宋" w:eastAsia="方正公文仿宋" w:cs="方正公文仿宋"/>
          <w:sz w:val="32"/>
          <w:szCs w:val="32"/>
          <w:u w:val="none"/>
          <w:lang w:val="en-US" w:eastAsia="zh-CN"/>
        </w:rPr>
      </w:pPr>
    </w:p>
    <w:p>
      <w:pPr>
        <w:ind w:firstLine="640" w:firstLineChars="200"/>
        <w:jc w:val="left"/>
        <w:rPr>
          <w:rFonts w:hint="default" w:ascii="方正公文仿宋" w:hAnsi="方正公文仿宋" w:eastAsia="方正公文仿宋" w:cs="方正公文仿宋"/>
          <w:sz w:val="32"/>
          <w:szCs w:val="32"/>
          <w:u w:val="none"/>
          <w:lang w:val="en-US" w:eastAsia="zh-CN"/>
        </w:rPr>
      </w:pPr>
      <w:r>
        <w:rPr>
          <w:rFonts w:hint="eastAsia" w:ascii="方正公文仿宋" w:hAnsi="方正公文仿宋" w:eastAsia="方正公文仿宋" w:cs="方正公文仿宋"/>
          <w:sz w:val="32"/>
          <w:szCs w:val="32"/>
          <w:u w:val="none"/>
          <w:lang w:val="en-US" w:eastAsia="zh-CN"/>
        </w:rPr>
        <w:t>单位法人代表签章：                 单位（公章）</w:t>
      </w:r>
    </w:p>
    <w:p>
      <w:pPr>
        <w:ind w:firstLine="640"/>
        <w:jc w:val="left"/>
        <w:rPr>
          <w:rFonts w:hint="default" w:ascii="方正公文仿宋" w:hAnsi="方正公文仿宋" w:eastAsia="方正公文仿宋" w:cs="方正公文仿宋"/>
          <w:sz w:val="32"/>
          <w:szCs w:val="32"/>
          <w:u w:val="none"/>
          <w:lang w:val="en-US" w:eastAsia="zh-CN"/>
        </w:rPr>
      </w:pPr>
      <w:r>
        <w:rPr>
          <w:rFonts w:hint="eastAsia" w:ascii="方正公文仿宋" w:hAnsi="方正公文仿宋" w:eastAsia="方正公文仿宋" w:cs="方正公文仿宋"/>
          <w:sz w:val="32"/>
          <w:szCs w:val="32"/>
          <w:u w:val="single"/>
          <w:lang w:val="en-US" w:eastAsia="zh-CN"/>
        </w:rPr>
        <w:t xml:space="preserve">     </w:t>
      </w:r>
      <w:r>
        <w:rPr>
          <w:rFonts w:hint="eastAsia" w:ascii="方正公文仿宋" w:hAnsi="方正公文仿宋" w:eastAsia="方正公文仿宋" w:cs="方正公文仿宋"/>
          <w:sz w:val="32"/>
          <w:szCs w:val="32"/>
          <w:u w:val="none"/>
          <w:lang w:val="en-US" w:eastAsia="zh-CN"/>
        </w:rPr>
        <w:t>年</w:t>
      </w:r>
      <w:r>
        <w:rPr>
          <w:rFonts w:hint="eastAsia" w:ascii="方正公文仿宋" w:hAnsi="方正公文仿宋" w:eastAsia="方正公文仿宋" w:cs="方正公文仿宋"/>
          <w:sz w:val="32"/>
          <w:szCs w:val="32"/>
          <w:u w:val="single"/>
          <w:lang w:val="en-US" w:eastAsia="zh-CN"/>
        </w:rPr>
        <w:t xml:space="preserve">    </w:t>
      </w:r>
      <w:r>
        <w:rPr>
          <w:rFonts w:hint="eastAsia" w:ascii="方正公文仿宋" w:hAnsi="方正公文仿宋" w:eastAsia="方正公文仿宋" w:cs="方正公文仿宋"/>
          <w:sz w:val="32"/>
          <w:szCs w:val="32"/>
          <w:u w:val="none"/>
          <w:lang w:val="en-US" w:eastAsia="zh-CN"/>
        </w:rPr>
        <w:t xml:space="preserve"> 月</w:t>
      </w:r>
      <w:r>
        <w:rPr>
          <w:rFonts w:hint="eastAsia" w:ascii="方正公文仿宋" w:hAnsi="方正公文仿宋" w:eastAsia="方正公文仿宋" w:cs="方正公文仿宋"/>
          <w:sz w:val="32"/>
          <w:szCs w:val="32"/>
          <w:u w:val="single"/>
          <w:lang w:val="en-US" w:eastAsia="zh-CN"/>
        </w:rPr>
        <w:t xml:space="preserve">    </w:t>
      </w:r>
      <w:r>
        <w:rPr>
          <w:rFonts w:hint="eastAsia" w:ascii="方正公文仿宋" w:hAnsi="方正公文仿宋" w:eastAsia="方正公文仿宋" w:cs="方正公文仿宋"/>
          <w:sz w:val="32"/>
          <w:szCs w:val="32"/>
          <w:u w:val="none"/>
          <w:lang w:val="en-US" w:eastAsia="zh-CN"/>
        </w:rPr>
        <w:t xml:space="preserve">日             </w:t>
      </w:r>
    </w:p>
    <w:sectPr>
      <w:pgSz w:w="11906" w:h="16838"/>
      <w:pgMar w:top="1701" w:right="1531" w:bottom="113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小标宋">
    <w:altName w:val="微软雅黑"/>
    <w:panose1 w:val="03000509000000000000"/>
    <w:charset w:val="86"/>
    <w:family w:val="script"/>
    <w:pitch w:val="default"/>
    <w:sig w:usb0="00000000" w:usb1="00000000" w:usb2="00000010" w:usb3="00000000" w:csb0="00040000" w:csb1="00000000"/>
  </w:font>
  <w:font w:name="方正公文黑体">
    <w:panose1 w:val="02000500000000000000"/>
    <w:charset w:val="86"/>
    <w:family w:val="auto"/>
    <w:pitch w:val="default"/>
    <w:sig w:usb0="A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公文仿宋">
    <w:panose1 w:val="02000500000000000000"/>
    <w:charset w:val="86"/>
    <w:family w:val="auto"/>
    <w:pitch w:val="default"/>
    <w:sig w:usb0="A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4YWJjNjUyMjAwZGNiZWQyNGFhYWQzNzFiNzkxZmIifQ=="/>
  </w:docVars>
  <w:rsids>
    <w:rsidRoot w:val="1D2A2468"/>
    <w:rsid w:val="095C1386"/>
    <w:rsid w:val="1CF33342"/>
    <w:rsid w:val="1D2A2468"/>
    <w:rsid w:val="22D35427"/>
    <w:rsid w:val="37B0789D"/>
    <w:rsid w:val="5FF84D59"/>
    <w:rsid w:val="69AB3AF3"/>
    <w:rsid w:val="73FB7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0"/>
    <w:pPr>
      <w:spacing w:line="0" w:lineRule="atLeast"/>
    </w:pPr>
    <w:rPr>
      <w:rFonts w:eastAsia="小标宋" w:cs="Times New Roman"/>
      <w:sz w:val="44"/>
      <w:szCs w:val="32"/>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w:basedOn w:val="3"/>
    <w:autoRedefine/>
    <w:qFormat/>
    <w:uiPriority w:val="0"/>
    <w:pPr>
      <w:spacing w:line="560" w:lineRule="exact"/>
      <w:ind w:firstLine="721" w:firstLineChars="200"/>
    </w:pPr>
    <w:rPr>
      <w:rFonts w:ascii="Calibri" w:hAnsi="Calibri" w:eastAsia="仿宋_GB2312"/>
      <w:sz w:val="32"/>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2024-03-01T07:48:00Z</dcterms:created>
  <dc:creator>小曹</dc:creator>
  <cp:lastModifiedBy>小曹</cp:lastModifiedBy>
  <cp:lastPrinted>2024-04-07T03:46:00Z</cp:lastPrinted>
  <dcterms:modified xsi:type="dcterms:W3CDTF">2024-05-21T10:16:16Z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36BCF4080D9246189935019241FCCEC2_13</vt:lpwstr>
  </property>
</Properties>
</file>