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29CB3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 w14:paraId="1706BC1A"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报价及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承诺书</w:t>
      </w:r>
    </w:p>
    <w:bookmarkEnd w:id="0"/>
    <w:p w14:paraId="4353EC70">
      <w:pPr>
        <w:pStyle w:val="2"/>
        <w:widowControl/>
        <w:spacing w:beforeAutospacing="0" w:afterAutospacing="0" w:line="5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 w14:paraId="35239C15">
      <w:pPr>
        <w:pStyle w:val="2"/>
        <w:widowControl/>
        <w:spacing w:beforeAutospacing="0" w:afterAutospacing="0"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广州市荔湾区人民政府石围塘街道办事处：</w:t>
      </w:r>
    </w:p>
    <w:p w14:paraId="16827C49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我方已收到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石围塘街道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>关于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  <w:lang w:val="en-US" w:eastAsia="zh-CN"/>
        </w:rPr>
        <w:t>机关保安力量采购第三方服务公开询价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文件，现根据询价文件及其它有关资料的要求，结合本公司自身的实力及特点，经综合研究决定，我</w:t>
      </w:r>
      <w:r>
        <w:rPr>
          <w:rFonts w:hint="eastAsia" w:ascii="仿宋_GB2312" w:hAnsi="仿宋_GB2312" w:eastAsia="仿宋_GB2312" w:cs="仿宋_GB2312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的最终报价为：</w:t>
      </w:r>
    </w:p>
    <w:p w14:paraId="170BA8AD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人民币（大写）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元，（小写）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元的报价竞投上述项目，并按时、按量提供所有法规要求提供的报告及有关资料。</w:t>
      </w:r>
    </w:p>
    <w:p w14:paraId="0F38F142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保证所提交资料真实、完整、有效、一致，否则自行承担由此导致的任何损失。</w:t>
      </w:r>
    </w:p>
    <w:p w14:paraId="40791EA8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我司理解，贵单位不一定接受最低标价的报价或贵单位可能接受其他任何报价，同时也理解贵单位不负担我司的任何报价费用。</w:t>
      </w:r>
    </w:p>
    <w:p w14:paraId="4913117B">
      <w:pPr>
        <w:spacing w:line="52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我司理解，贵单位如在评审过程中发现各报价单位的报价有异常，有权中止本次询价，另行选择报价单位进行询价。</w:t>
      </w:r>
    </w:p>
    <w:p w14:paraId="422E68AF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我司清楚知道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本项目最终结算价及结算方式按照财政资金相关规定执行，报价人应在报价前充分考虑各种风险影响因素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7454473E">
      <w:pPr>
        <w:spacing w:line="52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0636FED4">
      <w:pPr>
        <w:spacing w:line="520" w:lineRule="exact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单位名称（盖法人公章）：</w:t>
      </w:r>
    </w:p>
    <w:p w14:paraId="08129276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法定代表人或委托人（签字或盖章）：</w:t>
      </w:r>
    </w:p>
    <w:p w14:paraId="6B83D069">
      <w:pPr>
        <w:spacing w:line="52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                           联系电话：</w:t>
      </w:r>
    </w:p>
    <w:p w14:paraId="47993D0E">
      <w:pPr>
        <w:autoSpaceDE w:val="0"/>
        <w:autoSpaceDN w:val="0"/>
        <w:adjustRightInd w:val="0"/>
        <w:spacing w:line="520" w:lineRule="exact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日期：       年    月   日    </w:t>
      </w:r>
    </w:p>
    <w:p w14:paraId="63F996C4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9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</w:t>
      </w:r>
    </w:p>
    <w:p w14:paraId="1100B82B"/>
    <w:sectPr>
      <w:pgSz w:w="11906" w:h="16838"/>
      <w:pgMar w:top="1701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wNTVhMzMzZWYxZWY3MWRjN2EwMjMxNjBmZTRiMmQifQ=="/>
  </w:docVars>
  <w:rsids>
    <w:rsidRoot w:val="51267D57"/>
    <w:rsid w:val="51267D57"/>
    <w:rsid w:val="577B0854"/>
    <w:rsid w:val="7AC9B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393</Words>
  <Characters>393</Characters>
  <Lines>0</Lines>
  <Paragraphs>0</Paragraphs>
  <TotalTime>0</TotalTime>
  <ScaleCrop>false</ScaleCrop>
  <LinksUpToDate>false</LinksUpToDate>
  <CharactersWithSpaces>469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2023-11-24T15:34:00Z</dcterms:created>
  <dc:creator>swt</dc:creator>
  <cp:lastModifiedBy>心肝宝宝熊</cp:lastModifiedBy>
  <dcterms:modified xsi:type="dcterms:W3CDTF">2024-08-22T10:16:29Z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697BE4C2063C4D298B475DCC5E0E7879</vt:lpwstr>
  </property>
</Properties>
</file>