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697160">
      <w:pPr>
        <w:jc w:val="center"/>
        <w:rPr>
          <w:rFonts w:ascii="宋体" w:hAnsi="宋体" w:cs="宋体"/>
          <w:sz w:val="32"/>
          <w:szCs w:val="32"/>
          <w:u w:val="single"/>
        </w:rPr>
      </w:pPr>
    </w:p>
    <w:p w14:paraId="52FF784A">
      <w:pPr>
        <w:pStyle w:val="18"/>
        <w:rPr>
          <w:rFonts w:ascii="宋体" w:hAnsi="宋体" w:cs="宋体"/>
          <w:sz w:val="32"/>
          <w:szCs w:val="32"/>
          <w:u w:val="single"/>
        </w:rPr>
      </w:pPr>
    </w:p>
    <w:p w14:paraId="5DB79450">
      <w:pPr>
        <w:pStyle w:val="18"/>
        <w:rPr>
          <w:rFonts w:ascii="宋体" w:hAnsi="宋体" w:cs="宋体"/>
          <w:sz w:val="32"/>
          <w:szCs w:val="32"/>
          <w:u w:val="single"/>
        </w:rPr>
      </w:pPr>
    </w:p>
    <w:p w14:paraId="4674EA47">
      <w:pPr>
        <w:jc w:val="center"/>
        <w:rPr>
          <w:rFonts w:ascii="宋体" w:hAnsi="宋体" w:cs="宋体"/>
          <w:b/>
          <w:bCs/>
          <w:sz w:val="44"/>
        </w:rPr>
      </w:pPr>
      <w:r>
        <w:rPr>
          <w:rFonts w:hint="eastAsia" w:ascii="宋体" w:hAnsi="宋体" w:cs="宋体"/>
          <w:b/>
          <w:bCs/>
          <w:sz w:val="44"/>
          <w:szCs w:val="44"/>
          <w:u w:val="single"/>
        </w:rPr>
        <w:t>广州市南海中学高中部扩建综合楼项目施工图审查服务</w:t>
      </w:r>
    </w:p>
    <w:p w14:paraId="2986193A">
      <w:pPr>
        <w:rPr>
          <w:rFonts w:ascii="宋体" w:hAnsi="宋体" w:cs="宋体"/>
          <w:b/>
          <w:bCs/>
          <w:sz w:val="44"/>
        </w:rPr>
      </w:pPr>
    </w:p>
    <w:p w14:paraId="48887F1A">
      <w:pPr>
        <w:jc w:val="center"/>
        <w:rPr>
          <w:rFonts w:ascii="宋体" w:hAnsi="宋体" w:cs="宋体"/>
          <w:b/>
          <w:bCs/>
          <w:sz w:val="48"/>
          <w:szCs w:val="48"/>
        </w:rPr>
      </w:pPr>
      <w:r>
        <w:rPr>
          <w:rFonts w:hint="eastAsia" w:ascii="宋体" w:hAnsi="宋体" w:cs="宋体"/>
          <w:b/>
          <w:bCs/>
          <w:sz w:val="48"/>
          <w:szCs w:val="48"/>
        </w:rPr>
        <w:t>询比文件</w:t>
      </w:r>
    </w:p>
    <w:p w14:paraId="6BB211BA">
      <w:pPr>
        <w:rPr>
          <w:rFonts w:ascii="宋体" w:hAnsi="宋体" w:cs="宋体"/>
          <w:b/>
          <w:bCs/>
          <w:sz w:val="44"/>
        </w:rPr>
      </w:pPr>
    </w:p>
    <w:p w14:paraId="4412BF8F">
      <w:pPr>
        <w:rPr>
          <w:rFonts w:ascii="宋体" w:hAnsi="宋体" w:cs="宋体"/>
          <w:b/>
          <w:bCs/>
          <w:sz w:val="44"/>
        </w:rPr>
      </w:pPr>
    </w:p>
    <w:p w14:paraId="4F4581B6">
      <w:pPr>
        <w:rPr>
          <w:rFonts w:ascii="宋体" w:hAnsi="宋体" w:cs="宋体"/>
          <w:b/>
          <w:bCs/>
          <w:sz w:val="44"/>
        </w:rPr>
      </w:pPr>
    </w:p>
    <w:p w14:paraId="49AA89CE">
      <w:pPr>
        <w:rPr>
          <w:rFonts w:ascii="宋体" w:hAnsi="宋体" w:cs="宋体"/>
          <w:b/>
          <w:bCs/>
          <w:sz w:val="44"/>
        </w:rPr>
      </w:pPr>
    </w:p>
    <w:p w14:paraId="7A1D799E">
      <w:pPr>
        <w:rPr>
          <w:rFonts w:ascii="宋体" w:hAnsi="宋体" w:cs="宋体"/>
          <w:b/>
          <w:bCs/>
          <w:sz w:val="44"/>
        </w:rPr>
      </w:pPr>
    </w:p>
    <w:p w14:paraId="6848184F">
      <w:pPr>
        <w:rPr>
          <w:rFonts w:ascii="宋体" w:hAnsi="宋体" w:cs="宋体"/>
          <w:b/>
          <w:bCs/>
          <w:sz w:val="44"/>
        </w:rPr>
      </w:pPr>
    </w:p>
    <w:p w14:paraId="7A82D775">
      <w:pPr>
        <w:rPr>
          <w:rFonts w:ascii="宋体" w:hAnsi="宋体" w:cs="宋体"/>
          <w:b/>
          <w:bCs/>
          <w:sz w:val="44"/>
        </w:rPr>
      </w:pPr>
    </w:p>
    <w:p w14:paraId="1C1BDF17">
      <w:pPr>
        <w:rPr>
          <w:rFonts w:ascii="宋体" w:hAnsi="宋体" w:cs="宋体"/>
          <w:b/>
          <w:bCs/>
          <w:sz w:val="44"/>
        </w:rPr>
      </w:pPr>
    </w:p>
    <w:p w14:paraId="12F66ABD">
      <w:pPr>
        <w:rPr>
          <w:rFonts w:ascii="宋体" w:hAnsi="宋体" w:cs="宋体"/>
          <w:b/>
          <w:bCs/>
          <w:sz w:val="44"/>
        </w:rPr>
      </w:pPr>
    </w:p>
    <w:p w14:paraId="1BE52903">
      <w:pPr>
        <w:jc w:val="center"/>
        <w:rPr>
          <w:rFonts w:ascii="宋体" w:hAnsi="宋体" w:cs="宋体"/>
          <w:b/>
          <w:bCs/>
          <w:sz w:val="32"/>
          <w:szCs w:val="32"/>
        </w:rPr>
      </w:pPr>
      <w:r>
        <w:rPr>
          <w:rFonts w:hint="eastAsia" w:ascii="宋体" w:hAnsi="宋体" w:cs="宋体"/>
          <w:b/>
          <w:bCs/>
          <w:sz w:val="32"/>
        </w:rPr>
        <w:t>询比单位：广州市荔湾区建设工程项目代建中心</w:t>
      </w:r>
    </w:p>
    <w:p w14:paraId="5C63B0A9">
      <w:pPr>
        <w:jc w:val="center"/>
        <w:rPr>
          <w:rFonts w:ascii="宋体" w:hAnsi="宋体" w:cs="宋体"/>
          <w:b/>
          <w:bCs/>
          <w:sz w:val="32"/>
        </w:rPr>
      </w:pPr>
      <w:r>
        <w:rPr>
          <w:rFonts w:hint="eastAsia" w:ascii="宋体" w:hAnsi="宋体" w:cs="宋体"/>
          <w:b/>
          <w:bCs/>
          <w:sz w:val="32"/>
        </w:rPr>
        <w:t>询比代理单位：广东广招招标采购有限公司</w:t>
      </w:r>
    </w:p>
    <w:p w14:paraId="5A13A46F">
      <w:pPr>
        <w:jc w:val="center"/>
        <w:rPr>
          <w:rFonts w:ascii="宋体" w:hAnsi="宋体" w:cs="宋体"/>
          <w:b/>
          <w:bCs/>
          <w:sz w:val="44"/>
        </w:rPr>
      </w:pPr>
      <w:r>
        <w:rPr>
          <w:rFonts w:hint="eastAsia" w:ascii="宋体" w:hAnsi="宋体" w:cs="宋体"/>
          <w:b/>
          <w:sz w:val="32"/>
          <w:szCs w:val="32"/>
        </w:rPr>
        <w:t>二〇二四年九月</w:t>
      </w:r>
    </w:p>
    <w:p w14:paraId="0F93787D">
      <w:pPr>
        <w:spacing w:line="360" w:lineRule="auto"/>
        <w:ind w:firstLine="643" w:firstLineChars="200"/>
        <w:jc w:val="center"/>
        <w:textAlignment w:val="top"/>
        <w:rPr>
          <w:rFonts w:ascii="宋体" w:hAnsi="宋体" w:cs="宋体"/>
          <w:b/>
          <w:bCs/>
          <w:sz w:val="32"/>
          <w:szCs w:val="32"/>
          <w:shd w:val="clear" w:color="auto" w:fill="FFFFFF"/>
        </w:rPr>
      </w:pPr>
    </w:p>
    <w:p w14:paraId="6790B707">
      <w:pPr>
        <w:spacing w:line="360" w:lineRule="auto"/>
        <w:ind w:firstLine="643" w:firstLineChars="200"/>
        <w:jc w:val="center"/>
        <w:textAlignment w:val="top"/>
        <w:rPr>
          <w:rFonts w:ascii="宋体" w:hAnsi="宋体" w:cs="宋体"/>
          <w:b/>
          <w:bCs/>
          <w:sz w:val="32"/>
          <w:szCs w:val="32"/>
          <w:shd w:val="clear" w:color="auto" w:fill="FFFFFF"/>
        </w:rPr>
      </w:pPr>
    </w:p>
    <w:p w14:paraId="7F93EDB8">
      <w:pPr>
        <w:spacing w:line="360" w:lineRule="auto"/>
        <w:ind w:firstLine="643" w:firstLineChars="200"/>
        <w:jc w:val="center"/>
        <w:textAlignment w:val="top"/>
        <w:rPr>
          <w:rFonts w:ascii="宋体" w:hAnsi="宋体" w:cs="宋体"/>
          <w:b/>
          <w:bCs/>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417" w:header="851" w:footer="992" w:gutter="0"/>
          <w:pgNumType w:start="1"/>
          <w:cols w:space="720" w:num="1"/>
          <w:titlePg/>
          <w:docGrid w:type="lines" w:linePitch="317" w:charSpace="0"/>
        </w:sectPr>
      </w:pPr>
    </w:p>
    <w:p w14:paraId="7AE5D9E0">
      <w:pPr>
        <w:pStyle w:val="21"/>
        <w:jc w:val="center"/>
        <w:rPr>
          <w:color w:val="auto"/>
          <w:sz w:val="32"/>
          <w:szCs w:val="32"/>
          <w:lang w:val="zh-CN"/>
        </w:rPr>
      </w:pPr>
      <w:bookmarkStart w:id="0" w:name="_Toc14379"/>
      <w:bookmarkStart w:id="1" w:name="_Toc27607"/>
      <w:r>
        <w:rPr>
          <w:color w:val="auto"/>
          <w:sz w:val="32"/>
          <w:szCs w:val="32"/>
          <w:lang w:val="zh-CN"/>
        </w:rPr>
        <w:t>目</w:t>
      </w:r>
      <w:r>
        <w:rPr>
          <w:rFonts w:hint="eastAsia"/>
          <w:color w:val="auto"/>
          <w:sz w:val="32"/>
          <w:szCs w:val="32"/>
        </w:rPr>
        <w:t xml:space="preserve">    </w:t>
      </w:r>
      <w:r>
        <w:rPr>
          <w:color w:val="auto"/>
          <w:sz w:val="32"/>
          <w:szCs w:val="32"/>
          <w:lang w:val="zh-CN"/>
        </w:rPr>
        <w:t>录</w:t>
      </w:r>
      <w:bookmarkEnd w:id="0"/>
      <w:bookmarkEnd w:id="1"/>
    </w:p>
    <w:p w14:paraId="7A8E85E4">
      <w:pPr>
        <w:pStyle w:val="10"/>
        <w:tabs>
          <w:tab w:val="right" w:leader="dot" w:pos="9638"/>
        </w:tabs>
        <w:spacing w:line="360" w:lineRule="auto"/>
        <w:rPr>
          <w:rFonts w:ascii="宋体" w:hAnsi="宋体" w:cs="宋体"/>
          <w:b/>
          <w:sz w:val="24"/>
          <w:szCs w:val="24"/>
        </w:rPr>
      </w:pPr>
    </w:p>
    <w:p w14:paraId="7F9D1C39">
      <w:pPr>
        <w:pStyle w:val="10"/>
        <w:tabs>
          <w:tab w:val="right" w:leader="dot" w:pos="9638"/>
        </w:tabs>
        <w:spacing w:line="360" w:lineRule="auto"/>
        <w:rPr>
          <w:rFonts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TOC \o "1-3" \h \z \u </w:instrText>
      </w:r>
      <w:r>
        <w:rPr>
          <w:rFonts w:hint="eastAsia" w:ascii="宋体" w:hAnsi="宋体" w:cs="宋体"/>
          <w:b/>
          <w:sz w:val="24"/>
          <w:szCs w:val="24"/>
        </w:rPr>
        <w:fldChar w:fldCharType="separate"/>
      </w:r>
      <w:r>
        <w:fldChar w:fldCharType="begin"/>
      </w:r>
      <w:r>
        <w:instrText xml:space="preserve"> HYPERLINK \l "_Toc29207" </w:instrText>
      </w:r>
      <w:r>
        <w:fldChar w:fldCharType="separate"/>
      </w:r>
      <w:r>
        <w:rPr>
          <w:rFonts w:hint="eastAsia" w:ascii="宋体" w:hAnsi="宋体" w:cs="宋体"/>
          <w:b/>
          <w:sz w:val="24"/>
          <w:szCs w:val="24"/>
          <w:shd w:val="clear" w:color="auto" w:fill="FFFFFF"/>
        </w:rPr>
        <w:t>第一章  询比公告</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_Toc29207 \h </w:instrText>
      </w:r>
      <w:r>
        <w:rPr>
          <w:rFonts w:hint="eastAsia" w:ascii="宋体" w:hAnsi="宋体" w:cs="宋体"/>
          <w:b/>
          <w:sz w:val="24"/>
          <w:szCs w:val="24"/>
        </w:rPr>
        <w:fldChar w:fldCharType="separate"/>
      </w:r>
      <w:r>
        <w:rPr>
          <w:rFonts w:hint="eastAsia" w:ascii="宋体" w:hAnsi="宋体" w:cs="宋体"/>
          <w:b/>
          <w:sz w:val="24"/>
          <w:szCs w:val="24"/>
        </w:rPr>
        <w:t>2</w:t>
      </w:r>
      <w:r>
        <w:rPr>
          <w:rFonts w:hint="eastAsia" w:ascii="宋体" w:hAnsi="宋体" w:cs="宋体"/>
          <w:b/>
          <w:sz w:val="24"/>
          <w:szCs w:val="24"/>
        </w:rPr>
        <w:fldChar w:fldCharType="end"/>
      </w:r>
      <w:r>
        <w:rPr>
          <w:rFonts w:hint="eastAsia" w:ascii="宋体" w:hAnsi="宋体" w:cs="宋体"/>
          <w:b/>
          <w:sz w:val="24"/>
          <w:szCs w:val="24"/>
        </w:rPr>
        <w:fldChar w:fldCharType="end"/>
      </w:r>
    </w:p>
    <w:p w14:paraId="0CEF9C20">
      <w:pPr>
        <w:pStyle w:val="10"/>
        <w:tabs>
          <w:tab w:val="right" w:leader="dot" w:pos="9638"/>
        </w:tabs>
        <w:spacing w:line="360" w:lineRule="auto"/>
        <w:rPr>
          <w:rFonts w:ascii="宋体" w:hAnsi="宋体" w:cs="宋体"/>
          <w:b/>
          <w:sz w:val="24"/>
          <w:szCs w:val="24"/>
        </w:rPr>
      </w:pPr>
      <w:r>
        <w:fldChar w:fldCharType="begin"/>
      </w:r>
      <w:r>
        <w:instrText xml:space="preserve"> HYPERLINK \l "_Toc30057" </w:instrText>
      </w:r>
      <w:r>
        <w:fldChar w:fldCharType="separate"/>
      </w:r>
      <w:r>
        <w:rPr>
          <w:rFonts w:hint="eastAsia" w:ascii="宋体" w:hAnsi="宋体" w:cs="宋体"/>
          <w:b/>
          <w:sz w:val="24"/>
          <w:szCs w:val="24"/>
          <w:shd w:val="clear" w:color="auto" w:fill="FFFFFF"/>
        </w:rPr>
        <w:t>第二章  评审办法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_Toc30057 \h </w:instrText>
      </w:r>
      <w:r>
        <w:rPr>
          <w:rFonts w:hint="eastAsia" w:ascii="宋体" w:hAnsi="宋体" w:cs="宋体"/>
          <w:b/>
          <w:sz w:val="24"/>
          <w:szCs w:val="24"/>
        </w:rPr>
        <w:fldChar w:fldCharType="separate"/>
      </w:r>
      <w:r>
        <w:rPr>
          <w:rFonts w:hint="eastAsia" w:ascii="宋体" w:hAnsi="宋体" w:cs="宋体"/>
          <w:b/>
          <w:sz w:val="24"/>
          <w:szCs w:val="24"/>
        </w:rPr>
        <w:t>6</w:t>
      </w:r>
      <w:r>
        <w:rPr>
          <w:rFonts w:hint="eastAsia" w:ascii="宋体" w:hAnsi="宋体" w:cs="宋体"/>
          <w:b/>
          <w:sz w:val="24"/>
          <w:szCs w:val="24"/>
        </w:rPr>
        <w:fldChar w:fldCharType="end"/>
      </w:r>
      <w:r>
        <w:rPr>
          <w:rFonts w:hint="eastAsia" w:ascii="宋体" w:hAnsi="宋体" w:cs="宋体"/>
          <w:b/>
          <w:sz w:val="24"/>
          <w:szCs w:val="24"/>
        </w:rPr>
        <w:fldChar w:fldCharType="end"/>
      </w:r>
    </w:p>
    <w:p w14:paraId="6EA0847A">
      <w:pPr>
        <w:pStyle w:val="10"/>
        <w:tabs>
          <w:tab w:val="right" w:leader="dot" w:pos="9638"/>
        </w:tabs>
        <w:spacing w:line="360" w:lineRule="auto"/>
        <w:rPr>
          <w:rFonts w:ascii="宋体" w:hAnsi="宋体" w:cs="宋体"/>
          <w:b/>
          <w:sz w:val="24"/>
          <w:szCs w:val="24"/>
        </w:rPr>
      </w:pPr>
      <w:r>
        <w:fldChar w:fldCharType="begin"/>
      </w:r>
      <w:r>
        <w:instrText xml:space="preserve"> HYPERLINK \l "_Toc4264" </w:instrText>
      </w:r>
      <w:r>
        <w:fldChar w:fldCharType="separate"/>
      </w:r>
      <w:r>
        <w:rPr>
          <w:rFonts w:hint="eastAsia" w:ascii="宋体" w:hAnsi="宋体" w:cs="宋体"/>
          <w:b/>
          <w:sz w:val="24"/>
          <w:szCs w:val="24"/>
          <w:shd w:val="clear" w:color="auto" w:fill="FFFFFF"/>
        </w:rPr>
        <w:t>第三章  报价文件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_Toc4264 \h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14:paraId="0A919331">
      <w:pPr>
        <w:pStyle w:val="10"/>
        <w:tabs>
          <w:tab w:val="right" w:leader="dot" w:pos="9638"/>
        </w:tabs>
        <w:spacing w:line="360" w:lineRule="auto"/>
        <w:rPr>
          <w:rFonts w:ascii="宋体" w:hAnsi="宋体" w:cs="宋体"/>
          <w:b/>
          <w:sz w:val="24"/>
          <w:szCs w:val="24"/>
        </w:rPr>
      </w:pPr>
      <w:r>
        <w:fldChar w:fldCharType="begin"/>
      </w:r>
      <w:r>
        <w:instrText xml:space="preserve"> HYPERLINK \l "_Toc26104" </w:instrText>
      </w:r>
      <w:r>
        <w:fldChar w:fldCharType="separate"/>
      </w:r>
      <w:r>
        <w:rPr>
          <w:rFonts w:hint="eastAsia" w:ascii="宋体" w:hAnsi="宋体" w:cs="宋体"/>
          <w:b/>
          <w:sz w:val="24"/>
          <w:szCs w:val="24"/>
          <w:shd w:val="clear" w:color="auto" w:fill="FFFFFF"/>
        </w:rPr>
        <w:t>第四章  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_Toc26104 \h </w:instrText>
      </w:r>
      <w:r>
        <w:rPr>
          <w:rFonts w:hint="eastAsia" w:ascii="宋体" w:hAnsi="宋体" w:cs="宋体"/>
          <w:b/>
          <w:sz w:val="24"/>
          <w:szCs w:val="24"/>
        </w:rPr>
        <w:fldChar w:fldCharType="separate"/>
      </w:r>
      <w:r>
        <w:rPr>
          <w:rFonts w:hint="eastAsia" w:ascii="宋体" w:hAnsi="宋体" w:cs="宋体"/>
          <w:b/>
          <w:sz w:val="24"/>
          <w:szCs w:val="24"/>
        </w:rPr>
        <w:t>20</w:t>
      </w:r>
      <w:r>
        <w:rPr>
          <w:rFonts w:hint="eastAsia" w:ascii="宋体" w:hAnsi="宋体" w:cs="宋体"/>
          <w:b/>
          <w:sz w:val="24"/>
          <w:szCs w:val="24"/>
        </w:rPr>
        <w:fldChar w:fldCharType="end"/>
      </w:r>
      <w:r>
        <w:rPr>
          <w:rFonts w:hint="eastAsia" w:ascii="宋体" w:hAnsi="宋体" w:cs="宋体"/>
          <w:b/>
          <w:sz w:val="24"/>
          <w:szCs w:val="24"/>
        </w:rPr>
        <w:fldChar w:fldCharType="end"/>
      </w:r>
    </w:p>
    <w:p w14:paraId="5E3C7AC3">
      <w:pPr>
        <w:spacing w:line="360" w:lineRule="auto"/>
        <w:rPr>
          <w:b/>
          <w:bCs/>
        </w:rPr>
      </w:pPr>
      <w:r>
        <w:rPr>
          <w:rFonts w:hint="eastAsia" w:ascii="宋体" w:hAnsi="宋体" w:cs="宋体"/>
          <w:b/>
          <w:sz w:val="24"/>
          <w:szCs w:val="24"/>
        </w:rPr>
        <w:fldChar w:fldCharType="end"/>
      </w:r>
    </w:p>
    <w:p w14:paraId="54A315DA">
      <w:pPr>
        <w:spacing w:before="158" w:beforeLines="50" w:after="158" w:afterLines="50" w:line="360" w:lineRule="auto"/>
        <w:jc w:val="center"/>
        <w:textAlignment w:val="top"/>
        <w:outlineLvl w:val="0"/>
        <w:rPr>
          <w:rFonts w:ascii="宋体" w:hAnsi="宋体" w:cs="宋体"/>
          <w:b/>
          <w:bCs/>
          <w:sz w:val="28"/>
          <w:szCs w:val="28"/>
          <w:shd w:val="clear" w:color="auto" w:fill="FFFFFF"/>
        </w:rPr>
      </w:pPr>
      <w:r>
        <w:rPr>
          <w:rFonts w:ascii="宋体" w:hAnsi="宋体" w:cs="宋体"/>
          <w:b/>
          <w:bCs/>
          <w:sz w:val="28"/>
          <w:szCs w:val="28"/>
          <w:shd w:val="clear" w:color="auto" w:fill="FFFFFF"/>
        </w:rPr>
        <w:br w:type="page"/>
      </w:r>
      <w:bookmarkStart w:id="2" w:name="_Toc29207"/>
      <w:r>
        <w:rPr>
          <w:rFonts w:hint="eastAsia" w:ascii="宋体" w:hAnsi="宋体" w:cs="宋体"/>
          <w:b/>
          <w:bCs/>
          <w:sz w:val="28"/>
          <w:szCs w:val="28"/>
          <w:shd w:val="clear" w:color="auto" w:fill="FFFFFF"/>
        </w:rPr>
        <w:t>第一章  询比公告</w:t>
      </w:r>
      <w:bookmarkEnd w:id="2"/>
    </w:p>
    <w:p w14:paraId="21743CEF">
      <w:pPr>
        <w:spacing w:line="360" w:lineRule="auto"/>
        <w:ind w:firstLine="480" w:firstLineChars="200"/>
        <w:jc w:val="left"/>
        <w:rPr>
          <w:rFonts w:ascii="宋体" w:hAnsi="宋体" w:cs="宋体"/>
          <w:sz w:val="24"/>
          <w:szCs w:val="24"/>
          <w:shd w:val="clear" w:color="auto" w:fill="FFFFFF"/>
        </w:rPr>
      </w:pPr>
    </w:p>
    <w:p w14:paraId="10A1B293">
      <w:pPr>
        <w:spacing w:line="360" w:lineRule="auto"/>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为更好地择优选取</w:t>
      </w:r>
      <w:r>
        <w:rPr>
          <w:rFonts w:hint="eastAsia" w:ascii="宋体" w:hAnsi="宋体" w:cs="宋体"/>
          <w:sz w:val="24"/>
          <w:szCs w:val="24"/>
          <w:u w:val="single"/>
          <w:shd w:val="clear" w:color="auto" w:fill="FFFFFF"/>
        </w:rPr>
        <w:t>广州市南海中学高中部扩建综合楼项目施工图审查服务</w:t>
      </w:r>
      <w:r>
        <w:rPr>
          <w:rFonts w:hint="eastAsia" w:ascii="宋体" w:hAnsi="宋体" w:cs="宋体"/>
          <w:sz w:val="24"/>
          <w:szCs w:val="24"/>
          <w:shd w:val="clear" w:color="auto" w:fill="FFFFFF"/>
        </w:rPr>
        <w:t>的服务单位，现广州市荔湾区建设工程项目代建中心进行公开询比，在参与报价并符合要求的企业内选取一家承办单位，</w:t>
      </w:r>
      <w:bookmarkStart w:id="3" w:name="EBf5670e6d291445918fbaeeb8f3e1df8e"/>
      <w:r>
        <w:rPr>
          <w:rFonts w:hint="eastAsia" w:ascii="宋体" w:hAnsi="宋体" w:cs="宋体"/>
          <w:sz w:val="24"/>
          <w:szCs w:val="24"/>
          <w:shd w:val="clear" w:color="auto" w:fill="FFFFFF"/>
        </w:rPr>
        <w:t>欢迎符合资格条件的意向人报名参加。</w:t>
      </w:r>
      <w:bookmarkEnd w:id="3"/>
    </w:p>
    <w:p w14:paraId="3FE9CEAD">
      <w:pPr>
        <w:spacing w:line="360" w:lineRule="auto"/>
        <w:jc w:val="left"/>
        <w:textAlignment w:val="top"/>
        <w:rPr>
          <w:rFonts w:ascii="宋体" w:hAnsi="宋体" w:cs="宋体"/>
          <w:b/>
          <w:bCs/>
          <w:sz w:val="24"/>
          <w:szCs w:val="24"/>
          <w:shd w:val="clear" w:color="auto" w:fill="FFFFFF"/>
        </w:rPr>
      </w:pPr>
      <w:r>
        <w:rPr>
          <w:rFonts w:hint="eastAsia" w:ascii="宋体" w:hAnsi="宋体" w:cs="宋体"/>
          <w:b/>
          <w:bCs/>
          <w:sz w:val="24"/>
          <w:szCs w:val="24"/>
          <w:shd w:val="clear" w:color="auto" w:fill="FFFFFF"/>
        </w:rPr>
        <w:t>一、项目概况</w:t>
      </w:r>
    </w:p>
    <w:p w14:paraId="3EF9F470">
      <w:pPr>
        <w:spacing w:line="360" w:lineRule="auto"/>
        <w:ind w:firstLine="480" w:firstLineChars="200"/>
        <w:jc w:val="left"/>
        <w:textAlignment w:val="top"/>
        <w:rPr>
          <w:rFonts w:ascii="宋体" w:hAnsi="宋体" w:cs="宋体"/>
          <w:sz w:val="24"/>
          <w:szCs w:val="24"/>
          <w:shd w:val="clear" w:color="auto" w:fill="FFFFFF"/>
        </w:rPr>
      </w:pPr>
      <w:r>
        <w:rPr>
          <w:rFonts w:hint="eastAsia" w:ascii="宋体" w:hAnsi="宋体" w:cs="宋体"/>
          <w:sz w:val="24"/>
          <w:szCs w:val="24"/>
          <w:shd w:val="clear" w:color="auto" w:fill="FFFFFF"/>
        </w:rPr>
        <w:t>1.询比单位：广州市荔湾区建设工程项目代建中心。</w:t>
      </w:r>
    </w:p>
    <w:p w14:paraId="2340F3FF">
      <w:pPr>
        <w:spacing w:line="360" w:lineRule="auto"/>
        <w:ind w:firstLine="480" w:firstLineChars="200"/>
        <w:jc w:val="left"/>
        <w:textAlignment w:val="top"/>
        <w:rPr>
          <w:rFonts w:ascii="宋体" w:hAnsi="宋体" w:cs="宋体"/>
          <w:sz w:val="24"/>
          <w:szCs w:val="24"/>
          <w:shd w:val="clear" w:color="auto" w:fill="FFFFFF"/>
        </w:rPr>
      </w:pPr>
      <w:r>
        <w:rPr>
          <w:rFonts w:hint="eastAsia" w:ascii="宋体" w:hAnsi="宋体" w:cs="宋体"/>
          <w:sz w:val="24"/>
          <w:szCs w:val="24"/>
          <w:shd w:val="clear" w:color="auto" w:fill="FFFFFF"/>
        </w:rPr>
        <w:t>2.项目内容：</w:t>
      </w:r>
    </w:p>
    <w:p w14:paraId="3590C1BA">
      <w:pPr>
        <w:spacing w:line="360" w:lineRule="auto"/>
        <w:ind w:firstLine="480" w:firstLineChars="200"/>
        <w:jc w:val="left"/>
        <w:textAlignment w:val="top"/>
        <w:rPr>
          <w:rFonts w:ascii="宋体" w:hAnsi="宋体" w:cs="宋体"/>
          <w:sz w:val="24"/>
          <w:szCs w:val="24"/>
          <w:shd w:val="clear" w:color="auto" w:fill="FFFFFF"/>
        </w:rPr>
      </w:pPr>
      <w:r>
        <w:rPr>
          <w:rFonts w:hint="eastAsia" w:ascii="宋体" w:hAnsi="宋体" w:cs="宋体"/>
          <w:sz w:val="24"/>
          <w:szCs w:val="24"/>
          <w:shd w:val="clear" w:color="auto" w:fill="FFFFFF"/>
        </w:rPr>
        <w:t>本项目为广州市南海中学高中部扩建综合楼项目施工图审查服务，位于荔湾区富力路56号南海中学高中部校园内，主要建设内容为拆除现状食堂和临时建筑，新建一栋包含食堂、学生宿舍和教职工休息室的综合楼，总建筑面积8974平方米。</w:t>
      </w:r>
    </w:p>
    <w:p w14:paraId="3DDC9329">
      <w:pPr>
        <w:spacing w:line="360" w:lineRule="auto"/>
        <w:ind w:firstLine="480" w:firstLineChars="200"/>
        <w:jc w:val="left"/>
        <w:textAlignment w:val="top"/>
        <w:rPr>
          <w:rFonts w:ascii="宋体" w:hAnsi="宋体" w:cs="宋体"/>
          <w:kern w:val="0"/>
          <w:sz w:val="24"/>
        </w:rPr>
      </w:pPr>
      <w:r>
        <w:rPr>
          <w:rFonts w:hint="eastAsia" w:ascii="宋体" w:hAnsi="宋体" w:cs="宋体"/>
          <w:sz w:val="24"/>
          <w:szCs w:val="24"/>
          <w:shd w:val="clear" w:color="auto" w:fill="FFFFFF"/>
        </w:rPr>
        <w:t>3.建设地点：</w:t>
      </w:r>
      <w:r>
        <w:rPr>
          <w:rFonts w:hint="eastAsia" w:ascii="宋体" w:hAnsi="宋体" w:cs="宋体"/>
          <w:sz w:val="24"/>
          <w:szCs w:val="24"/>
        </w:rPr>
        <w:t>广州市</w:t>
      </w:r>
      <w:r>
        <w:rPr>
          <w:rFonts w:hint="eastAsia" w:ascii="宋体" w:hAnsi="宋体" w:cs="宋体"/>
          <w:sz w:val="24"/>
        </w:rPr>
        <w:t>荔湾区</w:t>
      </w:r>
      <w:r>
        <w:rPr>
          <w:rFonts w:hint="eastAsia" w:ascii="宋体" w:hAnsi="宋体" w:cs="宋体"/>
          <w:kern w:val="0"/>
          <w:sz w:val="24"/>
        </w:rPr>
        <w:t>。</w:t>
      </w:r>
    </w:p>
    <w:p w14:paraId="602113AC">
      <w:pPr>
        <w:spacing w:line="360" w:lineRule="auto"/>
        <w:ind w:firstLine="480" w:firstLineChars="200"/>
        <w:jc w:val="left"/>
        <w:textAlignment w:val="top"/>
        <w:rPr>
          <w:rFonts w:ascii="宋体" w:hAnsi="宋体" w:cs="宋体"/>
          <w:sz w:val="24"/>
          <w:szCs w:val="24"/>
          <w:shd w:val="clear" w:color="auto" w:fill="FFFFFF"/>
        </w:rPr>
      </w:pPr>
      <w:r>
        <w:rPr>
          <w:rFonts w:hint="eastAsia" w:ascii="宋体" w:hAnsi="宋体" w:cs="宋体"/>
          <w:sz w:val="24"/>
          <w:szCs w:val="24"/>
          <w:shd w:val="clear" w:color="auto" w:fill="FFFFFF"/>
        </w:rPr>
        <w:t>4.项目合同总投资：</w:t>
      </w:r>
    </w:p>
    <w:p w14:paraId="289B2E55">
      <w:pPr>
        <w:spacing w:line="360" w:lineRule="auto"/>
        <w:ind w:firstLine="480" w:firstLineChars="200"/>
        <w:jc w:val="left"/>
        <w:textAlignment w:val="top"/>
        <w:rPr>
          <w:rFonts w:ascii="宋体" w:hAnsi="宋体" w:cs="宋体"/>
          <w:sz w:val="24"/>
          <w:szCs w:val="24"/>
          <w:shd w:val="clear" w:color="auto" w:fill="FFFFFF"/>
        </w:rPr>
      </w:pPr>
      <w:r>
        <w:rPr>
          <w:rFonts w:hint="eastAsia" w:ascii="宋体" w:hAnsi="宋体" w:cs="宋体"/>
          <w:sz w:val="24"/>
          <w:szCs w:val="24"/>
          <w:u w:val="single"/>
          <w:shd w:val="clear" w:color="auto" w:fill="FFFFFF"/>
        </w:rPr>
        <w:t>广州市南海中学高中部扩建综合楼项目：</w:t>
      </w:r>
      <w:r>
        <w:rPr>
          <w:rFonts w:hint="eastAsia" w:ascii="宋体" w:hAnsi="宋体" w:cs="宋体"/>
          <w:sz w:val="24"/>
          <w:szCs w:val="24"/>
          <w:shd w:val="clear" w:color="auto" w:fill="FFFFFF"/>
        </w:rPr>
        <w:t>可研批复估算总投资8000万元，其中建安费5654.87万元。</w:t>
      </w:r>
    </w:p>
    <w:p w14:paraId="348176FE">
      <w:pPr>
        <w:spacing w:line="360" w:lineRule="auto"/>
        <w:ind w:firstLine="480" w:firstLineChars="200"/>
        <w:jc w:val="left"/>
        <w:textAlignment w:val="top"/>
        <w:rPr>
          <w:rFonts w:ascii="宋体" w:hAnsi="宋体" w:cs="宋体"/>
          <w:sz w:val="24"/>
        </w:rPr>
      </w:pPr>
      <w:r>
        <w:rPr>
          <w:rFonts w:hint="eastAsia" w:ascii="宋体" w:hAnsi="宋体" w:cs="宋体"/>
          <w:sz w:val="24"/>
          <w:szCs w:val="24"/>
          <w:shd w:val="clear" w:color="auto" w:fill="FFFFFF"/>
        </w:rPr>
        <w:t>5.资金来源：财政资金。</w:t>
      </w:r>
    </w:p>
    <w:p w14:paraId="4D331980">
      <w:pPr>
        <w:spacing w:line="360" w:lineRule="auto"/>
        <w:jc w:val="left"/>
        <w:textAlignment w:val="top"/>
        <w:rPr>
          <w:rFonts w:ascii="宋体" w:hAnsi="宋体" w:cs="宋体"/>
          <w:b/>
          <w:bCs/>
          <w:sz w:val="24"/>
          <w:szCs w:val="24"/>
          <w:shd w:val="clear" w:color="auto" w:fill="FFFFFF"/>
        </w:rPr>
      </w:pPr>
      <w:r>
        <w:rPr>
          <w:rFonts w:hint="eastAsia" w:ascii="宋体" w:hAnsi="宋体" w:cs="宋体"/>
          <w:b/>
          <w:bCs/>
          <w:sz w:val="24"/>
          <w:szCs w:val="24"/>
          <w:shd w:val="clear" w:color="auto" w:fill="FFFFFF"/>
        </w:rPr>
        <w:t>二、服务内容、成果要求及服务期限</w:t>
      </w:r>
    </w:p>
    <w:p w14:paraId="456CC676">
      <w:pPr>
        <w:widowControl/>
        <w:adjustRightIn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1.服务范围：施工图技术审查的范围为本项目的所有勘察设计文件（以下简称施工图）审查及地质勘察报告审查，包括施工图设计全过程、各专业的设计文件、技术文件（含勘察文件）、工程技术方案等文件，根据国家、广东省、广州市关于施工图审查的有关要求以及原广州市城乡建设委员会关于贯彻执行《房屋建筑和市政基础设施工程施工图设计文件审查管理办法》有关问题的通知（穗建技〔2010〕1147号文）的相关规定，出具符合要求的施工图审查报告，以及对施工阶段的设计变更进行审核。在项目实施过程中，甲方有权对施工图审查范围进行适当调整（增加或减少），相关费用全部含在服务费内，甲方不再另外支付。</w:t>
      </w:r>
    </w:p>
    <w:p w14:paraId="4EFC652E">
      <w:pPr>
        <w:pStyle w:val="11"/>
        <w:spacing w:line="360" w:lineRule="auto"/>
        <w:ind w:left="0" w:leftChars="0"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主要服务内容包括但不限于：（1）是否符合《工程建设标准强制性条文》和其他涉及公共安全、公共利益和工程建设强制性标准；（2）岩土勘察文件提供的设计参数是否详细、准确、合理，基础方案是否经济合理、可行，其结论与建议是否存在安全隐患；对勘察成果进行审查，工程勘察成果报告是否达到国家规定的深度及是否满足设计要求；是否按照批准的初步设计文件进行施工图设计，施工图是否达到规定的深度要求；（3）负责对设计变更图纸的审核工作；（4）负责对各专业深化设计图纸的审核工作；（5）是否符合规划、节能、环保、燃气、防雷、通航、防洪、电力、给水、通信等有关强制性标准、规范；（6）是否满足符合公众利益；（7）是否达到勘察、设计文件的深度规定的要求；（8）是否符合经政府有关部门批准的作为勘察、设计依据的文件要求；（9）设计单位资质、执业情况、勘察设计人员的资格、设计文件签字盖章等是否符合国家、省、市勘察设计有关资质、市场管理、注册执业制度等方面的法律、法规和规章的规定；（10）勘察设计单位和注册执业人员以及相关人员是否按规定在施工图上加盖相应的图章和签字；（11）国家、省、市建设主管部门规定的其他审查内容；其</w:t>
      </w:r>
      <w:r>
        <w:rPr>
          <w:rFonts w:ascii="宋体" w:hAnsi="宋体" w:cs="宋体"/>
          <w:sz w:val="24"/>
          <w:szCs w:val="24"/>
          <w:shd w:val="clear" w:color="auto" w:fill="FFFFFF"/>
        </w:rPr>
        <w:t>它</w:t>
      </w:r>
      <w:r>
        <w:rPr>
          <w:rFonts w:hint="eastAsia" w:ascii="宋体" w:hAnsi="宋体" w:cs="宋体"/>
          <w:sz w:val="24"/>
          <w:szCs w:val="24"/>
          <w:shd w:val="clear" w:color="auto" w:fill="FFFFFF"/>
        </w:rPr>
        <w:t>法律、法规、规章规定必须审查的内容；（12）甲方要求审查的其他内容（不含按政府有关部门规定需另行进行委托的专业）；（13）按“广州市房屋建筑和市政工程施工图联合审图系统”要求上传相关资料，办理相关报批手续。</w:t>
      </w:r>
    </w:p>
    <w:p w14:paraId="4F385BD8">
      <w:pPr>
        <w:pStyle w:val="18"/>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2.成果要求：根据施工图审查的相关规定，出具符合要求的施工图审查合格书（包括审查报告）。</w:t>
      </w:r>
    </w:p>
    <w:p w14:paraId="7575BED7">
      <w:pPr>
        <w:pStyle w:val="18"/>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3.服务期：自本合同签订之日起至取得施工图审查合格书为止。</w:t>
      </w:r>
    </w:p>
    <w:p w14:paraId="73BE3A27">
      <w:pPr>
        <w:pStyle w:val="18"/>
        <w:spacing w:line="360" w:lineRule="auto"/>
        <w:ind w:firstLine="482" w:firstLineChars="200"/>
        <w:rPr>
          <w:rFonts w:ascii="宋体" w:hAnsi="宋体" w:cs="宋体"/>
          <w:b/>
          <w:sz w:val="24"/>
          <w:szCs w:val="24"/>
        </w:rPr>
      </w:pPr>
      <w:r>
        <w:rPr>
          <w:rFonts w:hint="eastAsia" w:ascii="宋体" w:hAnsi="宋体" w:cs="宋体"/>
          <w:b/>
          <w:sz w:val="24"/>
          <w:szCs w:val="24"/>
        </w:rPr>
        <w:t>具体服务范围、成果要求及服务期限以合同相关约定为准。</w:t>
      </w:r>
    </w:p>
    <w:p w14:paraId="587E277E">
      <w:pPr>
        <w:spacing w:line="360" w:lineRule="auto"/>
        <w:jc w:val="left"/>
        <w:textAlignment w:val="top"/>
        <w:rPr>
          <w:rFonts w:ascii="宋体" w:hAnsi="宋体" w:cs="宋体"/>
          <w:b/>
          <w:bCs/>
          <w:sz w:val="24"/>
          <w:szCs w:val="24"/>
          <w:shd w:val="clear" w:color="auto" w:fill="FFFFFF"/>
        </w:rPr>
      </w:pPr>
      <w:r>
        <w:rPr>
          <w:rFonts w:hint="eastAsia" w:ascii="宋体" w:hAnsi="宋体" w:cs="宋体"/>
          <w:b/>
          <w:bCs/>
          <w:sz w:val="24"/>
          <w:szCs w:val="24"/>
          <w:shd w:val="clear" w:color="auto" w:fill="FFFFFF"/>
        </w:rPr>
        <w:t>三、报价人资格要求</w:t>
      </w:r>
    </w:p>
    <w:p w14:paraId="4C650534">
      <w:pPr>
        <w:spacing w:line="360" w:lineRule="auto"/>
        <w:ind w:firstLine="480" w:firstLineChars="200"/>
        <w:rPr>
          <w:rFonts w:ascii="宋体" w:hAnsi="宋体" w:cs="宋体"/>
          <w:kern w:val="0"/>
          <w:sz w:val="24"/>
          <w:szCs w:val="24"/>
        </w:rPr>
      </w:pPr>
      <w:r>
        <w:rPr>
          <w:rFonts w:hint="eastAsia" w:ascii="宋体" w:hAnsi="宋体" w:cs="宋体"/>
          <w:sz w:val="24"/>
          <w:szCs w:val="24"/>
        </w:rPr>
        <w:t>1.报价人具有独立法人资格，持有有效的市场监督（工商行政）管理部门核发的企业法人营业执照或各级登记管理机关颁发的事业单位法人证书，按国家法律经营。</w:t>
      </w:r>
    </w:p>
    <w:p w14:paraId="0BBDBA80">
      <w:pPr>
        <w:pStyle w:val="18"/>
        <w:spacing w:line="360" w:lineRule="auto"/>
        <w:ind w:firstLine="480" w:firstLineChars="200"/>
        <w:rPr>
          <w:rFonts w:ascii="宋体" w:hAnsi="宋体" w:cs="宋体"/>
          <w:sz w:val="24"/>
          <w:szCs w:val="24"/>
        </w:rPr>
      </w:pPr>
      <w:r>
        <w:rPr>
          <w:rFonts w:hint="eastAsia" w:ascii="宋体" w:hAnsi="宋体" w:cs="宋体"/>
          <w:sz w:val="24"/>
        </w:rPr>
        <w:t>2.报价人具有建设行政主管部门颁发的施工图设计文件审查机构二类或以上资质证书（业务范围包括房屋建筑工程）</w:t>
      </w:r>
      <w:r>
        <w:rPr>
          <w:rFonts w:hint="eastAsia" w:ascii="宋体" w:hAnsi="宋体" w:cs="宋体"/>
          <w:sz w:val="24"/>
          <w:szCs w:val="24"/>
        </w:rPr>
        <w:t>。</w:t>
      </w:r>
    </w:p>
    <w:p w14:paraId="189FDA5F">
      <w:pPr>
        <w:pStyle w:val="11"/>
        <w:spacing w:line="360" w:lineRule="auto"/>
        <w:ind w:left="0" w:leftChars="0" w:firstLine="480" w:firstLineChars="200"/>
        <w:rPr>
          <w:rFonts w:ascii="宋体" w:hAnsi="宋体" w:cs="宋体"/>
          <w:color w:val="000000"/>
          <w:sz w:val="24"/>
          <w:szCs w:val="24"/>
        </w:rPr>
      </w:pPr>
      <w:r>
        <w:rPr>
          <w:rFonts w:hint="eastAsia" w:ascii="宋体" w:hAnsi="宋体" w:cs="宋体"/>
          <w:color w:val="000000"/>
          <w:sz w:val="24"/>
          <w:szCs w:val="24"/>
        </w:rPr>
        <w:t>3.报价人拟派驻的项目负责人应具备一级注册建筑师或一级注册结构师职业资格或勘察设计注册工程师资格或具备高级（或以上）工程师职称，在报价人本单位注册并具备本科或以上学历。</w:t>
      </w:r>
    </w:p>
    <w:p w14:paraId="35C17307">
      <w:pPr>
        <w:pStyle w:val="11"/>
        <w:spacing w:line="360" w:lineRule="auto"/>
        <w:ind w:left="0" w:leftChars="0" w:firstLine="480" w:firstLineChars="200"/>
        <w:rPr>
          <w:rFonts w:ascii="宋体" w:hAnsi="宋体" w:cs="宋体"/>
          <w:color w:val="000000"/>
        </w:rPr>
      </w:pPr>
      <w:r>
        <w:rPr>
          <w:rFonts w:hint="eastAsia" w:ascii="宋体" w:hAnsi="宋体" w:cs="宋体"/>
          <w:color w:val="000000"/>
          <w:sz w:val="24"/>
          <w:szCs w:val="24"/>
        </w:rPr>
        <w:t>4.报价人拟投入的施工图审查人员应具备本科或以上的学历</w:t>
      </w:r>
      <w:r>
        <w:rPr>
          <w:rFonts w:hint="eastAsia" w:ascii="宋体" w:hAnsi="宋体" w:cs="宋体"/>
          <w:color w:val="000000"/>
        </w:rPr>
        <w:t>。</w:t>
      </w:r>
    </w:p>
    <w:p w14:paraId="1621C92F">
      <w:pPr>
        <w:pStyle w:val="11"/>
        <w:spacing w:line="360" w:lineRule="auto"/>
        <w:ind w:left="0" w:leftChars="0" w:firstLine="480" w:firstLineChars="200"/>
        <w:rPr>
          <w:rFonts w:ascii="宋体" w:hAnsi="宋体" w:cs="宋体"/>
          <w:sz w:val="24"/>
          <w:szCs w:val="24"/>
        </w:rPr>
      </w:pPr>
      <w:r>
        <w:rPr>
          <w:rFonts w:hint="eastAsia" w:ascii="宋体" w:hAnsi="宋体" w:cs="宋体"/>
          <w:sz w:val="24"/>
          <w:szCs w:val="24"/>
        </w:rPr>
        <w:t>5.本项目勘察单位</w:t>
      </w:r>
      <w:r>
        <w:rPr>
          <w:rFonts w:hint="eastAsia" w:ascii="宋体" w:hAnsi="宋体" w:cs="宋体"/>
          <w:sz w:val="24"/>
          <w:szCs w:val="24"/>
          <w:u w:val="single"/>
        </w:rPr>
        <w:t>长沙核工业工程勘察院有限公司，</w:t>
      </w:r>
      <w:r>
        <w:rPr>
          <w:rFonts w:hint="eastAsia" w:ascii="宋体" w:hAnsi="宋体" w:cs="宋体"/>
          <w:sz w:val="24"/>
          <w:szCs w:val="24"/>
        </w:rPr>
        <w:t>设计单位</w:t>
      </w:r>
      <w:r>
        <w:rPr>
          <w:rFonts w:hint="eastAsia" w:ascii="宋体" w:hAnsi="宋体" w:cs="宋体"/>
          <w:sz w:val="24"/>
          <w:szCs w:val="24"/>
          <w:u w:val="single"/>
        </w:rPr>
        <w:t>广州承总设计有限公司</w:t>
      </w:r>
      <w:r>
        <w:rPr>
          <w:rFonts w:hint="eastAsia" w:ascii="宋体" w:hAnsi="宋体" w:cs="宋体"/>
          <w:sz w:val="24"/>
          <w:szCs w:val="24"/>
        </w:rPr>
        <w:t>，不得参与此次询比活动。</w:t>
      </w:r>
    </w:p>
    <w:p w14:paraId="3786AE49">
      <w:pPr>
        <w:spacing w:line="360" w:lineRule="auto"/>
        <w:ind w:firstLine="482" w:firstLineChars="200"/>
        <w:rPr>
          <w:rFonts w:ascii="宋体" w:hAnsi="宋体" w:cs="宋体"/>
          <w:sz w:val="24"/>
        </w:rPr>
      </w:pPr>
      <w:r>
        <w:rPr>
          <w:rFonts w:hint="eastAsia" w:ascii="宋体" w:hAnsi="宋体" w:cs="宋体"/>
          <w:b/>
          <w:bCs/>
          <w:sz w:val="24"/>
          <w:szCs w:val="24"/>
        </w:rPr>
        <w:t>6.报价人</w:t>
      </w:r>
      <w:r>
        <w:rPr>
          <w:rFonts w:hint="eastAsia" w:ascii="宋体" w:hAnsi="宋体" w:cs="宋体"/>
          <w:sz w:val="24"/>
          <w:szCs w:val="24"/>
        </w:rPr>
        <w:t>及其</w:t>
      </w:r>
      <w:r>
        <w:rPr>
          <w:rFonts w:hint="eastAsia" w:ascii="宋体" w:hAnsi="宋体" w:cs="宋体"/>
          <w:b/>
          <w:bCs/>
          <w:sz w:val="24"/>
          <w:szCs w:val="24"/>
        </w:rPr>
        <w:t>法定代表人（或单位负责人）</w:t>
      </w:r>
      <w:r>
        <w:rPr>
          <w:rFonts w:hint="eastAsia" w:ascii="宋体" w:hAnsi="宋体" w:cs="宋体"/>
          <w:sz w:val="24"/>
          <w:szCs w:val="24"/>
        </w:rPr>
        <w:t>、</w:t>
      </w:r>
      <w:r>
        <w:rPr>
          <w:rFonts w:hint="eastAsia" w:ascii="宋体" w:hAnsi="宋体" w:cs="宋体"/>
          <w:b/>
          <w:bCs/>
          <w:sz w:val="24"/>
          <w:szCs w:val="24"/>
        </w:rPr>
        <w:t>拟派项目团队成员（含项目负责人及其他专业技术人员）</w:t>
      </w:r>
      <w:r>
        <w:rPr>
          <w:rFonts w:hint="eastAsia" w:ascii="宋体" w:hAnsi="宋体" w:cs="宋体"/>
          <w:sz w:val="24"/>
          <w:szCs w:val="24"/>
        </w:rPr>
        <w:t>未被列入“信用广州”网站（https://credit.gz.gov.cn）“严重失信主体名单”和“行业领域重点关注名单”（报价人须提供“信用广州”&lt;https://credit.gz.gov.cn&gt;的查询结果截图）。注：如相关人员查询到同姓名他人有记录的，需另行提供本人在“信用广州”下载的完整版“广州市个人公共信用信息报告”作为证明材料。</w:t>
      </w:r>
    </w:p>
    <w:p w14:paraId="0BFE6071">
      <w:pPr>
        <w:spacing w:line="360" w:lineRule="auto"/>
        <w:ind w:firstLine="480" w:firstLineChars="200"/>
        <w:rPr>
          <w:rFonts w:ascii="宋体" w:hAnsi="宋体" w:cs="宋体"/>
          <w:sz w:val="24"/>
          <w:szCs w:val="24"/>
        </w:rPr>
      </w:pPr>
      <w:r>
        <w:rPr>
          <w:rFonts w:hint="eastAsia" w:ascii="宋体" w:hAnsi="宋体" w:cs="宋体"/>
          <w:sz w:val="24"/>
        </w:rPr>
        <w:t>7.本项目不接受联合体报价</w:t>
      </w:r>
      <w:r>
        <w:rPr>
          <w:rFonts w:hint="eastAsia" w:ascii="宋体" w:hAnsi="宋体" w:cs="宋体"/>
          <w:sz w:val="24"/>
          <w:szCs w:val="24"/>
        </w:rPr>
        <w:t>。</w:t>
      </w:r>
    </w:p>
    <w:p w14:paraId="7F9F17B2">
      <w:pPr>
        <w:spacing w:line="360" w:lineRule="auto"/>
        <w:jc w:val="left"/>
        <w:textAlignment w:val="top"/>
        <w:rPr>
          <w:rFonts w:ascii="宋体" w:hAnsi="宋体" w:cs="宋体"/>
          <w:b/>
          <w:bCs/>
          <w:sz w:val="24"/>
          <w:szCs w:val="24"/>
          <w:shd w:val="clear" w:color="auto" w:fill="FFFFFF"/>
        </w:rPr>
      </w:pPr>
      <w:r>
        <w:rPr>
          <w:rFonts w:hint="eastAsia" w:ascii="宋体" w:hAnsi="宋体" w:cs="宋体"/>
          <w:b/>
          <w:bCs/>
          <w:sz w:val="24"/>
          <w:szCs w:val="24"/>
          <w:shd w:val="clear" w:color="auto" w:fill="FFFFFF"/>
        </w:rPr>
        <w:t>四、报价要求</w:t>
      </w:r>
    </w:p>
    <w:p w14:paraId="2080D023">
      <w:pPr>
        <w:spacing w:line="360" w:lineRule="auto"/>
        <w:ind w:firstLine="480" w:firstLineChars="200"/>
        <w:rPr>
          <w:rFonts w:ascii="宋体" w:hAnsi="宋体" w:cs="宋体"/>
          <w:sz w:val="24"/>
          <w:szCs w:val="24"/>
        </w:rPr>
      </w:pPr>
      <w:r>
        <w:rPr>
          <w:rFonts w:hint="eastAsia" w:ascii="宋体" w:hAnsi="宋体" w:cs="宋体"/>
          <w:sz w:val="24"/>
          <w:szCs w:val="24"/>
        </w:rPr>
        <w:t>1.最高报价限价：人民币</w:t>
      </w:r>
      <w:r>
        <w:rPr>
          <w:rFonts w:hint="eastAsia" w:ascii="宋体" w:hAnsi="宋体" w:cs="宋体"/>
          <w:sz w:val="24"/>
          <w:szCs w:val="24"/>
          <w:u w:val="single"/>
        </w:rPr>
        <w:t xml:space="preserve"> 171,000.00</w:t>
      </w:r>
      <w:r>
        <w:rPr>
          <w:rFonts w:hint="eastAsia" w:ascii="宋体" w:hAnsi="宋体" w:cs="宋体"/>
          <w:sz w:val="24"/>
          <w:szCs w:val="24"/>
        </w:rPr>
        <w:t>元（大写：</w:t>
      </w:r>
      <w:r>
        <w:rPr>
          <w:rFonts w:hint="eastAsia" w:ascii="宋体" w:hAnsi="宋体" w:cs="宋体"/>
          <w:sz w:val="24"/>
          <w:szCs w:val="24"/>
          <w:u w:val="single"/>
        </w:rPr>
        <w:t xml:space="preserve"> 壹拾柒万壹仟元整</w:t>
      </w:r>
      <w:r>
        <w:rPr>
          <w:rFonts w:hint="eastAsia" w:ascii="宋体" w:hAnsi="宋体" w:cs="宋体"/>
          <w:sz w:val="24"/>
          <w:szCs w:val="24"/>
        </w:rPr>
        <w:t>）。</w:t>
      </w:r>
    </w:p>
    <w:p w14:paraId="53B64D91">
      <w:pPr>
        <w:spacing w:line="360" w:lineRule="auto"/>
        <w:ind w:firstLine="480" w:firstLineChars="200"/>
        <w:rPr>
          <w:rFonts w:ascii="宋体" w:hAnsi="宋体" w:cs="宋体"/>
          <w:sz w:val="24"/>
          <w:szCs w:val="24"/>
        </w:rPr>
      </w:pPr>
      <w:r>
        <w:rPr>
          <w:rFonts w:hint="eastAsia" w:ascii="宋体" w:hAnsi="宋体" w:cs="宋体"/>
          <w:sz w:val="24"/>
          <w:szCs w:val="24"/>
        </w:rPr>
        <w:t>2.报价要求：报价总金额是固定价且是唯一的，未超过本项目最高报价限价，有效报价下浮率为</w:t>
      </w:r>
      <w:r>
        <w:rPr>
          <w:rFonts w:hint="eastAsia" w:ascii="宋体" w:hAnsi="宋体" w:cs="宋体"/>
          <w:b/>
          <w:bCs/>
          <w:sz w:val="24"/>
          <w:szCs w:val="24"/>
        </w:rPr>
        <w:t>0%-20%</w:t>
      </w:r>
      <w:r>
        <w:rPr>
          <w:rFonts w:hint="eastAsia" w:ascii="宋体" w:hAnsi="宋体" w:cs="宋体"/>
          <w:sz w:val="24"/>
          <w:szCs w:val="24"/>
        </w:rPr>
        <w:t>。</w:t>
      </w:r>
    </w:p>
    <w:p w14:paraId="62725FF7">
      <w:pPr>
        <w:pStyle w:val="18"/>
        <w:spacing w:line="360" w:lineRule="auto"/>
        <w:ind w:firstLine="482" w:firstLineChars="200"/>
        <w:rPr>
          <w:rFonts w:ascii="宋体" w:hAnsi="宋体" w:cs="宋体"/>
          <w:b/>
          <w:bCs/>
          <w:sz w:val="24"/>
          <w:szCs w:val="24"/>
        </w:rPr>
      </w:pPr>
      <w:r>
        <w:rPr>
          <w:rFonts w:hint="eastAsia" w:ascii="宋体" w:hAnsi="宋体" w:cs="宋体"/>
          <w:b/>
          <w:bCs/>
          <w:sz w:val="24"/>
          <w:szCs w:val="24"/>
        </w:rPr>
        <w:t>具体结算方式以合同约定为准。</w:t>
      </w:r>
    </w:p>
    <w:p w14:paraId="5DCC9299">
      <w:pPr>
        <w:spacing w:line="360" w:lineRule="auto"/>
        <w:jc w:val="left"/>
        <w:textAlignment w:val="top"/>
        <w:rPr>
          <w:rFonts w:ascii="宋体" w:hAnsi="宋体" w:cs="宋体"/>
          <w:b/>
          <w:bCs/>
          <w:sz w:val="24"/>
          <w:szCs w:val="24"/>
          <w:shd w:val="clear" w:color="auto" w:fill="FFFFFF"/>
        </w:rPr>
      </w:pPr>
      <w:r>
        <w:rPr>
          <w:rFonts w:hint="eastAsia" w:ascii="宋体" w:hAnsi="宋体" w:cs="宋体"/>
          <w:b/>
          <w:bCs/>
          <w:sz w:val="24"/>
          <w:szCs w:val="24"/>
          <w:shd w:val="clear" w:color="auto" w:fill="FFFFFF"/>
        </w:rPr>
        <w:t>五、中选委托书的领取及询比代理服务费支付</w:t>
      </w:r>
    </w:p>
    <w:p w14:paraId="38620111">
      <w:pPr>
        <w:spacing w:line="360" w:lineRule="auto"/>
        <w:ind w:firstLine="480" w:firstLineChars="200"/>
        <w:textAlignment w:val="top"/>
        <w:rPr>
          <w:rFonts w:ascii="宋体" w:hAnsi="宋体" w:cs="宋体"/>
          <w:bCs/>
          <w:sz w:val="24"/>
          <w:szCs w:val="24"/>
        </w:rPr>
      </w:pPr>
      <w:r>
        <w:rPr>
          <w:rFonts w:hint="eastAsia" w:ascii="宋体" w:hAnsi="宋体" w:cs="宋体"/>
          <w:sz w:val="24"/>
          <w:szCs w:val="24"/>
        </w:rPr>
        <w:t>本次的询比项目的中选委托书由询比代理服务机构通知中选单位领取。本次的询比代理服务费人民币1550.00元（大写：壹仟伍佰伍拾元整）由中选单位在收取中选委托书时一次性支付给询比代理服务机构。</w:t>
      </w:r>
    </w:p>
    <w:p w14:paraId="747701DA">
      <w:pPr>
        <w:spacing w:line="360" w:lineRule="auto"/>
        <w:jc w:val="left"/>
        <w:textAlignment w:val="top"/>
        <w:rPr>
          <w:rFonts w:ascii="宋体" w:hAnsi="宋体" w:cs="宋体"/>
          <w:b/>
          <w:bCs/>
          <w:sz w:val="24"/>
          <w:szCs w:val="24"/>
          <w:shd w:val="clear" w:color="auto" w:fill="FFFFFF"/>
        </w:rPr>
      </w:pPr>
      <w:r>
        <w:rPr>
          <w:rFonts w:hint="eastAsia" w:ascii="宋体" w:hAnsi="宋体" w:cs="宋体"/>
          <w:b/>
          <w:bCs/>
          <w:sz w:val="24"/>
          <w:szCs w:val="24"/>
          <w:shd w:val="clear" w:color="auto" w:fill="FFFFFF"/>
        </w:rPr>
        <w:t>六、询比文件的获取和公告时间</w:t>
      </w:r>
    </w:p>
    <w:p w14:paraId="6B7B1147">
      <w:pPr>
        <w:widowControl/>
        <w:spacing w:line="360" w:lineRule="auto"/>
        <w:ind w:firstLine="480" w:firstLineChars="200"/>
        <w:rPr>
          <w:rFonts w:ascii="宋体" w:hAnsi="宋体" w:cs="宋体"/>
          <w:sz w:val="24"/>
          <w:szCs w:val="24"/>
        </w:rPr>
      </w:pPr>
      <w:r>
        <w:rPr>
          <w:rFonts w:hint="eastAsia" w:ascii="宋体" w:hAnsi="宋体" w:cs="宋体"/>
          <w:sz w:val="24"/>
          <w:szCs w:val="24"/>
        </w:rPr>
        <w:t>1.凡有意参加报价者，请于2024年9月1</w:t>
      </w:r>
      <w:r>
        <w:rPr>
          <w:rFonts w:hint="eastAsia" w:ascii="宋体" w:hAnsi="宋体" w:cs="宋体"/>
          <w:sz w:val="24"/>
          <w:szCs w:val="24"/>
          <w:lang w:val="en-US" w:eastAsia="zh-CN"/>
        </w:rPr>
        <w:t>4</w:t>
      </w:r>
      <w:r>
        <w:rPr>
          <w:rFonts w:hint="eastAsia" w:ascii="宋体" w:hAnsi="宋体" w:cs="宋体"/>
          <w:sz w:val="24"/>
          <w:szCs w:val="24"/>
        </w:rPr>
        <w:t>日至2024年9月1</w:t>
      </w:r>
      <w:r>
        <w:rPr>
          <w:rFonts w:hint="eastAsia" w:ascii="宋体" w:hAnsi="宋体" w:cs="宋体"/>
          <w:sz w:val="24"/>
          <w:szCs w:val="24"/>
          <w:lang w:val="en-US" w:eastAsia="zh-CN"/>
        </w:rPr>
        <w:t>8</w:t>
      </w:r>
      <w:r>
        <w:rPr>
          <w:rFonts w:hint="eastAsia" w:ascii="宋体" w:hAnsi="宋体" w:cs="宋体"/>
          <w:sz w:val="24"/>
          <w:szCs w:val="24"/>
        </w:rPr>
        <w:t>日，登录广州市荔湾区人民政府网站下载询比文件。</w:t>
      </w:r>
    </w:p>
    <w:p w14:paraId="1C8295AF">
      <w:pPr>
        <w:widowControl/>
        <w:spacing w:line="360" w:lineRule="auto"/>
        <w:ind w:firstLine="480" w:firstLineChars="200"/>
        <w:rPr>
          <w:rFonts w:ascii="宋体" w:hAnsi="宋体" w:cs="宋体"/>
          <w:sz w:val="24"/>
          <w:szCs w:val="24"/>
        </w:rPr>
      </w:pPr>
      <w:r>
        <w:rPr>
          <w:rFonts w:hint="eastAsia" w:ascii="宋体" w:hAnsi="宋体" w:cs="宋体"/>
          <w:sz w:val="24"/>
          <w:szCs w:val="24"/>
        </w:rPr>
        <w:t>2.询比公告发布时间：</w:t>
      </w:r>
    </w:p>
    <w:p w14:paraId="022EE401">
      <w:pPr>
        <w:widowControl/>
        <w:spacing w:line="360" w:lineRule="auto"/>
        <w:ind w:firstLine="480" w:firstLineChars="200"/>
        <w:rPr>
          <w:rFonts w:ascii="宋体" w:hAnsi="宋体" w:cs="宋体"/>
          <w:sz w:val="24"/>
          <w:szCs w:val="24"/>
        </w:rPr>
      </w:pPr>
      <w:r>
        <w:rPr>
          <w:rFonts w:hint="eastAsia" w:ascii="宋体" w:hAnsi="宋体" w:cs="宋体"/>
          <w:sz w:val="24"/>
          <w:szCs w:val="24"/>
        </w:rPr>
        <w:t>发布询比公告开始日期（含本日）为：2024年9月1</w:t>
      </w:r>
      <w:r>
        <w:rPr>
          <w:rFonts w:hint="eastAsia" w:ascii="宋体" w:hAnsi="宋体" w:cs="宋体"/>
          <w:sz w:val="24"/>
          <w:szCs w:val="24"/>
          <w:lang w:val="en-US" w:eastAsia="zh-CN"/>
        </w:rPr>
        <w:t>4</w:t>
      </w:r>
      <w:r>
        <w:rPr>
          <w:rFonts w:hint="eastAsia" w:ascii="宋体" w:hAnsi="宋体" w:cs="宋体"/>
          <w:sz w:val="24"/>
          <w:szCs w:val="24"/>
        </w:rPr>
        <w:t>日；</w:t>
      </w:r>
    </w:p>
    <w:p w14:paraId="6B9DF4AF">
      <w:pPr>
        <w:widowControl/>
        <w:spacing w:line="360" w:lineRule="auto"/>
        <w:ind w:firstLine="480" w:firstLineChars="200"/>
        <w:rPr>
          <w:rFonts w:ascii="宋体" w:hAnsi="宋体" w:cs="宋体"/>
          <w:sz w:val="24"/>
          <w:szCs w:val="24"/>
        </w:rPr>
      </w:pPr>
      <w:r>
        <w:rPr>
          <w:rFonts w:hint="eastAsia" w:ascii="宋体" w:hAnsi="宋体" w:cs="宋体"/>
          <w:sz w:val="24"/>
          <w:szCs w:val="24"/>
        </w:rPr>
        <w:t>发布询比公告截止日期（含本日）为：2024年9月1</w:t>
      </w:r>
      <w:r>
        <w:rPr>
          <w:rFonts w:hint="eastAsia" w:ascii="宋体" w:hAnsi="宋体" w:cs="宋体"/>
          <w:sz w:val="24"/>
          <w:szCs w:val="24"/>
          <w:lang w:val="en-US" w:eastAsia="zh-CN"/>
        </w:rPr>
        <w:t>8</w:t>
      </w:r>
      <w:r>
        <w:rPr>
          <w:rFonts w:hint="eastAsia" w:ascii="宋体" w:hAnsi="宋体" w:cs="宋体"/>
          <w:sz w:val="24"/>
          <w:szCs w:val="24"/>
        </w:rPr>
        <w:t>日。</w:t>
      </w:r>
    </w:p>
    <w:p w14:paraId="015AA9CA">
      <w:pPr>
        <w:spacing w:line="360" w:lineRule="auto"/>
        <w:jc w:val="left"/>
        <w:textAlignment w:val="top"/>
        <w:rPr>
          <w:rFonts w:ascii="宋体" w:hAnsi="宋体" w:cs="宋体"/>
          <w:b/>
          <w:bCs/>
          <w:sz w:val="24"/>
          <w:szCs w:val="24"/>
          <w:shd w:val="clear" w:color="auto" w:fill="FFFFFF"/>
        </w:rPr>
      </w:pPr>
      <w:r>
        <w:rPr>
          <w:rFonts w:hint="eastAsia" w:ascii="宋体" w:hAnsi="宋体" w:cs="宋体"/>
          <w:b/>
          <w:bCs/>
          <w:sz w:val="24"/>
          <w:szCs w:val="24"/>
          <w:shd w:val="clear" w:color="auto" w:fill="FFFFFF"/>
        </w:rPr>
        <w:t>七、报价文件的递交时间和递交地点：</w:t>
      </w:r>
    </w:p>
    <w:p w14:paraId="0FF11C3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由报价意向人的法定代表人或授权代表</w:t>
      </w:r>
      <w:r>
        <w:rPr>
          <w:rFonts w:hint="eastAsia" w:ascii="宋体" w:hAnsi="宋体" w:cs="宋体"/>
          <w:b/>
          <w:bCs/>
          <w:sz w:val="24"/>
          <w:szCs w:val="24"/>
        </w:rPr>
        <w:t>手持法定代表人证明书、授权委托书（如有）及身份证原件</w:t>
      </w:r>
      <w:r>
        <w:rPr>
          <w:rFonts w:hint="eastAsia" w:ascii="宋体" w:hAnsi="宋体" w:cs="宋体"/>
          <w:sz w:val="24"/>
          <w:szCs w:val="24"/>
        </w:rPr>
        <w:t>在</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9</w:t>
      </w:r>
      <w:r>
        <w:rPr>
          <w:rFonts w:hint="eastAsia" w:ascii="宋体" w:hAnsi="宋体" w:cs="宋体"/>
          <w:sz w:val="24"/>
          <w:szCs w:val="24"/>
        </w:rPr>
        <w:t>月</w:t>
      </w:r>
      <w:r>
        <w:rPr>
          <w:rFonts w:hint="eastAsia" w:ascii="宋体" w:hAnsi="宋体" w:cs="宋体"/>
          <w:sz w:val="24"/>
          <w:szCs w:val="24"/>
          <w:u w:val="single"/>
        </w:rPr>
        <w:t>1</w:t>
      </w:r>
      <w:r>
        <w:rPr>
          <w:rFonts w:hint="eastAsia" w:ascii="宋体" w:hAnsi="宋体" w:cs="宋体"/>
          <w:sz w:val="24"/>
          <w:szCs w:val="24"/>
          <w:u w:val="single"/>
          <w:lang w:val="en-US" w:eastAsia="zh-CN"/>
        </w:rPr>
        <w:t>9</w:t>
      </w:r>
      <w:r>
        <w:rPr>
          <w:rFonts w:hint="eastAsia" w:ascii="宋体" w:hAnsi="宋体" w:cs="宋体"/>
          <w:sz w:val="24"/>
          <w:szCs w:val="24"/>
        </w:rPr>
        <w:t>日</w:t>
      </w:r>
      <w:r>
        <w:rPr>
          <w:rFonts w:hint="eastAsia" w:ascii="宋体" w:hAnsi="宋体" w:cs="宋体"/>
          <w:kern w:val="0"/>
          <w:sz w:val="24"/>
        </w:rPr>
        <w:t>上午</w:t>
      </w:r>
      <w:r>
        <w:rPr>
          <w:rFonts w:hint="eastAsia" w:ascii="宋体" w:hAnsi="宋体" w:cs="宋体"/>
          <w:kern w:val="0"/>
          <w:sz w:val="24"/>
          <w:u w:val="single"/>
        </w:rPr>
        <w:t xml:space="preserve"> 9:30—11:30 </w:t>
      </w:r>
      <w:r>
        <w:rPr>
          <w:rFonts w:hint="eastAsia" w:ascii="宋体" w:hAnsi="宋体" w:cs="宋体"/>
          <w:sz w:val="24"/>
          <w:szCs w:val="24"/>
        </w:rPr>
        <w:t>递交至</w:t>
      </w:r>
      <w:r>
        <w:rPr>
          <w:rFonts w:hint="eastAsia" w:ascii="宋体" w:hAnsi="宋体" w:cs="宋体"/>
          <w:sz w:val="24"/>
          <w:szCs w:val="24"/>
          <w:u w:val="single"/>
        </w:rPr>
        <w:t>广州市越秀区东风东路745号紫园商务大厦2003室</w:t>
      </w:r>
      <w:r>
        <w:rPr>
          <w:rFonts w:hint="eastAsia" w:ascii="宋体" w:hAnsi="宋体" w:cs="宋体"/>
          <w:sz w:val="24"/>
          <w:szCs w:val="24"/>
        </w:rPr>
        <w:t>，逾期恕不受理。</w:t>
      </w:r>
    </w:p>
    <w:p w14:paraId="3673BFB2">
      <w:p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八、询比人不承担报价人参加本次报价活动所发生的任何费用。询比人因故取消或中止询比活动，报价人无条件服从，因报价活动产生的费用报价人自行负责。</w:t>
      </w:r>
    </w:p>
    <w:p w14:paraId="1DB4FCD1">
      <w:p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九、询比人将在广州市荔湾区人民政府网上发布中选结果，中选公示期为1天。</w:t>
      </w:r>
    </w:p>
    <w:p w14:paraId="4BFA4461">
      <w:p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十、广州市荔湾区建设工程项目代建中心对公告及询比文件有最终解释权。</w:t>
      </w:r>
    </w:p>
    <w:p w14:paraId="45C8700D">
      <w:pPr>
        <w:spacing w:line="360" w:lineRule="auto"/>
        <w:textAlignment w:val="top"/>
        <w:rPr>
          <w:rFonts w:ascii="宋体" w:hAnsi="宋体" w:cs="宋体"/>
          <w:b/>
          <w:sz w:val="24"/>
          <w:szCs w:val="24"/>
        </w:rPr>
      </w:pPr>
      <w:r>
        <w:rPr>
          <w:rFonts w:hint="eastAsia" w:ascii="宋体" w:hAnsi="宋体" w:cs="宋体"/>
          <w:b/>
          <w:sz w:val="24"/>
          <w:szCs w:val="24"/>
        </w:rPr>
        <w:t>十一、联系方式：</w:t>
      </w:r>
      <w:bookmarkStart w:id="14" w:name="_GoBack"/>
      <w:bookmarkEnd w:id="14"/>
    </w:p>
    <w:p w14:paraId="1E7813C2">
      <w:pPr>
        <w:spacing w:line="360" w:lineRule="auto"/>
        <w:jc w:val="left"/>
        <w:textAlignment w:val="top"/>
        <w:rPr>
          <w:rFonts w:ascii="宋体" w:hAnsi="宋体" w:cs="宋体"/>
          <w:sz w:val="24"/>
          <w:szCs w:val="24"/>
        </w:rPr>
      </w:pPr>
      <w:r>
        <w:rPr>
          <w:rFonts w:hint="eastAsia" w:ascii="宋体" w:hAnsi="宋体" w:cs="宋体"/>
          <w:sz w:val="24"/>
          <w:szCs w:val="24"/>
        </w:rPr>
        <w:t>询比单位：</w:t>
      </w:r>
      <w:r>
        <w:rPr>
          <w:rFonts w:hint="eastAsia" w:ascii="宋体" w:hAnsi="宋体" w:cs="宋体"/>
          <w:sz w:val="24"/>
          <w:szCs w:val="24"/>
          <w:u w:val="single"/>
        </w:rPr>
        <w:t>广州市荔湾区建设工程项目代建中心</w:t>
      </w:r>
    </w:p>
    <w:p w14:paraId="417353F7">
      <w:pPr>
        <w:spacing w:line="360" w:lineRule="auto"/>
        <w:textAlignment w:val="top"/>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single"/>
        </w:rPr>
        <w:t xml:space="preserve"> 李小姐</w:t>
      </w:r>
    </w:p>
    <w:p w14:paraId="56D921AD">
      <w:pPr>
        <w:spacing w:line="360" w:lineRule="auto"/>
        <w:jc w:val="left"/>
        <w:textAlignment w:val="top"/>
        <w:rPr>
          <w:rFonts w:ascii="宋体" w:hAnsi="宋体" w:cs="宋体"/>
          <w:sz w:val="24"/>
          <w:szCs w:val="24"/>
        </w:rPr>
      </w:pPr>
      <w:r>
        <w:rPr>
          <w:rFonts w:hint="eastAsia" w:ascii="宋体" w:hAnsi="宋体" w:cs="宋体"/>
          <w:sz w:val="24"/>
          <w:szCs w:val="24"/>
        </w:rPr>
        <w:t xml:space="preserve">联系电话： </w:t>
      </w:r>
      <w:r>
        <w:rPr>
          <w:rFonts w:hint="eastAsia" w:ascii="宋体" w:hAnsi="宋体" w:cs="宋体"/>
          <w:color w:val="000000"/>
          <w:sz w:val="24"/>
          <w:szCs w:val="24"/>
          <w:u w:val="single"/>
        </w:rPr>
        <w:t>020-81179317</w:t>
      </w:r>
    </w:p>
    <w:p w14:paraId="35724BD6">
      <w:pPr>
        <w:spacing w:line="360" w:lineRule="auto"/>
        <w:jc w:val="left"/>
        <w:textAlignment w:val="top"/>
        <w:rPr>
          <w:rFonts w:ascii="宋体" w:hAnsi="宋体" w:cs="宋体"/>
          <w:sz w:val="24"/>
          <w:szCs w:val="24"/>
        </w:rPr>
      </w:pPr>
      <w:r>
        <w:rPr>
          <w:rFonts w:hint="eastAsia" w:ascii="宋体" w:hAnsi="宋体" w:cs="宋体"/>
          <w:sz w:val="24"/>
          <w:szCs w:val="24"/>
        </w:rPr>
        <w:t>询比代理单位：</w:t>
      </w:r>
      <w:r>
        <w:rPr>
          <w:rFonts w:hint="eastAsia" w:ascii="宋体" w:hAnsi="宋体" w:cs="宋体"/>
          <w:sz w:val="24"/>
          <w:szCs w:val="24"/>
          <w:u w:val="single"/>
        </w:rPr>
        <w:t>广东广招招标采购有限公司</w:t>
      </w:r>
    </w:p>
    <w:p w14:paraId="0190A895">
      <w:pPr>
        <w:spacing w:line="360" w:lineRule="auto"/>
        <w:jc w:val="left"/>
        <w:textAlignment w:val="top"/>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single"/>
        </w:rPr>
        <w:t>周工</w:t>
      </w:r>
    </w:p>
    <w:p w14:paraId="0665E52B">
      <w:pPr>
        <w:spacing w:line="360" w:lineRule="auto"/>
        <w:jc w:val="left"/>
        <w:textAlignment w:val="top"/>
        <w:rPr>
          <w:rFonts w:ascii="宋体" w:hAnsi="宋体" w:cs="宋体"/>
          <w:sz w:val="24"/>
          <w:u w:val="single"/>
        </w:rPr>
      </w:pPr>
      <w:r>
        <w:rPr>
          <w:rFonts w:hint="eastAsia" w:ascii="宋体" w:hAnsi="宋体" w:cs="宋体"/>
          <w:sz w:val="24"/>
          <w:szCs w:val="24"/>
        </w:rPr>
        <w:t>联系电话：</w:t>
      </w:r>
      <w:r>
        <w:rPr>
          <w:rFonts w:hint="eastAsia" w:ascii="宋体" w:hAnsi="宋体" w:cs="宋体"/>
          <w:sz w:val="24"/>
          <w:szCs w:val="24"/>
          <w:u w:val="single"/>
        </w:rPr>
        <w:t>020-38931902-860</w:t>
      </w:r>
    </w:p>
    <w:p w14:paraId="62F3B52E">
      <w:pPr>
        <w:pStyle w:val="18"/>
        <w:spacing w:line="360" w:lineRule="auto"/>
        <w:rPr>
          <w:rFonts w:ascii="宋体" w:hAnsi="宋体" w:cs="宋体"/>
          <w:sz w:val="24"/>
          <w:u w:val="single"/>
        </w:rPr>
      </w:pPr>
    </w:p>
    <w:p w14:paraId="07DA6FE7">
      <w:pPr>
        <w:pStyle w:val="18"/>
        <w:spacing w:line="360" w:lineRule="auto"/>
        <w:rPr>
          <w:rFonts w:ascii="宋体" w:hAnsi="宋体" w:cs="宋体"/>
          <w:sz w:val="24"/>
          <w:u w:val="single"/>
        </w:rPr>
      </w:pPr>
    </w:p>
    <w:p w14:paraId="28ADC31C">
      <w:pPr>
        <w:spacing w:line="360" w:lineRule="auto"/>
        <w:jc w:val="right"/>
        <w:textAlignment w:val="top"/>
        <w:rPr>
          <w:rFonts w:ascii="宋体" w:hAnsi="宋体" w:cs="宋体"/>
          <w:sz w:val="24"/>
          <w:szCs w:val="24"/>
        </w:rPr>
      </w:pPr>
      <w:r>
        <w:rPr>
          <w:rFonts w:hint="eastAsia" w:ascii="宋体" w:hAnsi="宋体" w:cs="宋体"/>
          <w:sz w:val="24"/>
          <w:szCs w:val="24"/>
        </w:rPr>
        <w:t>广州市荔湾区建设工程项目代建中心</w:t>
      </w:r>
    </w:p>
    <w:p w14:paraId="2CB3AF75">
      <w:pPr>
        <w:pStyle w:val="26"/>
        <w:spacing w:line="360" w:lineRule="auto"/>
        <w:jc w:val="right"/>
        <w:rPr>
          <w:rFonts w:hAnsi="宋体" w:eastAsia="宋体" w:cs="宋体"/>
          <w:sz w:val="24"/>
          <w:szCs w:val="24"/>
        </w:rPr>
      </w:pPr>
      <w:r>
        <w:rPr>
          <w:rFonts w:hint="eastAsia" w:hAnsi="宋体" w:eastAsia="宋体" w:cs="宋体"/>
          <w:sz w:val="24"/>
          <w:szCs w:val="24"/>
        </w:rPr>
        <w:t>2024年9 月1</w:t>
      </w:r>
      <w:r>
        <w:rPr>
          <w:rFonts w:hint="eastAsia" w:hAnsi="宋体" w:eastAsia="宋体" w:cs="宋体"/>
          <w:sz w:val="24"/>
          <w:szCs w:val="24"/>
          <w:lang w:val="en-US" w:eastAsia="zh-CN"/>
        </w:rPr>
        <w:t>4</w:t>
      </w:r>
      <w:r>
        <w:rPr>
          <w:rFonts w:hint="eastAsia" w:hAnsi="宋体" w:eastAsia="宋体" w:cs="宋体"/>
          <w:sz w:val="24"/>
          <w:szCs w:val="24"/>
        </w:rPr>
        <w:t>日</w:t>
      </w:r>
    </w:p>
    <w:p w14:paraId="5D62045C">
      <w:pPr>
        <w:spacing w:before="158" w:beforeLines="50" w:after="158" w:afterLines="50" w:line="360" w:lineRule="auto"/>
        <w:jc w:val="center"/>
        <w:textAlignment w:val="top"/>
        <w:outlineLvl w:val="0"/>
        <w:rPr>
          <w:rFonts w:ascii="宋体" w:hAnsi="宋体" w:cs="宋体"/>
          <w:b/>
          <w:bCs/>
          <w:sz w:val="28"/>
          <w:szCs w:val="28"/>
          <w:shd w:val="clear" w:color="auto" w:fill="FFFFFF"/>
        </w:rPr>
      </w:pPr>
      <w:r>
        <w:rPr>
          <w:rFonts w:hint="eastAsia" w:ascii="宋体" w:hAnsi="宋体" w:cs="宋体"/>
          <w:b/>
          <w:bCs/>
          <w:sz w:val="28"/>
          <w:szCs w:val="28"/>
          <w:shd w:val="clear" w:color="auto" w:fill="FFFFFF"/>
        </w:rPr>
        <w:br w:type="page"/>
      </w:r>
      <w:bookmarkStart w:id="4" w:name="_Toc30057"/>
      <w:r>
        <w:rPr>
          <w:rFonts w:hint="eastAsia" w:ascii="宋体" w:hAnsi="宋体" w:cs="宋体"/>
          <w:b/>
          <w:bCs/>
          <w:sz w:val="28"/>
          <w:szCs w:val="28"/>
          <w:shd w:val="clear" w:color="auto" w:fill="FFFFFF"/>
        </w:rPr>
        <w:t>第二章  评审办法</w:t>
      </w:r>
      <w:bookmarkEnd w:id="4"/>
    </w:p>
    <w:p w14:paraId="6C7F0CF6">
      <w:pPr>
        <w:pStyle w:val="20"/>
        <w:spacing w:line="360" w:lineRule="auto"/>
        <w:jc w:val="left"/>
        <w:rPr>
          <w:rFonts w:hAnsi="宋体" w:eastAsia="宋体" w:cs="宋体"/>
          <w:sz w:val="24"/>
          <w:szCs w:val="24"/>
        </w:rPr>
      </w:pPr>
    </w:p>
    <w:p w14:paraId="4ECEFFAE">
      <w:pPr>
        <w:pStyle w:val="20"/>
        <w:spacing w:line="360" w:lineRule="auto"/>
        <w:jc w:val="left"/>
        <w:rPr>
          <w:rFonts w:hAnsi="宋体" w:eastAsia="宋体" w:cs="宋体"/>
          <w:b/>
          <w:bCs/>
          <w:sz w:val="24"/>
          <w:szCs w:val="24"/>
        </w:rPr>
      </w:pPr>
      <w:r>
        <w:rPr>
          <w:rFonts w:hint="eastAsia" w:hAnsi="宋体" w:eastAsia="宋体" w:cs="宋体"/>
          <w:b/>
          <w:bCs/>
          <w:sz w:val="24"/>
          <w:szCs w:val="24"/>
        </w:rPr>
        <w:t>一、评审办法</w:t>
      </w:r>
    </w:p>
    <w:p w14:paraId="776AEC91">
      <w:pPr>
        <w:spacing w:line="360" w:lineRule="auto"/>
        <w:ind w:firstLine="480" w:firstLineChars="200"/>
        <w:jc w:val="left"/>
        <w:rPr>
          <w:rFonts w:ascii="宋体" w:hAnsi="宋体" w:cs="宋体"/>
          <w:sz w:val="24"/>
          <w:szCs w:val="24"/>
        </w:rPr>
      </w:pPr>
      <w:r>
        <w:rPr>
          <w:rFonts w:hint="eastAsia" w:ascii="宋体" w:hAnsi="宋体" w:cs="宋体"/>
          <w:sz w:val="24"/>
          <w:szCs w:val="24"/>
        </w:rPr>
        <w:t>1.本次评审采用综合评分法。询比人首先审查报价单位的资格性和符合性条件，通过资格性和符合性审查的报价单位的报价文件将进入下一环节的评分</w:t>
      </w:r>
      <w:r>
        <w:rPr>
          <w:rFonts w:hint="eastAsia" w:ascii="宋体" w:hAnsi="宋体" w:cs="宋体"/>
          <w:kern w:val="0"/>
          <w:sz w:val="24"/>
          <w:szCs w:val="24"/>
        </w:rPr>
        <w:t>（详见附件一：</w:t>
      </w:r>
      <w:r>
        <w:rPr>
          <w:rFonts w:hint="eastAsia" w:ascii="宋体" w:hAnsi="宋体" w:cs="宋体"/>
          <w:sz w:val="24"/>
          <w:szCs w:val="24"/>
        </w:rPr>
        <w:t>资格性和符合性审查表</w:t>
      </w:r>
      <w:r>
        <w:rPr>
          <w:rFonts w:hint="eastAsia" w:ascii="宋体" w:hAnsi="宋体" w:cs="宋体"/>
          <w:kern w:val="0"/>
          <w:sz w:val="24"/>
          <w:szCs w:val="24"/>
        </w:rPr>
        <w:t>）</w:t>
      </w:r>
      <w:r>
        <w:rPr>
          <w:rFonts w:hint="eastAsia" w:ascii="宋体" w:hAnsi="宋体" w:cs="宋体"/>
          <w:sz w:val="24"/>
          <w:szCs w:val="24"/>
        </w:rPr>
        <w:t>。</w:t>
      </w:r>
    </w:p>
    <w:p w14:paraId="60C6861F">
      <w:pPr>
        <w:pStyle w:val="20"/>
        <w:spacing w:line="360" w:lineRule="auto"/>
        <w:ind w:firstLine="480" w:firstLineChars="200"/>
        <w:jc w:val="left"/>
        <w:rPr>
          <w:rFonts w:hAnsi="宋体" w:eastAsia="宋体" w:cs="宋体"/>
          <w:sz w:val="24"/>
          <w:szCs w:val="24"/>
        </w:rPr>
      </w:pPr>
      <w:r>
        <w:rPr>
          <w:rFonts w:hint="eastAsia" w:hAnsi="宋体" w:eastAsia="宋体" w:cs="宋体"/>
          <w:sz w:val="24"/>
          <w:szCs w:val="24"/>
        </w:rPr>
        <w:t>2.询比人对满足询比文件实质性要求的报价文件，按照询比文件规定的评分标准进行打分，评审过程中如发现存在不满足询比文件实质性要求的报价文件不予评分。</w:t>
      </w:r>
    </w:p>
    <w:p w14:paraId="2ECA8CD2">
      <w:pPr>
        <w:pStyle w:val="20"/>
        <w:spacing w:line="360" w:lineRule="auto"/>
        <w:ind w:firstLine="480" w:firstLineChars="200"/>
        <w:jc w:val="left"/>
        <w:rPr>
          <w:rFonts w:hAnsi="宋体" w:eastAsia="宋体" w:cs="宋体"/>
          <w:sz w:val="24"/>
          <w:szCs w:val="24"/>
        </w:rPr>
      </w:pPr>
      <w:r>
        <w:rPr>
          <w:rFonts w:hint="eastAsia" w:hAnsi="宋体" w:eastAsia="宋体" w:cs="宋体"/>
          <w:sz w:val="24"/>
          <w:szCs w:val="24"/>
        </w:rPr>
        <w:t>3.评分按照各报价人总得分从高到低排列先后次序。若两家或以上的报价人总得分相同时，则报价部分得分高的排前；若报价部分得分相同，则由报价文件提交顺序较早的排前（详见附件二：综合评分表）。</w:t>
      </w:r>
    </w:p>
    <w:p w14:paraId="5A73CC5A">
      <w:pPr>
        <w:tabs>
          <w:tab w:val="left" w:pos="522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4.若本项目满足资格性和符合性审查合格条件的报价人不足3家或经评审有效的报价人不足2家，则本次询比失败，询比人将视情况重新组织询比。</w:t>
      </w:r>
    </w:p>
    <w:p w14:paraId="73005C73">
      <w:pPr>
        <w:rPr>
          <w:rFonts w:ascii="宋体" w:hAnsi="宋体" w:cs="宋体"/>
          <w:sz w:val="24"/>
          <w:szCs w:val="24"/>
        </w:rPr>
      </w:pPr>
    </w:p>
    <w:p w14:paraId="5C093E13">
      <w:pPr>
        <w:spacing w:before="158" w:beforeLines="50" w:after="158" w:afterLines="50" w:line="360" w:lineRule="auto"/>
        <w:ind w:firstLine="482" w:firstLineChars="200"/>
        <w:jc w:val="center"/>
        <w:textAlignment w:val="top"/>
        <w:outlineLvl w:val="0"/>
        <w:rPr>
          <w:rFonts w:ascii="宋体" w:hAnsi="宋体" w:cs="宋体"/>
          <w:b/>
          <w:bCs/>
          <w:sz w:val="28"/>
          <w:szCs w:val="28"/>
          <w:shd w:val="clear" w:color="auto" w:fill="FFFFFF"/>
        </w:rPr>
      </w:pPr>
      <w:r>
        <w:rPr>
          <w:rFonts w:hint="eastAsia" w:ascii="宋体" w:hAnsi="宋体" w:cs="宋体"/>
          <w:b/>
          <w:bCs/>
          <w:kern w:val="28"/>
          <w:sz w:val="24"/>
          <w:szCs w:val="24"/>
        </w:rPr>
        <w:br w:type="page"/>
      </w:r>
      <w:bookmarkStart w:id="5" w:name="_Toc4264"/>
      <w:r>
        <w:rPr>
          <w:rFonts w:hint="eastAsia" w:ascii="宋体" w:hAnsi="宋体" w:cs="宋体"/>
          <w:b/>
          <w:bCs/>
          <w:sz w:val="28"/>
          <w:szCs w:val="28"/>
          <w:shd w:val="clear" w:color="auto" w:fill="FFFFFF"/>
        </w:rPr>
        <w:t>第三章  报价文件</w:t>
      </w:r>
      <w:bookmarkEnd w:id="5"/>
    </w:p>
    <w:p w14:paraId="4D33E859">
      <w:pPr>
        <w:spacing w:line="360" w:lineRule="auto"/>
        <w:rPr>
          <w:rFonts w:ascii="宋体" w:hAnsi="宋体" w:cs="宋体"/>
          <w:b/>
          <w:bCs/>
          <w:sz w:val="24"/>
          <w:szCs w:val="24"/>
        </w:rPr>
      </w:pPr>
      <w:r>
        <w:rPr>
          <w:rFonts w:hint="eastAsia" w:ascii="宋体" w:hAnsi="宋体" w:cs="宋体"/>
          <w:b/>
          <w:bCs/>
          <w:sz w:val="24"/>
          <w:szCs w:val="24"/>
        </w:rPr>
        <w:t>一、报价文件编制要求</w:t>
      </w:r>
    </w:p>
    <w:p w14:paraId="22B91F05">
      <w:pPr>
        <w:spacing w:line="360" w:lineRule="auto"/>
        <w:ind w:firstLine="480" w:firstLineChars="200"/>
        <w:textAlignment w:val="top"/>
        <w:rPr>
          <w:rFonts w:ascii="宋体" w:hAnsi="宋体" w:cs="宋体"/>
          <w:sz w:val="24"/>
          <w:szCs w:val="24"/>
        </w:rPr>
      </w:pPr>
      <w:r>
        <w:rPr>
          <w:rFonts w:hint="eastAsia" w:ascii="宋体" w:hAnsi="宋体" w:cs="宋体"/>
          <w:sz w:val="24"/>
          <w:szCs w:val="24"/>
        </w:rPr>
        <w:t>1.报价文件编制规范、签署合格、报价唯一固定、报价无重大漏项及重大不合理。</w:t>
      </w:r>
    </w:p>
    <w:p w14:paraId="027E2A07">
      <w:pPr>
        <w:spacing w:line="360" w:lineRule="auto"/>
        <w:ind w:firstLine="480" w:firstLineChars="200"/>
        <w:textAlignment w:val="top"/>
        <w:rPr>
          <w:rFonts w:ascii="宋体" w:hAnsi="宋体" w:cs="宋体"/>
          <w:sz w:val="24"/>
          <w:szCs w:val="24"/>
        </w:rPr>
      </w:pPr>
      <w:r>
        <w:rPr>
          <w:rFonts w:hint="eastAsia" w:ascii="宋体" w:hAnsi="宋体" w:cs="宋体"/>
          <w:sz w:val="24"/>
          <w:szCs w:val="24"/>
        </w:rPr>
        <w:t>2.报价文件份数为</w:t>
      </w:r>
      <w:r>
        <w:rPr>
          <w:rFonts w:hint="eastAsia" w:ascii="宋体" w:hAnsi="宋体" w:cs="宋体"/>
          <w:b/>
          <w:bCs/>
          <w:sz w:val="24"/>
          <w:szCs w:val="24"/>
        </w:rPr>
        <w:t>一式二份原件（正本）</w:t>
      </w:r>
      <w:r>
        <w:rPr>
          <w:rFonts w:hint="eastAsia" w:ascii="宋体" w:hAnsi="宋体" w:cs="宋体"/>
          <w:sz w:val="24"/>
          <w:szCs w:val="24"/>
        </w:rPr>
        <w:t>。报价文件须用不褪色的黑色墨水书写或打印（</w:t>
      </w:r>
      <w:r>
        <w:rPr>
          <w:rFonts w:hint="eastAsia" w:ascii="宋体" w:hAnsi="宋体" w:cs="宋体"/>
          <w:b/>
          <w:bCs/>
          <w:sz w:val="24"/>
          <w:szCs w:val="24"/>
        </w:rPr>
        <w:t>建议文件版面为双面），</w:t>
      </w:r>
      <w:r>
        <w:rPr>
          <w:rFonts w:hint="eastAsia" w:ascii="宋体" w:hAnsi="宋体" w:cs="宋体"/>
          <w:sz w:val="24"/>
          <w:szCs w:val="24"/>
        </w:rPr>
        <w:t>报价文件（纸质版）须加盖单位公章后扫描电子版拷贝至光u盘，纸质版的报价文件应与u盘内的文件内容一致，并装订成册与u盘装入同一个密封袋。</w:t>
      </w:r>
      <w:r>
        <w:rPr>
          <w:rFonts w:hint="eastAsia" w:ascii="宋体" w:hAnsi="宋体" w:cs="宋体"/>
          <w:b/>
          <w:bCs/>
          <w:kern w:val="0"/>
          <w:sz w:val="24"/>
          <w:szCs w:val="24"/>
        </w:rPr>
        <w:t>封口须以封条并加盖公章密封，否则报价文件当无效处理。</w:t>
      </w:r>
    </w:p>
    <w:p w14:paraId="672305D4">
      <w:pPr>
        <w:spacing w:line="360" w:lineRule="auto"/>
        <w:ind w:firstLine="480" w:firstLineChars="200"/>
        <w:rPr>
          <w:rFonts w:ascii="宋体" w:hAnsi="宋体" w:cs="宋体"/>
          <w:sz w:val="24"/>
          <w:szCs w:val="24"/>
        </w:rPr>
      </w:pPr>
      <w:r>
        <w:rPr>
          <w:rFonts w:hint="eastAsia" w:ascii="宋体" w:hAnsi="宋体" w:cs="宋体"/>
          <w:sz w:val="24"/>
          <w:szCs w:val="24"/>
        </w:rPr>
        <w:t>3.报价文件密封在一个包封内，外包装材料不应留有可在包封后添加或抽取报价文件的空隙。</w:t>
      </w:r>
      <w:r>
        <w:rPr>
          <w:rFonts w:hint="eastAsia" w:ascii="宋体" w:hAnsi="宋体" w:cs="宋体"/>
          <w:b/>
          <w:bCs/>
          <w:sz w:val="24"/>
          <w:szCs w:val="24"/>
        </w:rPr>
        <w:t>外包封及报价文件封面</w:t>
      </w:r>
      <w:r>
        <w:rPr>
          <w:rFonts w:hint="eastAsia" w:ascii="宋体" w:hAnsi="宋体" w:cs="宋体"/>
          <w:sz w:val="24"/>
          <w:szCs w:val="24"/>
        </w:rPr>
        <w:t>应标注“正本”、“项目名称”、“报价文件”、“报价人”、“联系人”和“联系电话”等字样。</w:t>
      </w:r>
    </w:p>
    <w:p w14:paraId="72B7A094">
      <w:pPr>
        <w:spacing w:line="360" w:lineRule="auto"/>
        <w:ind w:firstLine="480" w:firstLineChars="200"/>
        <w:textAlignment w:val="top"/>
        <w:rPr>
          <w:rFonts w:ascii="宋体" w:hAnsi="宋体" w:cs="宋体"/>
          <w:sz w:val="24"/>
          <w:szCs w:val="24"/>
        </w:rPr>
      </w:pPr>
      <w:r>
        <w:rPr>
          <w:rFonts w:hint="eastAsia" w:ascii="宋体" w:hAnsi="宋体" w:cs="宋体"/>
          <w:sz w:val="24"/>
          <w:szCs w:val="24"/>
        </w:rPr>
        <w:t>4.报价文件中的所有材料内容（复印件、截图证明等）须清晰可见，</w:t>
      </w:r>
      <w:r>
        <w:rPr>
          <w:rFonts w:hint="eastAsia" w:ascii="宋体" w:hAnsi="宋体" w:cs="宋体"/>
          <w:b/>
          <w:bCs/>
          <w:sz w:val="24"/>
          <w:szCs w:val="24"/>
        </w:rPr>
        <w:t>模糊不清晰的则当无效材料处理。</w:t>
      </w:r>
      <w:r>
        <w:rPr>
          <w:rFonts w:hint="eastAsia" w:ascii="宋体" w:hAnsi="宋体" w:cs="宋体"/>
          <w:sz w:val="24"/>
          <w:szCs w:val="24"/>
        </w:rPr>
        <w:t>报价文件须附上材料目录（附页码）。</w:t>
      </w:r>
    </w:p>
    <w:p w14:paraId="531043FD">
      <w:pPr>
        <w:spacing w:line="360" w:lineRule="auto"/>
        <w:textAlignment w:val="top"/>
        <w:rPr>
          <w:rFonts w:ascii="宋体" w:hAnsi="宋体" w:cs="宋体"/>
          <w:b/>
          <w:bCs/>
          <w:sz w:val="24"/>
          <w:szCs w:val="24"/>
        </w:rPr>
      </w:pPr>
      <w:r>
        <w:rPr>
          <w:rFonts w:hint="eastAsia" w:ascii="宋体" w:hAnsi="宋体" w:cs="宋体"/>
          <w:b/>
          <w:bCs/>
          <w:sz w:val="24"/>
          <w:szCs w:val="24"/>
        </w:rPr>
        <w:t>二、完整的报价文件至少包括以下内容：</w:t>
      </w:r>
    </w:p>
    <w:p w14:paraId="7CF33ACC">
      <w:pPr>
        <w:spacing w:line="360" w:lineRule="auto"/>
        <w:ind w:firstLine="480" w:firstLineChars="200"/>
        <w:textAlignment w:val="top"/>
        <w:rPr>
          <w:rFonts w:ascii="宋体" w:hAnsi="宋体" w:cs="宋体"/>
          <w:sz w:val="24"/>
          <w:szCs w:val="24"/>
        </w:rPr>
      </w:pPr>
      <w:r>
        <w:rPr>
          <w:rFonts w:hint="eastAsia" w:ascii="宋体" w:hAnsi="宋体" w:cs="宋体"/>
          <w:sz w:val="24"/>
          <w:szCs w:val="24"/>
        </w:rPr>
        <w:t>1.报价文件封面（原件，格式详见附件三）</w:t>
      </w:r>
    </w:p>
    <w:p w14:paraId="6EB89BCC">
      <w:pPr>
        <w:spacing w:line="360" w:lineRule="auto"/>
        <w:ind w:firstLine="480" w:firstLineChars="200"/>
        <w:textAlignment w:val="top"/>
        <w:rPr>
          <w:rFonts w:ascii="宋体" w:hAnsi="宋体" w:cs="宋体"/>
          <w:sz w:val="24"/>
          <w:szCs w:val="24"/>
        </w:rPr>
      </w:pPr>
      <w:r>
        <w:rPr>
          <w:rFonts w:hint="eastAsia" w:ascii="宋体" w:hAnsi="宋体" w:cs="宋体"/>
          <w:sz w:val="24"/>
          <w:szCs w:val="24"/>
        </w:rPr>
        <w:t>2.报价表（原件，格式详见附件四）；</w:t>
      </w:r>
    </w:p>
    <w:p w14:paraId="3622F029">
      <w:pPr>
        <w:spacing w:line="360" w:lineRule="auto"/>
        <w:ind w:firstLine="480" w:firstLineChars="200"/>
        <w:textAlignment w:val="top"/>
        <w:rPr>
          <w:rFonts w:ascii="宋体" w:hAnsi="宋体" w:cs="宋体"/>
          <w:sz w:val="24"/>
          <w:szCs w:val="24"/>
        </w:rPr>
      </w:pPr>
      <w:r>
        <w:rPr>
          <w:rFonts w:hint="eastAsia" w:ascii="宋体" w:hAnsi="宋体" w:cs="宋体"/>
          <w:sz w:val="24"/>
          <w:szCs w:val="24"/>
        </w:rPr>
        <w:t>3.企业营业执照或事业单位法人证书（复印件）、资质证书及报价人资格要求需要提供的其他文件（复印件，如有）；</w:t>
      </w:r>
    </w:p>
    <w:p w14:paraId="6331E390">
      <w:pPr>
        <w:spacing w:line="360" w:lineRule="auto"/>
        <w:ind w:firstLine="480" w:firstLineChars="200"/>
        <w:textAlignment w:val="top"/>
        <w:rPr>
          <w:rFonts w:ascii="宋体" w:hAnsi="宋体" w:cs="宋体"/>
          <w:sz w:val="24"/>
          <w:szCs w:val="24"/>
        </w:rPr>
      </w:pPr>
      <w:r>
        <w:rPr>
          <w:rFonts w:hint="eastAsia" w:ascii="宋体" w:hAnsi="宋体" w:cs="宋体"/>
          <w:sz w:val="24"/>
          <w:szCs w:val="24"/>
        </w:rPr>
        <w:t>4.法定代表人身份证明书（原件，详见附件五-5.1）、法人授权委托书（原件，详见附件五-5.2，仅限于非法定代表人参加询比活动时提供）；</w:t>
      </w:r>
    </w:p>
    <w:p w14:paraId="45DF808E">
      <w:pPr>
        <w:spacing w:line="360" w:lineRule="auto"/>
        <w:ind w:firstLine="480" w:firstLineChars="200"/>
        <w:textAlignment w:val="top"/>
        <w:rPr>
          <w:rFonts w:ascii="宋体" w:hAnsi="宋体" w:cs="宋体"/>
          <w:sz w:val="24"/>
          <w:szCs w:val="24"/>
        </w:rPr>
      </w:pPr>
      <w:r>
        <w:rPr>
          <w:rFonts w:hint="eastAsia" w:ascii="宋体" w:hAnsi="宋体" w:cs="宋体"/>
          <w:sz w:val="24"/>
          <w:szCs w:val="24"/>
        </w:rPr>
        <w:t>5.业绩情况汇总表（原件，格式详见附件六），须附业绩证明材料（合同复印件）；</w:t>
      </w:r>
    </w:p>
    <w:p w14:paraId="0651410E">
      <w:pPr>
        <w:spacing w:line="360" w:lineRule="auto"/>
        <w:ind w:firstLine="480" w:firstLineChars="200"/>
        <w:textAlignment w:val="top"/>
        <w:rPr>
          <w:rFonts w:ascii="宋体" w:hAnsi="宋体" w:cs="宋体"/>
          <w:sz w:val="24"/>
          <w:szCs w:val="24"/>
        </w:rPr>
      </w:pPr>
      <w:r>
        <w:rPr>
          <w:rFonts w:hint="eastAsia" w:ascii="宋体" w:hAnsi="宋体" w:cs="宋体"/>
          <w:sz w:val="24"/>
          <w:szCs w:val="24"/>
        </w:rPr>
        <w:t>6.项目负责人简历表（原件，格式详见附件七），须附项目负责人相关证书及社保证明等文件（复印件）；</w:t>
      </w:r>
    </w:p>
    <w:p w14:paraId="6EA4281D">
      <w:pPr>
        <w:spacing w:line="360" w:lineRule="auto"/>
        <w:ind w:firstLine="480" w:firstLineChars="200"/>
        <w:textAlignment w:val="top"/>
        <w:rPr>
          <w:rFonts w:ascii="宋体" w:hAnsi="宋体" w:cs="宋体"/>
          <w:sz w:val="24"/>
          <w:szCs w:val="24"/>
        </w:rPr>
      </w:pPr>
      <w:r>
        <w:rPr>
          <w:rFonts w:hint="eastAsia" w:ascii="宋体" w:hAnsi="宋体" w:cs="宋体"/>
          <w:sz w:val="24"/>
          <w:szCs w:val="24"/>
        </w:rPr>
        <w:t>7.专业人员配备情况表（原件，格式详见附件八），须附专业技术服务人员相关证书及社保证明等文件（复印件）；</w:t>
      </w:r>
    </w:p>
    <w:p w14:paraId="21C706B6">
      <w:pPr>
        <w:spacing w:line="360" w:lineRule="auto"/>
        <w:ind w:firstLine="480" w:firstLineChars="200"/>
        <w:textAlignment w:val="top"/>
        <w:rPr>
          <w:rFonts w:ascii="宋体" w:hAnsi="宋体" w:cs="宋体"/>
          <w:sz w:val="24"/>
          <w:szCs w:val="24"/>
        </w:rPr>
      </w:pPr>
      <w:r>
        <w:rPr>
          <w:rFonts w:hint="eastAsia" w:ascii="宋体" w:hAnsi="宋体" w:cs="宋体"/>
          <w:sz w:val="24"/>
          <w:szCs w:val="24"/>
        </w:rPr>
        <w:t>8.报价人声明（原件，格式详见附件九）；</w:t>
      </w:r>
    </w:p>
    <w:p w14:paraId="3277989A">
      <w:pPr>
        <w:spacing w:line="360" w:lineRule="auto"/>
        <w:ind w:firstLine="480" w:firstLineChars="200"/>
        <w:textAlignment w:val="top"/>
        <w:rPr>
          <w:rFonts w:ascii="宋体" w:hAnsi="宋体" w:cs="宋体"/>
          <w:sz w:val="24"/>
          <w:szCs w:val="24"/>
        </w:rPr>
      </w:pPr>
      <w:r>
        <w:rPr>
          <w:rFonts w:hint="eastAsia" w:ascii="宋体" w:hAnsi="宋体" w:cs="宋体"/>
          <w:sz w:val="24"/>
          <w:szCs w:val="24"/>
        </w:rPr>
        <w:t>9.综合评分表上要求提供的其他材料（复印件）；</w:t>
      </w:r>
    </w:p>
    <w:p w14:paraId="4D787452">
      <w:pPr>
        <w:spacing w:line="360" w:lineRule="auto"/>
        <w:ind w:firstLine="480" w:firstLineChars="200"/>
        <w:textAlignment w:val="top"/>
        <w:rPr>
          <w:rFonts w:ascii="宋体" w:hAnsi="宋体" w:cs="宋体"/>
          <w:sz w:val="24"/>
          <w:szCs w:val="24"/>
        </w:rPr>
      </w:pPr>
      <w:r>
        <w:rPr>
          <w:rFonts w:hint="eastAsia" w:ascii="宋体" w:hAnsi="宋体" w:cs="宋体"/>
          <w:sz w:val="24"/>
          <w:szCs w:val="24"/>
        </w:rPr>
        <w:t>10.报价文件电子版（附u盘，</w:t>
      </w:r>
      <w:r>
        <w:rPr>
          <w:rFonts w:hint="eastAsia" w:ascii="宋体" w:hAnsi="宋体" w:cs="宋体"/>
          <w:b/>
          <w:sz w:val="24"/>
          <w:szCs w:val="24"/>
        </w:rPr>
        <w:t>报价文件电子版命名格式为“报价人单位名称+项目名称+报价文件</w:t>
      </w:r>
      <w:r>
        <w:rPr>
          <w:rFonts w:hint="eastAsia" w:ascii="宋体" w:hAnsi="宋体" w:cs="宋体"/>
          <w:sz w:val="24"/>
          <w:szCs w:val="24"/>
        </w:rPr>
        <w:t>”）；</w:t>
      </w:r>
    </w:p>
    <w:p w14:paraId="718A362F">
      <w:pPr>
        <w:spacing w:line="360" w:lineRule="auto"/>
        <w:ind w:firstLine="480" w:firstLineChars="200"/>
        <w:textAlignment w:val="top"/>
        <w:rPr>
          <w:rFonts w:ascii="宋体" w:hAnsi="宋体" w:cs="宋体"/>
          <w:sz w:val="24"/>
          <w:szCs w:val="24"/>
        </w:rPr>
      </w:pPr>
      <w:r>
        <w:rPr>
          <w:rFonts w:hint="eastAsia" w:ascii="宋体" w:hAnsi="宋体" w:cs="宋体"/>
          <w:sz w:val="24"/>
          <w:szCs w:val="24"/>
        </w:rPr>
        <w:t>11.报价人认为需要提供的其他资料。</w:t>
      </w:r>
    </w:p>
    <w:p w14:paraId="4FCF86C1">
      <w:pPr>
        <w:spacing w:line="360" w:lineRule="auto"/>
        <w:ind w:firstLine="480" w:firstLineChars="200"/>
        <w:textAlignment w:val="top"/>
        <w:rPr>
          <w:rFonts w:ascii="宋体" w:hAnsi="宋体" w:cs="宋体"/>
          <w:sz w:val="24"/>
          <w:szCs w:val="24"/>
        </w:rPr>
      </w:pPr>
      <w:r>
        <w:rPr>
          <w:rFonts w:hint="eastAsia" w:ascii="宋体" w:hAnsi="宋体" w:cs="宋体"/>
          <w:sz w:val="24"/>
          <w:szCs w:val="24"/>
        </w:rPr>
        <w:t>以上复印件材料均需盖上单位公章。</w:t>
      </w:r>
    </w:p>
    <w:p w14:paraId="2176BC29">
      <w:pPr>
        <w:adjustRightInd w:val="0"/>
        <w:snapToGrid w:val="0"/>
        <w:spacing w:line="360" w:lineRule="auto"/>
        <w:jc w:val="left"/>
        <w:rPr>
          <w:rFonts w:ascii="宋体" w:hAnsi="宋体" w:cs="宋体"/>
          <w:b/>
          <w:bCs/>
          <w:sz w:val="24"/>
          <w:szCs w:val="24"/>
        </w:rPr>
      </w:pPr>
      <w:r>
        <w:rPr>
          <w:rFonts w:hint="eastAsia" w:ascii="宋体" w:hAnsi="宋体" w:cs="宋体"/>
          <w:b/>
          <w:bCs/>
          <w:sz w:val="24"/>
          <w:szCs w:val="24"/>
        </w:rPr>
        <w:t>附件：</w:t>
      </w:r>
    </w:p>
    <w:p w14:paraId="511241F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1.资格性和符合性审查表</w:t>
      </w:r>
    </w:p>
    <w:p w14:paraId="2B3672C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2.综合评分表</w:t>
      </w:r>
    </w:p>
    <w:p w14:paraId="17FAB3C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3.报价文件封面</w:t>
      </w:r>
    </w:p>
    <w:p w14:paraId="5D6B228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4.报价表</w:t>
      </w:r>
    </w:p>
    <w:p w14:paraId="124C4E0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5.法定代表人证明书、法人授权委托书</w:t>
      </w:r>
    </w:p>
    <w:p w14:paraId="7F95373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6.业绩情况汇总表</w:t>
      </w:r>
    </w:p>
    <w:p w14:paraId="2003B70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7.项目负责人简历表</w:t>
      </w:r>
    </w:p>
    <w:p w14:paraId="56E6E2B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8.专业人员配备情况表</w:t>
      </w:r>
    </w:p>
    <w:p w14:paraId="6890EB21">
      <w:pPr>
        <w:spacing w:line="360" w:lineRule="auto"/>
        <w:ind w:firstLine="480" w:firstLineChars="200"/>
        <w:rPr>
          <w:rFonts w:ascii="宋体" w:hAnsi="宋体" w:cs="宋体"/>
          <w:sz w:val="24"/>
          <w:szCs w:val="24"/>
        </w:rPr>
      </w:pPr>
      <w:r>
        <w:rPr>
          <w:rFonts w:hint="eastAsia" w:ascii="宋体" w:hAnsi="宋体" w:cs="宋体"/>
          <w:sz w:val="24"/>
          <w:szCs w:val="24"/>
        </w:rPr>
        <w:t>9.报价人声明</w:t>
      </w:r>
      <w:r>
        <w:rPr>
          <w:rFonts w:hint="eastAsia" w:ascii="宋体" w:hAnsi="宋体" w:cs="宋体"/>
          <w:sz w:val="24"/>
          <w:szCs w:val="24"/>
        </w:rPr>
        <w:br w:type="page"/>
      </w:r>
      <w:r>
        <w:rPr>
          <w:rFonts w:hint="eastAsia" w:ascii="宋体" w:hAnsi="宋体" w:cs="宋体"/>
          <w:sz w:val="24"/>
          <w:szCs w:val="24"/>
        </w:rPr>
        <w:t>附件一</w:t>
      </w:r>
    </w:p>
    <w:p w14:paraId="02BE5AD2">
      <w:pPr>
        <w:pStyle w:val="20"/>
        <w:spacing w:line="360" w:lineRule="auto"/>
        <w:jc w:val="center"/>
        <w:rPr>
          <w:rFonts w:hAnsi="宋体" w:eastAsia="宋体" w:cs="宋体"/>
          <w:b/>
          <w:bCs/>
          <w:sz w:val="28"/>
          <w:szCs w:val="28"/>
        </w:rPr>
      </w:pPr>
      <w:r>
        <w:rPr>
          <w:rFonts w:hint="eastAsia" w:hAnsi="宋体" w:eastAsia="宋体" w:cs="宋体"/>
          <w:b/>
          <w:bCs/>
          <w:sz w:val="28"/>
          <w:szCs w:val="28"/>
        </w:rPr>
        <w:t>资格性和符合性审查表</w:t>
      </w:r>
    </w:p>
    <w:p w14:paraId="046279A8">
      <w:pPr>
        <w:spacing w:line="360" w:lineRule="auto"/>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shd w:val="clear" w:color="auto" w:fill="FFFFFF"/>
        </w:rPr>
        <w:t>广州市南海中学高中部扩建综合楼项目施工图审查</w:t>
      </w:r>
    </w:p>
    <w:tbl>
      <w:tblPr>
        <w:tblStyle w:val="14"/>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67"/>
        <w:gridCol w:w="1117"/>
        <w:gridCol w:w="950"/>
        <w:gridCol w:w="866"/>
      </w:tblGrid>
      <w:tr w14:paraId="61D6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57" w:type="dxa"/>
            <w:vAlign w:val="center"/>
          </w:tcPr>
          <w:p w14:paraId="0B73E006">
            <w:pPr>
              <w:pStyle w:val="20"/>
              <w:jc w:val="center"/>
              <w:rPr>
                <w:rFonts w:hAnsi="宋体" w:eastAsia="宋体" w:cs="宋体"/>
                <w:b/>
                <w:bCs/>
                <w:sz w:val="24"/>
                <w:szCs w:val="24"/>
              </w:rPr>
            </w:pPr>
            <w:r>
              <w:rPr>
                <w:rFonts w:hint="eastAsia" w:hAnsi="宋体" w:eastAsia="宋体" w:cs="宋体"/>
                <w:b/>
                <w:bCs/>
                <w:sz w:val="24"/>
                <w:szCs w:val="24"/>
              </w:rPr>
              <w:t>序号</w:t>
            </w:r>
          </w:p>
        </w:tc>
        <w:tc>
          <w:tcPr>
            <w:tcW w:w="5967" w:type="dxa"/>
            <w:vAlign w:val="center"/>
          </w:tcPr>
          <w:p w14:paraId="0CC481B3">
            <w:pPr>
              <w:pStyle w:val="20"/>
              <w:jc w:val="center"/>
              <w:rPr>
                <w:rFonts w:hAnsi="宋体" w:eastAsia="宋体" w:cs="宋体"/>
                <w:b/>
                <w:bCs/>
                <w:sz w:val="24"/>
                <w:szCs w:val="24"/>
              </w:rPr>
            </w:pPr>
            <w:r>
              <w:rPr>
                <w:rFonts w:hint="eastAsia" w:hAnsi="宋体" w:eastAsia="宋体" w:cs="宋体"/>
                <w:b/>
                <w:bCs/>
                <w:sz w:val="24"/>
                <w:szCs w:val="24"/>
              </w:rPr>
              <w:t>审查内容</w:t>
            </w:r>
          </w:p>
        </w:tc>
        <w:tc>
          <w:tcPr>
            <w:tcW w:w="1117" w:type="dxa"/>
            <w:vAlign w:val="center"/>
          </w:tcPr>
          <w:p w14:paraId="7E80CBDA">
            <w:pPr>
              <w:pStyle w:val="20"/>
              <w:jc w:val="center"/>
              <w:rPr>
                <w:rFonts w:hAnsi="宋体" w:eastAsia="宋体" w:cs="宋体"/>
                <w:b/>
                <w:bCs/>
                <w:sz w:val="24"/>
                <w:szCs w:val="24"/>
              </w:rPr>
            </w:pPr>
            <w:r>
              <w:rPr>
                <w:rFonts w:hint="eastAsia" w:hAnsi="宋体" w:eastAsia="宋体" w:cs="宋体"/>
                <w:b/>
                <w:bCs/>
                <w:sz w:val="24"/>
                <w:szCs w:val="24"/>
              </w:rPr>
              <w:t>报价人1</w:t>
            </w:r>
          </w:p>
        </w:tc>
        <w:tc>
          <w:tcPr>
            <w:tcW w:w="950" w:type="dxa"/>
            <w:vAlign w:val="center"/>
          </w:tcPr>
          <w:p w14:paraId="4EFDB248">
            <w:pPr>
              <w:pStyle w:val="20"/>
              <w:jc w:val="center"/>
              <w:rPr>
                <w:rFonts w:hAnsi="宋体" w:eastAsia="宋体" w:cs="宋体"/>
                <w:b/>
                <w:bCs/>
                <w:sz w:val="24"/>
                <w:szCs w:val="24"/>
              </w:rPr>
            </w:pPr>
            <w:r>
              <w:rPr>
                <w:rFonts w:hint="eastAsia" w:hAnsi="宋体" w:eastAsia="宋体" w:cs="宋体"/>
                <w:b/>
                <w:bCs/>
                <w:sz w:val="24"/>
                <w:szCs w:val="24"/>
              </w:rPr>
              <w:t>报价人2</w:t>
            </w:r>
          </w:p>
        </w:tc>
        <w:tc>
          <w:tcPr>
            <w:tcW w:w="866" w:type="dxa"/>
            <w:vAlign w:val="center"/>
          </w:tcPr>
          <w:p w14:paraId="02754E22">
            <w:pPr>
              <w:pStyle w:val="20"/>
              <w:jc w:val="center"/>
              <w:rPr>
                <w:rFonts w:hAnsi="宋体" w:eastAsia="宋体" w:cs="宋体"/>
                <w:b/>
                <w:bCs/>
                <w:sz w:val="24"/>
                <w:szCs w:val="24"/>
              </w:rPr>
            </w:pPr>
            <w:r>
              <w:rPr>
                <w:rFonts w:hint="eastAsia" w:hAnsi="宋体" w:eastAsia="宋体" w:cs="宋体"/>
                <w:b/>
                <w:bCs/>
                <w:sz w:val="24"/>
                <w:szCs w:val="24"/>
              </w:rPr>
              <w:t>...</w:t>
            </w:r>
          </w:p>
        </w:tc>
      </w:tr>
      <w:tr w14:paraId="6ADA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57" w:type="dxa"/>
            <w:vAlign w:val="center"/>
          </w:tcPr>
          <w:p w14:paraId="4A15BC50">
            <w:pPr>
              <w:jc w:val="center"/>
              <w:rPr>
                <w:rFonts w:ascii="宋体" w:hAnsi="宋体" w:cs="宋体"/>
                <w:sz w:val="24"/>
                <w:szCs w:val="24"/>
              </w:rPr>
            </w:pPr>
            <w:r>
              <w:rPr>
                <w:rFonts w:hint="eastAsia" w:ascii="宋体" w:hAnsi="宋体" w:cs="宋体"/>
                <w:sz w:val="24"/>
                <w:szCs w:val="24"/>
              </w:rPr>
              <w:t>1</w:t>
            </w:r>
          </w:p>
        </w:tc>
        <w:tc>
          <w:tcPr>
            <w:tcW w:w="5967" w:type="dxa"/>
            <w:vAlign w:val="center"/>
          </w:tcPr>
          <w:p w14:paraId="4E0FD925">
            <w:pPr>
              <w:jc w:val="left"/>
              <w:rPr>
                <w:rFonts w:ascii="宋体" w:hAnsi="宋体" w:cs="宋体"/>
                <w:sz w:val="24"/>
                <w:szCs w:val="24"/>
              </w:rPr>
            </w:pPr>
            <w:r>
              <w:rPr>
                <w:rFonts w:hint="eastAsia" w:ascii="宋体" w:hAnsi="宋体" w:cs="宋体"/>
                <w:sz w:val="24"/>
                <w:szCs w:val="24"/>
              </w:rPr>
              <w:t>报价人具有独立法人资格，持有有效的市场监督（工商行政）管理部门核发的企业法人营业执照或各级登记管理机关颁发的事业单位法人证书，按国家法律经营。</w:t>
            </w:r>
          </w:p>
        </w:tc>
        <w:tc>
          <w:tcPr>
            <w:tcW w:w="1117" w:type="dxa"/>
            <w:vAlign w:val="center"/>
          </w:tcPr>
          <w:p w14:paraId="5CEDB21A">
            <w:pPr>
              <w:pStyle w:val="20"/>
              <w:jc w:val="center"/>
              <w:rPr>
                <w:rFonts w:hAnsi="宋体" w:eastAsia="宋体" w:cs="宋体"/>
                <w:sz w:val="24"/>
                <w:szCs w:val="24"/>
              </w:rPr>
            </w:pPr>
          </w:p>
        </w:tc>
        <w:tc>
          <w:tcPr>
            <w:tcW w:w="950" w:type="dxa"/>
            <w:vAlign w:val="center"/>
          </w:tcPr>
          <w:p w14:paraId="2F4651D4">
            <w:pPr>
              <w:pStyle w:val="20"/>
              <w:jc w:val="center"/>
              <w:rPr>
                <w:rFonts w:hAnsi="宋体" w:eastAsia="宋体" w:cs="宋体"/>
                <w:sz w:val="24"/>
                <w:szCs w:val="24"/>
              </w:rPr>
            </w:pPr>
          </w:p>
        </w:tc>
        <w:tc>
          <w:tcPr>
            <w:tcW w:w="866" w:type="dxa"/>
            <w:vAlign w:val="center"/>
          </w:tcPr>
          <w:p w14:paraId="42E998AF">
            <w:pPr>
              <w:pStyle w:val="20"/>
              <w:jc w:val="center"/>
              <w:rPr>
                <w:rFonts w:hAnsi="宋体" w:eastAsia="宋体" w:cs="宋体"/>
                <w:sz w:val="24"/>
                <w:szCs w:val="24"/>
              </w:rPr>
            </w:pPr>
          </w:p>
        </w:tc>
      </w:tr>
      <w:tr w14:paraId="7CD0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5C36F9FC">
            <w:pPr>
              <w:jc w:val="center"/>
              <w:rPr>
                <w:rFonts w:ascii="宋体" w:hAnsi="宋体" w:cs="宋体"/>
                <w:sz w:val="24"/>
                <w:szCs w:val="24"/>
              </w:rPr>
            </w:pPr>
            <w:r>
              <w:rPr>
                <w:rFonts w:hint="eastAsia" w:ascii="宋体" w:hAnsi="宋体" w:cs="宋体"/>
                <w:sz w:val="24"/>
                <w:szCs w:val="24"/>
              </w:rPr>
              <w:t>2</w:t>
            </w:r>
          </w:p>
        </w:tc>
        <w:tc>
          <w:tcPr>
            <w:tcW w:w="5967" w:type="dxa"/>
            <w:vAlign w:val="center"/>
          </w:tcPr>
          <w:p w14:paraId="1FA8FBAF">
            <w:pPr>
              <w:jc w:val="left"/>
              <w:rPr>
                <w:rFonts w:ascii="宋体" w:hAnsi="宋体" w:cs="宋体"/>
                <w:b/>
                <w:bCs/>
                <w:sz w:val="24"/>
                <w:szCs w:val="24"/>
              </w:rPr>
            </w:pPr>
            <w:r>
              <w:rPr>
                <w:rFonts w:hint="eastAsia" w:ascii="宋体" w:hAnsi="宋体" w:cs="宋体"/>
                <w:sz w:val="24"/>
              </w:rPr>
              <w:t>报价人具有建设行政主管部门颁发的施工图设计文件审查机构二类或以上资质证书（业务范围包括房屋建筑工程）</w:t>
            </w:r>
            <w:r>
              <w:rPr>
                <w:rFonts w:hint="eastAsia" w:ascii="宋体" w:hAnsi="宋体" w:cs="宋体"/>
                <w:sz w:val="24"/>
                <w:szCs w:val="24"/>
              </w:rPr>
              <w:t>。</w:t>
            </w:r>
          </w:p>
        </w:tc>
        <w:tc>
          <w:tcPr>
            <w:tcW w:w="1117" w:type="dxa"/>
            <w:vAlign w:val="center"/>
          </w:tcPr>
          <w:p w14:paraId="49C09421">
            <w:pPr>
              <w:pStyle w:val="20"/>
              <w:jc w:val="center"/>
              <w:rPr>
                <w:rFonts w:hAnsi="宋体" w:eastAsia="宋体" w:cs="宋体"/>
                <w:sz w:val="24"/>
                <w:szCs w:val="24"/>
              </w:rPr>
            </w:pPr>
          </w:p>
        </w:tc>
        <w:tc>
          <w:tcPr>
            <w:tcW w:w="950" w:type="dxa"/>
            <w:vAlign w:val="center"/>
          </w:tcPr>
          <w:p w14:paraId="7BAA631E">
            <w:pPr>
              <w:pStyle w:val="20"/>
              <w:jc w:val="center"/>
              <w:rPr>
                <w:rFonts w:hAnsi="宋体" w:eastAsia="宋体" w:cs="宋体"/>
                <w:sz w:val="24"/>
                <w:szCs w:val="24"/>
              </w:rPr>
            </w:pPr>
          </w:p>
        </w:tc>
        <w:tc>
          <w:tcPr>
            <w:tcW w:w="866" w:type="dxa"/>
            <w:vAlign w:val="center"/>
          </w:tcPr>
          <w:p w14:paraId="7E25EAFD">
            <w:pPr>
              <w:pStyle w:val="20"/>
              <w:jc w:val="center"/>
              <w:rPr>
                <w:rFonts w:hAnsi="宋体" w:eastAsia="宋体" w:cs="宋体"/>
                <w:sz w:val="24"/>
                <w:szCs w:val="24"/>
              </w:rPr>
            </w:pPr>
          </w:p>
        </w:tc>
      </w:tr>
      <w:tr w14:paraId="797F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3F6FB104">
            <w:pPr>
              <w:jc w:val="center"/>
              <w:rPr>
                <w:rFonts w:ascii="宋体" w:hAnsi="宋体" w:cs="宋体"/>
                <w:sz w:val="24"/>
                <w:szCs w:val="24"/>
              </w:rPr>
            </w:pPr>
            <w:r>
              <w:rPr>
                <w:rFonts w:hint="eastAsia" w:ascii="宋体" w:hAnsi="宋体" w:cs="宋体"/>
                <w:sz w:val="24"/>
                <w:szCs w:val="24"/>
              </w:rPr>
              <w:t>3</w:t>
            </w:r>
          </w:p>
        </w:tc>
        <w:tc>
          <w:tcPr>
            <w:tcW w:w="5967" w:type="dxa"/>
            <w:vAlign w:val="center"/>
          </w:tcPr>
          <w:p w14:paraId="6D2478B5">
            <w:pPr>
              <w:jc w:val="left"/>
              <w:rPr>
                <w:rFonts w:ascii="宋体" w:hAnsi="宋体" w:cs="宋体"/>
                <w:sz w:val="24"/>
              </w:rPr>
            </w:pPr>
            <w:r>
              <w:rPr>
                <w:rFonts w:hint="eastAsia" w:ascii="宋体" w:hAnsi="宋体" w:cs="宋体"/>
                <w:color w:val="000000"/>
                <w:sz w:val="24"/>
                <w:szCs w:val="24"/>
              </w:rPr>
              <w:t>报价人拟派驻的项目负责人应具备一级注册建筑师或一级注册结构师职业资格或勘察设计注册工程师资格或具备高级（或以上）工程师职称，在报价人本单位注册并具备本科或以上学历</w:t>
            </w:r>
            <w:r>
              <w:rPr>
                <w:rFonts w:hint="eastAsia" w:ascii="宋体" w:hAnsi="宋体" w:cs="宋体"/>
                <w:sz w:val="24"/>
              </w:rPr>
              <w:t>。</w:t>
            </w:r>
          </w:p>
        </w:tc>
        <w:tc>
          <w:tcPr>
            <w:tcW w:w="1117" w:type="dxa"/>
            <w:vAlign w:val="center"/>
          </w:tcPr>
          <w:p w14:paraId="7E424929">
            <w:pPr>
              <w:pStyle w:val="20"/>
              <w:jc w:val="center"/>
              <w:rPr>
                <w:rFonts w:hAnsi="宋体" w:eastAsia="宋体" w:cs="宋体"/>
                <w:sz w:val="24"/>
                <w:szCs w:val="24"/>
              </w:rPr>
            </w:pPr>
          </w:p>
        </w:tc>
        <w:tc>
          <w:tcPr>
            <w:tcW w:w="950" w:type="dxa"/>
            <w:vAlign w:val="center"/>
          </w:tcPr>
          <w:p w14:paraId="2A663E09">
            <w:pPr>
              <w:pStyle w:val="20"/>
              <w:jc w:val="center"/>
              <w:rPr>
                <w:rFonts w:hAnsi="宋体" w:eastAsia="宋体" w:cs="宋体"/>
                <w:sz w:val="24"/>
                <w:szCs w:val="24"/>
              </w:rPr>
            </w:pPr>
          </w:p>
        </w:tc>
        <w:tc>
          <w:tcPr>
            <w:tcW w:w="866" w:type="dxa"/>
            <w:vAlign w:val="center"/>
          </w:tcPr>
          <w:p w14:paraId="001EDC3B">
            <w:pPr>
              <w:pStyle w:val="20"/>
              <w:jc w:val="center"/>
              <w:rPr>
                <w:rFonts w:hAnsi="宋体" w:eastAsia="宋体" w:cs="宋体"/>
                <w:sz w:val="24"/>
                <w:szCs w:val="24"/>
              </w:rPr>
            </w:pPr>
          </w:p>
        </w:tc>
      </w:tr>
      <w:tr w14:paraId="130B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3A892933">
            <w:pPr>
              <w:jc w:val="center"/>
              <w:rPr>
                <w:rFonts w:ascii="宋体" w:hAnsi="宋体" w:cs="宋体"/>
                <w:sz w:val="24"/>
                <w:szCs w:val="24"/>
              </w:rPr>
            </w:pPr>
            <w:r>
              <w:rPr>
                <w:rFonts w:hint="eastAsia" w:ascii="宋体" w:hAnsi="宋体" w:cs="宋体"/>
                <w:sz w:val="24"/>
                <w:szCs w:val="24"/>
              </w:rPr>
              <w:t>4</w:t>
            </w:r>
          </w:p>
        </w:tc>
        <w:tc>
          <w:tcPr>
            <w:tcW w:w="5967" w:type="dxa"/>
            <w:vAlign w:val="center"/>
          </w:tcPr>
          <w:p w14:paraId="136B30E4">
            <w:pPr>
              <w:jc w:val="left"/>
              <w:rPr>
                <w:rFonts w:ascii="宋体" w:hAnsi="宋体" w:cs="宋体"/>
                <w:color w:val="000000"/>
                <w:sz w:val="24"/>
                <w:szCs w:val="24"/>
              </w:rPr>
            </w:pPr>
            <w:r>
              <w:rPr>
                <w:rFonts w:hint="eastAsia" w:ascii="宋体" w:hAnsi="宋体" w:cs="宋体"/>
                <w:color w:val="000000"/>
                <w:sz w:val="24"/>
                <w:szCs w:val="24"/>
              </w:rPr>
              <w:t>报价人拟投入的施工图审查人员应具备本科或以上的学历。</w:t>
            </w:r>
          </w:p>
        </w:tc>
        <w:tc>
          <w:tcPr>
            <w:tcW w:w="1117" w:type="dxa"/>
            <w:vAlign w:val="center"/>
          </w:tcPr>
          <w:p w14:paraId="1B9F6209">
            <w:pPr>
              <w:pStyle w:val="20"/>
              <w:jc w:val="center"/>
              <w:rPr>
                <w:rFonts w:hAnsi="宋体" w:eastAsia="宋体" w:cs="宋体"/>
                <w:sz w:val="24"/>
                <w:szCs w:val="24"/>
              </w:rPr>
            </w:pPr>
          </w:p>
        </w:tc>
        <w:tc>
          <w:tcPr>
            <w:tcW w:w="950" w:type="dxa"/>
            <w:vAlign w:val="center"/>
          </w:tcPr>
          <w:p w14:paraId="5BB2084D">
            <w:pPr>
              <w:pStyle w:val="20"/>
              <w:jc w:val="center"/>
              <w:rPr>
                <w:rFonts w:hAnsi="宋体" w:eastAsia="宋体" w:cs="宋体"/>
                <w:sz w:val="24"/>
                <w:szCs w:val="24"/>
              </w:rPr>
            </w:pPr>
          </w:p>
        </w:tc>
        <w:tc>
          <w:tcPr>
            <w:tcW w:w="866" w:type="dxa"/>
            <w:vAlign w:val="center"/>
          </w:tcPr>
          <w:p w14:paraId="7B3E06DE">
            <w:pPr>
              <w:pStyle w:val="20"/>
              <w:jc w:val="center"/>
              <w:rPr>
                <w:rFonts w:hAnsi="宋体" w:eastAsia="宋体" w:cs="宋体"/>
                <w:sz w:val="24"/>
                <w:szCs w:val="24"/>
              </w:rPr>
            </w:pPr>
          </w:p>
        </w:tc>
      </w:tr>
      <w:tr w14:paraId="46C5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43A5A20F">
            <w:pPr>
              <w:jc w:val="center"/>
              <w:rPr>
                <w:rFonts w:ascii="宋体" w:hAnsi="宋体" w:cs="宋体"/>
                <w:sz w:val="24"/>
                <w:szCs w:val="24"/>
              </w:rPr>
            </w:pPr>
            <w:r>
              <w:rPr>
                <w:rFonts w:hint="eastAsia" w:ascii="宋体" w:hAnsi="宋体" w:cs="宋体"/>
                <w:sz w:val="24"/>
                <w:szCs w:val="24"/>
              </w:rPr>
              <w:t>5</w:t>
            </w:r>
          </w:p>
        </w:tc>
        <w:tc>
          <w:tcPr>
            <w:tcW w:w="5967" w:type="dxa"/>
            <w:vAlign w:val="center"/>
          </w:tcPr>
          <w:p w14:paraId="17F8D653">
            <w:pPr>
              <w:jc w:val="left"/>
              <w:rPr>
                <w:rFonts w:ascii="宋体" w:hAnsi="宋体" w:cs="宋体"/>
                <w:sz w:val="24"/>
                <w:szCs w:val="24"/>
              </w:rPr>
            </w:pPr>
            <w:r>
              <w:rPr>
                <w:rFonts w:hint="eastAsia" w:ascii="宋体" w:hAnsi="宋体" w:cs="宋体"/>
                <w:sz w:val="24"/>
                <w:szCs w:val="24"/>
              </w:rPr>
              <w:t>本项目勘察单位长沙核工业工程勘察院有限公司，设计单位广州承总设计有限公司，不得参与此次询比活动。</w:t>
            </w:r>
          </w:p>
        </w:tc>
        <w:tc>
          <w:tcPr>
            <w:tcW w:w="1117" w:type="dxa"/>
            <w:vAlign w:val="center"/>
          </w:tcPr>
          <w:p w14:paraId="221DD61B">
            <w:pPr>
              <w:pStyle w:val="20"/>
              <w:jc w:val="center"/>
              <w:rPr>
                <w:rFonts w:hAnsi="宋体" w:eastAsia="宋体" w:cs="宋体"/>
                <w:sz w:val="24"/>
                <w:szCs w:val="24"/>
              </w:rPr>
            </w:pPr>
          </w:p>
        </w:tc>
        <w:tc>
          <w:tcPr>
            <w:tcW w:w="950" w:type="dxa"/>
            <w:vAlign w:val="center"/>
          </w:tcPr>
          <w:p w14:paraId="4525F2E9">
            <w:pPr>
              <w:pStyle w:val="20"/>
              <w:jc w:val="center"/>
              <w:rPr>
                <w:rFonts w:hAnsi="宋体" w:eastAsia="宋体" w:cs="宋体"/>
                <w:sz w:val="24"/>
                <w:szCs w:val="24"/>
              </w:rPr>
            </w:pPr>
          </w:p>
        </w:tc>
        <w:tc>
          <w:tcPr>
            <w:tcW w:w="866" w:type="dxa"/>
            <w:vAlign w:val="center"/>
          </w:tcPr>
          <w:p w14:paraId="4F517103">
            <w:pPr>
              <w:pStyle w:val="20"/>
              <w:jc w:val="center"/>
              <w:rPr>
                <w:rFonts w:hAnsi="宋体" w:eastAsia="宋体" w:cs="宋体"/>
                <w:sz w:val="24"/>
                <w:szCs w:val="24"/>
              </w:rPr>
            </w:pPr>
          </w:p>
        </w:tc>
      </w:tr>
      <w:tr w14:paraId="4C93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757" w:type="dxa"/>
            <w:vAlign w:val="center"/>
          </w:tcPr>
          <w:p w14:paraId="3A766AAB">
            <w:pPr>
              <w:jc w:val="center"/>
              <w:rPr>
                <w:rFonts w:ascii="宋体" w:hAnsi="宋体" w:cs="宋体"/>
                <w:sz w:val="24"/>
                <w:szCs w:val="24"/>
              </w:rPr>
            </w:pPr>
            <w:r>
              <w:rPr>
                <w:rFonts w:hint="eastAsia" w:ascii="宋体" w:hAnsi="宋体" w:cs="宋体"/>
                <w:sz w:val="24"/>
                <w:szCs w:val="24"/>
              </w:rPr>
              <w:t>6</w:t>
            </w:r>
          </w:p>
        </w:tc>
        <w:tc>
          <w:tcPr>
            <w:tcW w:w="5967" w:type="dxa"/>
            <w:vAlign w:val="center"/>
          </w:tcPr>
          <w:p w14:paraId="1177EE18">
            <w:pPr>
              <w:jc w:val="left"/>
              <w:rPr>
                <w:rFonts w:ascii="宋体" w:hAnsi="宋体" w:cs="宋体"/>
                <w:kern w:val="0"/>
                <w:sz w:val="24"/>
                <w:szCs w:val="24"/>
              </w:rPr>
            </w:pPr>
            <w:r>
              <w:rPr>
                <w:rFonts w:hint="eastAsia" w:ascii="宋体" w:hAnsi="宋体" w:cs="宋体"/>
                <w:b/>
                <w:bCs/>
                <w:sz w:val="24"/>
                <w:szCs w:val="24"/>
              </w:rPr>
              <w:t>报价人</w:t>
            </w:r>
            <w:r>
              <w:rPr>
                <w:rFonts w:hint="eastAsia" w:ascii="宋体" w:hAnsi="宋体" w:cs="宋体"/>
                <w:sz w:val="24"/>
                <w:szCs w:val="24"/>
              </w:rPr>
              <w:t>及其</w:t>
            </w:r>
            <w:r>
              <w:rPr>
                <w:rFonts w:hint="eastAsia" w:ascii="宋体" w:hAnsi="宋体" w:cs="宋体"/>
                <w:b/>
                <w:bCs/>
                <w:sz w:val="24"/>
                <w:szCs w:val="24"/>
              </w:rPr>
              <w:t>法定代表人（或单位负责人）</w:t>
            </w:r>
            <w:r>
              <w:rPr>
                <w:rFonts w:hint="eastAsia" w:ascii="宋体" w:hAnsi="宋体" w:cs="宋体"/>
                <w:sz w:val="24"/>
                <w:szCs w:val="24"/>
              </w:rPr>
              <w:t>、</w:t>
            </w:r>
            <w:r>
              <w:rPr>
                <w:rFonts w:hint="eastAsia" w:ascii="宋体" w:hAnsi="宋体" w:cs="宋体"/>
                <w:b/>
                <w:bCs/>
                <w:sz w:val="24"/>
                <w:szCs w:val="24"/>
              </w:rPr>
              <w:t>拟派项目团队成员（含项目负责人及其他专业技术人员）</w:t>
            </w:r>
            <w:r>
              <w:rPr>
                <w:rFonts w:hint="eastAsia" w:ascii="宋体" w:hAnsi="宋体" w:cs="宋体"/>
                <w:sz w:val="24"/>
                <w:szCs w:val="24"/>
              </w:rPr>
              <w:t>未被列入“信用广州”网站（https://credit.gz.gov.cn）“严重失信主体名单”和“行业领域重点关注名单”（报价人须提供“信用广州”&lt;https://credit.gz.gov.cn&gt;的查询结果截图）。注：如相关人员查询到同姓名他人有记录的，需另行提供本人在“信用广州”下载的完整版“广州市个人公共信用信息报告”作为证明材料。</w:t>
            </w:r>
          </w:p>
        </w:tc>
        <w:tc>
          <w:tcPr>
            <w:tcW w:w="1117" w:type="dxa"/>
            <w:vAlign w:val="center"/>
          </w:tcPr>
          <w:p w14:paraId="7EA338D4">
            <w:pPr>
              <w:pStyle w:val="20"/>
              <w:jc w:val="center"/>
              <w:rPr>
                <w:rFonts w:hAnsi="宋体" w:eastAsia="宋体" w:cs="宋体"/>
                <w:sz w:val="24"/>
                <w:szCs w:val="24"/>
              </w:rPr>
            </w:pPr>
          </w:p>
        </w:tc>
        <w:tc>
          <w:tcPr>
            <w:tcW w:w="950" w:type="dxa"/>
            <w:vAlign w:val="center"/>
          </w:tcPr>
          <w:p w14:paraId="4384FA03">
            <w:pPr>
              <w:pStyle w:val="20"/>
              <w:jc w:val="center"/>
              <w:rPr>
                <w:rFonts w:hAnsi="宋体" w:eastAsia="宋体" w:cs="宋体"/>
                <w:sz w:val="24"/>
                <w:szCs w:val="24"/>
              </w:rPr>
            </w:pPr>
          </w:p>
        </w:tc>
        <w:tc>
          <w:tcPr>
            <w:tcW w:w="866" w:type="dxa"/>
            <w:vAlign w:val="center"/>
          </w:tcPr>
          <w:p w14:paraId="24E56356">
            <w:pPr>
              <w:pStyle w:val="20"/>
              <w:jc w:val="center"/>
              <w:rPr>
                <w:rFonts w:hAnsi="宋体" w:eastAsia="宋体" w:cs="宋体"/>
                <w:sz w:val="24"/>
                <w:szCs w:val="24"/>
              </w:rPr>
            </w:pPr>
          </w:p>
        </w:tc>
      </w:tr>
      <w:tr w14:paraId="6F8D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Align w:val="center"/>
          </w:tcPr>
          <w:p w14:paraId="5A92D02E">
            <w:pPr>
              <w:jc w:val="center"/>
              <w:rPr>
                <w:rFonts w:ascii="宋体" w:hAnsi="宋体" w:cs="宋体"/>
                <w:sz w:val="24"/>
                <w:szCs w:val="24"/>
              </w:rPr>
            </w:pPr>
            <w:r>
              <w:rPr>
                <w:rFonts w:hint="eastAsia" w:ascii="宋体" w:hAnsi="宋体" w:cs="宋体"/>
                <w:sz w:val="24"/>
                <w:szCs w:val="24"/>
              </w:rPr>
              <w:t>7</w:t>
            </w:r>
          </w:p>
        </w:tc>
        <w:tc>
          <w:tcPr>
            <w:tcW w:w="5967" w:type="dxa"/>
            <w:vAlign w:val="center"/>
          </w:tcPr>
          <w:p w14:paraId="19709358">
            <w:pPr>
              <w:jc w:val="left"/>
              <w:rPr>
                <w:rFonts w:ascii="宋体" w:hAnsi="宋体" w:cs="宋体"/>
                <w:kern w:val="0"/>
                <w:sz w:val="24"/>
                <w:szCs w:val="24"/>
              </w:rPr>
            </w:pPr>
            <w:r>
              <w:rPr>
                <w:rFonts w:hint="eastAsia" w:ascii="宋体" w:hAnsi="宋体" w:cs="宋体"/>
                <w:sz w:val="24"/>
              </w:rPr>
              <w:t>本项目不接受联合体报价</w:t>
            </w:r>
            <w:r>
              <w:rPr>
                <w:rFonts w:hint="eastAsia" w:ascii="宋体" w:hAnsi="宋体" w:cs="宋体"/>
                <w:sz w:val="24"/>
                <w:szCs w:val="24"/>
              </w:rPr>
              <w:t>。</w:t>
            </w:r>
          </w:p>
        </w:tc>
        <w:tc>
          <w:tcPr>
            <w:tcW w:w="1117" w:type="dxa"/>
            <w:vAlign w:val="center"/>
          </w:tcPr>
          <w:p w14:paraId="300FD850">
            <w:pPr>
              <w:pStyle w:val="20"/>
              <w:jc w:val="center"/>
              <w:rPr>
                <w:rFonts w:hAnsi="宋体" w:eastAsia="宋体" w:cs="宋体"/>
                <w:sz w:val="24"/>
                <w:szCs w:val="24"/>
              </w:rPr>
            </w:pPr>
          </w:p>
        </w:tc>
        <w:tc>
          <w:tcPr>
            <w:tcW w:w="950" w:type="dxa"/>
            <w:vAlign w:val="center"/>
          </w:tcPr>
          <w:p w14:paraId="10997F8C">
            <w:pPr>
              <w:pStyle w:val="20"/>
              <w:jc w:val="center"/>
              <w:rPr>
                <w:rFonts w:hAnsi="宋体" w:eastAsia="宋体" w:cs="宋体"/>
                <w:sz w:val="24"/>
                <w:szCs w:val="24"/>
              </w:rPr>
            </w:pPr>
          </w:p>
        </w:tc>
        <w:tc>
          <w:tcPr>
            <w:tcW w:w="866" w:type="dxa"/>
            <w:vAlign w:val="center"/>
          </w:tcPr>
          <w:p w14:paraId="1909C855">
            <w:pPr>
              <w:pStyle w:val="20"/>
              <w:jc w:val="center"/>
              <w:rPr>
                <w:rFonts w:hAnsi="宋体" w:eastAsia="宋体" w:cs="宋体"/>
                <w:sz w:val="24"/>
                <w:szCs w:val="24"/>
              </w:rPr>
            </w:pPr>
          </w:p>
        </w:tc>
      </w:tr>
      <w:tr w14:paraId="2345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7" w:type="dxa"/>
            <w:vAlign w:val="center"/>
          </w:tcPr>
          <w:p w14:paraId="1ABC0C57">
            <w:pPr>
              <w:jc w:val="center"/>
              <w:rPr>
                <w:rFonts w:ascii="宋体" w:hAnsi="宋体" w:cs="宋体"/>
                <w:sz w:val="24"/>
                <w:szCs w:val="24"/>
              </w:rPr>
            </w:pPr>
            <w:r>
              <w:rPr>
                <w:rFonts w:hint="eastAsia" w:ascii="宋体" w:hAnsi="宋体" w:cs="宋体"/>
                <w:sz w:val="24"/>
                <w:szCs w:val="24"/>
              </w:rPr>
              <w:t>8</w:t>
            </w:r>
          </w:p>
        </w:tc>
        <w:tc>
          <w:tcPr>
            <w:tcW w:w="5967" w:type="dxa"/>
            <w:vAlign w:val="center"/>
          </w:tcPr>
          <w:p w14:paraId="7D7CD754">
            <w:pPr>
              <w:jc w:val="left"/>
              <w:rPr>
                <w:rFonts w:ascii="宋体" w:hAnsi="宋体" w:cs="宋体"/>
                <w:sz w:val="24"/>
              </w:rPr>
            </w:pPr>
            <w:r>
              <w:rPr>
                <w:rFonts w:hint="eastAsia" w:ascii="宋体" w:hAnsi="宋体" w:cs="宋体"/>
                <w:sz w:val="24"/>
              </w:rPr>
              <w:t>报价总金额是固定价且是唯一的，未超过本项目最高报价限价，有效报价下浮率为0%-20%。</w:t>
            </w:r>
          </w:p>
        </w:tc>
        <w:tc>
          <w:tcPr>
            <w:tcW w:w="1117" w:type="dxa"/>
            <w:vAlign w:val="center"/>
          </w:tcPr>
          <w:p w14:paraId="5D491CA9">
            <w:pPr>
              <w:pStyle w:val="20"/>
              <w:jc w:val="center"/>
              <w:rPr>
                <w:rFonts w:hAnsi="宋体" w:eastAsia="宋体" w:cs="宋体"/>
                <w:sz w:val="24"/>
                <w:szCs w:val="24"/>
              </w:rPr>
            </w:pPr>
          </w:p>
        </w:tc>
        <w:tc>
          <w:tcPr>
            <w:tcW w:w="950" w:type="dxa"/>
            <w:vAlign w:val="center"/>
          </w:tcPr>
          <w:p w14:paraId="0F18603F">
            <w:pPr>
              <w:pStyle w:val="20"/>
              <w:jc w:val="center"/>
              <w:rPr>
                <w:rFonts w:hAnsi="宋体" w:eastAsia="宋体" w:cs="宋体"/>
                <w:sz w:val="24"/>
                <w:szCs w:val="24"/>
              </w:rPr>
            </w:pPr>
          </w:p>
        </w:tc>
        <w:tc>
          <w:tcPr>
            <w:tcW w:w="866" w:type="dxa"/>
            <w:vAlign w:val="center"/>
          </w:tcPr>
          <w:p w14:paraId="0D3AAFF6">
            <w:pPr>
              <w:pStyle w:val="20"/>
              <w:jc w:val="center"/>
              <w:rPr>
                <w:rFonts w:hAnsi="宋体" w:eastAsia="宋体" w:cs="宋体"/>
                <w:sz w:val="24"/>
                <w:szCs w:val="24"/>
              </w:rPr>
            </w:pPr>
          </w:p>
        </w:tc>
      </w:tr>
      <w:tr w14:paraId="256F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7" w:type="dxa"/>
            <w:vAlign w:val="center"/>
          </w:tcPr>
          <w:p w14:paraId="456E6B79">
            <w:pPr>
              <w:jc w:val="center"/>
              <w:rPr>
                <w:rFonts w:ascii="宋体" w:hAnsi="宋体" w:cs="宋体"/>
                <w:sz w:val="24"/>
                <w:szCs w:val="24"/>
              </w:rPr>
            </w:pPr>
            <w:r>
              <w:rPr>
                <w:rFonts w:hint="eastAsia" w:ascii="宋体" w:hAnsi="宋体" w:cs="宋体"/>
                <w:sz w:val="24"/>
                <w:szCs w:val="24"/>
              </w:rPr>
              <w:t>9</w:t>
            </w:r>
          </w:p>
        </w:tc>
        <w:tc>
          <w:tcPr>
            <w:tcW w:w="5967" w:type="dxa"/>
            <w:vAlign w:val="center"/>
          </w:tcPr>
          <w:p w14:paraId="31AE98D8">
            <w:pPr>
              <w:jc w:val="left"/>
              <w:rPr>
                <w:rFonts w:ascii="宋体" w:hAnsi="宋体" w:cs="宋体"/>
                <w:sz w:val="24"/>
              </w:rPr>
            </w:pPr>
            <w:r>
              <w:rPr>
                <w:rFonts w:hint="eastAsia" w:ascii="宋体" w:hAnsi="宋体" w:cs="宋体"/>
                <w:sz w:val="24"/>
              </w:rPr>
              <w:t>报价文件内容完整，无重大错漏，并已按询比文件要求签署及盖章。</w:t>
            </w:r>
          </w:p>
        </w:tc>
        <w:tc>
          <w:tcPr>
            <w:tcW w:w="1117" w:type="dxa"/>
            <w:vAlign w:val="center"/>
          </w:tcPr>
          <w:p w14:paraId="196E5400">
            <w:pPr>
              <w:pStyle w:val="20"/>
              <w:jc w:val="center"/>
              <w:rPr>
                <w:rFonts w:hAnsi="宋体" w:eastAsia="宋体" w:cs="宋体"/>
                <w:sz w:val="24"/>
                <w:szCs w:val="24"/>
              </w:rPr>
            </w:pPr>
          </w:p>
        </w:tc>
        <w:tc>
          <w:tcPr>
            <w:tcW w:w="950" w:type="dxa"/>
            <w:vAlign w:val="center"/>
          </w:tcPr>
          <w:p w14:paraId="4EDAC990">
            <w:pPr>
              <w:pStyle w:val="20"/>
              <w:jc w:val="center"/>
              <w:rPr>
                <w:rFonts w:hAnsi="宋体" w:eastAsia="宋体" w:cs="宋体"/>
                <w:sz w:val="24"/>
                <w:szCs w:val="24"/>
              </w:rPr>
            </w:pPr>
          </w:p>
        </w:tc>
        <w:tc>
          <w:tcPr>
            <w:tcW w:w="866" w:type="dxa"/>
            <w:vAlign w:val="center"/>
          </w:tcPr>
          <w:p w14:paraId="63E6E107">
            <w:pPr>
              <w:pStyle w:val="20"/>
              <w:jc w:val="center"/>
              <w:rPr>
                <w:rFonts w:hAnsi="宋体" w:eastAsia="宋体" w:cs="宋体"/>
                <w:sz w:val="24"/>
                <w:szCs w:val="24"/>
              </w:rPr>
            </w:pPr>
          </w:p>
        </w:tc>
      </w:tr>
      <w:tr w14:paraId="2EF0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24" w:type="dxa"/>
            <w:gridSpan w:val="2"/>
            <w:vAlign w:val="center"/>
          </w:tcPr>
          <w:p w14:paraId="05B129E5">
            <w:pPr>
              <w:pStyle w:val="20"/>
              <w:jc w:val="center"/>
              <w:rPr>
                <w:rFonts w:hAnsi="宋体" w:eastAsia="宋体" w:cs="宋体"/>
                <w:sz w:val="24"/>
                <w:szCs w:val="24"/>
              </w:rPr>
            </w:pPr>
            <w:r>
              <w:rPr>
                <w:rFonts w:hint="eastAsia" w:hAnsi="宋体" w:eastAsia="宋体" w:cs="宋体"/>
                <w:sz w:val="24"/>
                <w:szCs w:val="24"/>
              </w:rPr>
              <w:t>结论</w:t>
            </w:r>
          </w:p>
        </w:tc>
        <w:tc>
          <w:tcPr>
            <w:tcW w:w="1117" w:type="dxa"/>
            <w:vAlign w:val="center"/>
          </w:tcPr>
          <w:p w14:paraId="76D45094">
            <w:pPr>
              <w:pStyle w:val="20"/>
              <w:jc w:val="center"/>
              <w:rPr>
                <w:rFonts w:hAnsi="宋体" w:eastAsia="宋体" w:cs="宋体"/>
                <w:sz w:val="24"/>
                <w:szCs w:val="24"/>
              </w:rPr>
            </w:pPr>
          </w:p>
        </w:tc>
        <w:tc>
          <w:tcPr>
            <w:tcW w:w="950" w:type="dxa"/>
            <w:vAlign w:val="center"/>
          </w:tcPr>
          <w:p w14:paraId="3AF162B5">
            <w:pPr>
              <w:pStyle w:val="20"/>
              <w:jc w:val="center"/>
              <w:rPr>
                <w:rFonts w:hAnsi="宋体" w:eastAsia="宋体" w:cs="宋体"/>
                <w:sz w:val="24"/>
                <w:szCs w:val="24"/>
              </w:rPr>
            </w:pPr>
          </w:p>
        </w:tc>
        <w:tc>
          <w:tcPr>
            <w:tcW w:w="866" w:type="dxa"/>
            <w:vAlign w:val="center"/>
          </w:tcPr>
          <w:p w14:paraId="31A7D60C">
            <w:pPr>
              <w:pStyle w:val="20"/>
              <w:jc w:val="center"/>
              <w:rPr>
                <w:rFonts w:hAnsi="宋体" w:eastAsia="宋体" w:cs="宋体"/>
                <w:sz w:val="24"/>
                <w:szCs w:val="24"/>
              </w:rPr>
            </w:pPr>
          </w:p>
        </w:tc>
      </w:tr>
    </w:tbl>
    <w:p w14:paraId="4EB0C114">
      <w:pPr>
        <w:pStyle w:val="20"/>
        <w:jc w:val="left"/>
        <w:rPr>
          <w:rFonts w:hAnsi="宋体" w:eastAsia="宋体" w:cs="宋体"/>
          <w:szCs w:val="21"/>
        </w:rPr>
      </w:pPr>
      <w:r>
        <w:rPr>
          <w:rFonts w:hint="eastAsia" w:hAnsi="宋体" w:eastAsia="宋体" w:cs="宋体"/>
          <w:szCs w:val="21"/>
        </w:rPr>
        <w:t>注：1.每一项符合的打“√”，不符合的打“×”。</w:t>
      </w:r>
    </w:p>
    <w:p w14:paraId="730FDA26">
      <w:pPr>
        <w:pStyle w:val="20"/>
        <w:numPr>
          <w:ilvl w:val="0"/>
          <w:numId w:val="1"/>
        </w:numPr>
        <w:spacing w:line="360" w:lineRule="auto"/>
        <w:ind w:firstLine="420" w:firstLineChars="200"/>
        <w:jc w:val="left"/>
        <w:rPr>
          <w:rFonts w:hAnsi="宋体" w:eastAsia="宋体" w:cs="宋体"/>
          <w:sz w:val="24"/>
          <w:szCs w:val="24"/>
        </w:rPr>
      </w:pPr>
      <w:r>
        <w:rPr>
          <w:rFonts w:hint="eastAsia" w:hAnsi="宋体" w:eastAsia="宋体" w:cs="宋体"/>
          <w:szCs w:val="21"/>
        </w:rPr>
        <w:t>“结论”一栏填写“通过”或“不通过”；任何一项出现“×”的，结论为不通过；不通过的为无效报价。</w:t>
      </w:r>
      <w:r>
        <w:rPr>
          <w:rFonts w:hint="eastAsia" w:hAnsi="宋体" w:cs="宋体"/>
          <w:szCs w:val="21"/>
          <w:u w:val="single"/>
        </w:rPr>
        <w:br w:type="page"/>
      </w:r>
      <w:r>
        <w:rPr>
          <w:rFonts w:hint="eastAsia" w:hAnsi="宋体" w:eastAsia="宋体" w:cs="宋体"/>
          <w:sz w:val="24"/>
          <w:szCs w:val="24"/>
        </w:rPr>
        <w:t>附件二</w:t>
      </w:r>
    </w:p>
    <w:p w14:paraId="48C62E21">
      <w:pPr>
        <w:pStyle w:val="20"/>
        <w:spacing w:line="360" w:lineRule="auto"/>
        <w:jc w:val="center"/>
        <w:rPr>
          <w:rFonts w:hAnsi="宋体" w:eastAsia="宋体" w:cs="宋体"/>
          <w:b/>
          <w:bCs/>
          <w:sz w:val="28"/>
          <w:szCs w:val="28"/>
        </w:rPr>
      </w:pPr>
      <w:r>
        <w:rPr>
          <w:rFonts w:hint="eastAsia" w:hAnsi="宋体" w:eastAsia="宋体" w:cs="宋体"/>
          <w:b/>
          <w:bCs/>
          <w:sz w:val="28"/>
          <w:szCs w:val="28"/>
        </w:rPr>
        <w:t>综合评分表</w:t>
      </w:r>
    </w:p>
    <w:p w14:paraId="47C208C1">
      <w:pPr>
        <w:spacing w:line="360" w:lineRule="auto"/>
        <w:rPr>
          <w:rFonts w:ascii="宋体" w:hAnsi="宋体" w:cs="宋体"/>
          <w:sz w:val="24"/>
          <w:szCs w:val="24"/>
          <w:u w:val="single"/>
        </w:rPr>
      </w:pPr>
      <w:r>
        <w:rPr>
          <w:rFonts w:hint="eastAsia" w:ascii="宋体" w:hAnsi="宋体" w:cs="宋体"/>
          <w:sz w:val="24"/>
          <w:szCs w:val="24"/>
        </w:rPr>
        <w:t>项目名称：</w:t>
      </w:r>
    </w:p>
    <w:tbl>
      <w:tblPr>
        <w:tblStyle w:val="14"/>
        <w:tblW w:w="0" w:type="auto"/>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750"/>
        <w:gridCol w:w="7235"/>
      </w:tblGrid>
      <w:tr w14:paraId="736A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vAlign w:val="center"/>
          </w:tcPr>
          <w:p w14:paraId="5686ACE8">
            <w:pPr>
              <w:autoSpaceDE w:val="0"/>
              <w:autoSpaceDN w:val="0"/>
              <w:adjustRightInd w:val="0"/>
              <w:jc w:val="center"/>
              <w:rPr>
                <w:rFonts w:ascii="宋体" w:hAnsi="宋体" w:cs="宋体"/>
                <w:b/>
                <w:bCs/>
                <w:sz w:val="24"/>
                <w:szCs w:val="24"/>
              </w:rPr>
            </w:pPr>
            <w:r>
              <w:rPr>
                <w:rFonts w:hint="eastAsia" w:ascii="宋体" w:hAnsi="宋体" w:cs="宋体"/>
                <w:b/>
                <w:bCs/>
                <w:sz w:val="24"/>
                <w:szCs w:val="24"/>
              </w:rPr>
              <w:t>序号</w:t>
            </w:r>
          </w:p>
        </w:tc>
        <w:tc>
          <w:tcPr>
            <w:tcW w:w="1230" w:type="dxa"/>
            <w:vAlign w:val="center"/>
          </w:tcPr>
          <w:p w14:paraId="641F6F69">
            <w:pPr>
              <w:autoSpaceDE w:val="0"/>
              <w:autoSpaceDN w:val="0"/>
              <w:adjustRightInd w:val="0"/>
              <w:jc w:val="center"/>
              <w:rPr>
                <w:rFonts w:ascii="宋体" w:hAnsi="宋体" w:cs="宋体"/>
                <w:b/>
                <w:bCs/>
                <w:sz w:val="24"/>
                <w:szCs w:val="24"/>
                <w:lang w:val="zh-CN"/>
              </w:rPr>
            </w:pPr>
            <w:r>
              <w:rPr>
                <w:rFonts w:hint="eastAsia" w:ascii="宋体" w:hAnsi="宋体" w:cs="宋体"/>
                <w:b/>
                <w:bCs/>
                <w:sz w:val="24"/>
                <w:szCs w:val="24"/>
              </w:rPr>
              <w:t>评审内容</w:t>
            </w:r>
          </w:p>
        </w:tc>
        <w:tc>
          <w:tcPr>
            <w:tcW w:w="750" w:type="dxa"/>
            <w:vAlign w:val="center"/>
          </w:tcPr>
          <w:p w14:paraId="2FD75166">
            <w:pPr>
              <w:autoSpaceDE w:val="0"/>
              <w:autoSpaceDN w:val="0"/>
              <w:adjustRightInd w:val="0"/>
              <w:jc w:val="center"/>
              <w:rPr>
                <w:rFonts w:ascii="宋体" w:hAnsi="宋体" w:cs="宋体"/>
                <w:b/>
                <w:bCs/>
                <w:sz w:val="24"/>
                <w:szCs w:val="24"/>
              </w:rPr>
            </w:pPr>
            <w:r>
              <w:rPr>
                <w:rFonts w:hint="eastAsia" w:ascii="宋体" w:hAnsi="宋体" w:cs="宋体"/>
                <w:b/>
                <w:bCs/>
                <w:sz w:val="24"/>
                <w:szCs w:val="24"/>
                <w:lang w:val="zh-CN"/>
              </w:rPr>
              <w:t>分值</w:t>
            </w:r>
          </w:p>
        </w:tc>
        <w:tc>
          <w:tcPr>
            <w:tcW w:w="7235" w:type="dxa"/>
            <w:vAlign w:val="center"/>
          </w:tcPr>
          <w:p w14:paraId="6E0E3BA7">
            <w:pPr>
              <w:autoSpaceDE w:val="0"/>
              <w:autoSpaceDN w:val="0"/>
              <w:adjustRightInd w:val="0"/>
              <w:jc w:val="center"/>
              <w:rPr>
                <w:rFonts w:ascii="宋体" w:hAnsi="宋体" w:cs="宋体"/>
                <w:b/>
                <w:bCs/>
                <w:sz w:val="24"/>
                <w:szCs w:val="24"/>
              </w:rPr>
            </w:pPr>
            <w:r>
              <w:rPr>
                <w:rFonts w:hint="eastAsia" w:ascii="宋体" w:hAnsi="宋体" w:cs="宋体"/>
                <w:b/>
                <w:bCs/>
                <w:sz w:val="24"/>
                <w:szCs w:val="24"/>
              </w:rPr>
              <w:t>评分标准</w:t>
            </w:r>
          </w:p>
        </w:tc>
      </w:tr>
      <w:tr w14:paraId="36B3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vAlign w:val="center"/>
          </w:tcPr>
          <w:p w14:paraId="68632FF7">
            <w:pPr>
              <w:autoSpaceDE w:val="0"/>
              <w:autoSpaceDN w:val="0"/>
              <w:adjustRightInd w:val="0"/>
              <w:jc w:val="center"/>
              <w:rPr>
                <w:rFonts w:ascii="宋体" w:hAnsi="宋体" w:cs="宋体"/>
                <w:sz w:val="24"/>
                <w:szCs w:val="24"/>
              </w:rPr>
            </w:pPr>
            <w:r>
              <w:rPr>
                <w:rFonts w:hint="eastAsia" w:ascii="宋体" w:hAnsi="宋体" w:cs="宋体"/>
                <w:sz w:val="24"/>
                <w:szCs w:val="24"/>
              </w:rPr>
              <w:t>一</w:t>
            </w:r>
          </w:p>
        </w:tc>
        <w:tc>
          <w:tcPr>
            <w:tcW w:w="1230" w:type="dxa"/>
            <w:vAlign w:val="center"/>
          </w:tcPr>
          <w:p w14:paraId="1169F790">
            <w:pPr>
              <w:autoSpaceDE w:val="0"/>
              <w:autoSpaceDN w:val="0"/>
              <w:adjustRightInd w:val="0"/>
              <w:jc w:val="center"/>
              <w:rPr>
                <w:rFonts w:ascii="宋体" w:hAnsi="宋体" w:cs="宋体"/>
                <w:sz w:val="24"/>
                <w:szCs w:val="24"/>
              </w:rPr>
            </w:pPr>
            <w:r>
              <w:rPr>
                <w:rFonts w:hint="eastAsia" w:ascii="宋体" w:hAnsi="宋体" w:cs="宋体"/>
                <w:sz w:val="24"/>
                <w:szCs w:val="24"/>
                <w:lang w:val="zh-CN"/>
              </w:rPr>
              <w:t>类似项目业绩</w:t>
            </w:r>
          </w:p>
        </w:tc>
        <w:tc>
          <w:tcPr>
            <w:tcW w:w="750" w:type="dxa"/>
            <w:vAlign w:val="center"/>
          </w:tcPr>
          <w:p w14:paraId="6112F907">
            <w:pPr>
              <w:autoSpaceDE w:val="0"/>
              <w:autoSpaceDN w:val="0"/>
              <w:adjustRightInd w:val="0"/>
              <w:jc w:val="center"/>
              <w:rPr>
                <w:rFonts w:ascii="宋体" w:hAnsi="宋体" w:cs="宋体"/>
                <w:sz w:val="24"/>
                <w:szCs w:val="24"/>
              </w:rPr>
            </w:pPr>
            <w:r>
              <w:rPr>
                <w:rFonts w:hint="eastAsia" w:ascii="宋体" w:hAnsi="宋体" w:cs="宋体"/>
                <w:sz w:val="24"/>
                <w:szCs w:val="24"/>
              </w:rPr>
              <w:t>25</w:t>
            </w:r>
          </w:p>
        </w:tc>
        <w:tc>
          <w:tcPr>
            <w:tcW w:w="7235" w:type="dxa"/>
            <w:vAlign w:val="center"/>
          </w:tcPr>
          <w:p w14:paraId="785E2A81">
            <w:pPr>
              <w:autoSpaceDE w:val="0"/>
              <w:autoSpaceDN w:val="0"/>
              <w:adjustRightInd w:val="0"/>
              <w:snapToGrid w:val="0"/>
              <w:rPr>
                <w:rFonts w:ascii="宋体" w:hAnsi="宋体" w:cs="宋体"/>
                <w:sz w:val="24"/>
                <w:szCs w:val="24"/>
                <w:lang w:val="zh-CN"/>
              </w:rPr>
            </w:pPr>
            <w:r>
              <w:rPr>
                <w:rFonts w:hint="eastAsia" w:ascii="宋体" w:hAnsi="宋体" w:cs="宋体"/>
                <w:sz w:val="24"/>
                <w:szCs w:val="24"/>
              </w:rPr>
              <w:t>2020</w:t>
            </w:r>
            <w:r>
              <w:rPr>
                <w:rFonts w:ascii="宋体" w:hAnsi="宋体" w:cs="宋体"/>
                <w:sz w:val="24"/>
                <w:szCs w:val="24"/>
                <w:lang w:val="zh-CN"/>
              </w:rPr>
              <w:t>年1月1日至今，报价人承</w:t>
            </w:r>
            <w:r>
              <w:rPr>
                <w:rFonts w:ascii="宋体" w:hAnsi="宋体" w:cs="宋体"/>
                <w:sz w:val="24"/>
                <w:szCs w:val="24"/>
              </w:rPr>
              <w:t>接</w:t>
            </w:r>
            <w:r>
              <w:rPr>
                <w:rFonts w:hint="eastAsia" w:ascii="宋体" w:hAnsi="宋体" w:cs="宋体"/>
                <w:sz w:val="24"/>
                <w:szCs w:val="24"/>
              </w:rPr>
              <w:t>房屋建筑类</w:t>
            </w:r>
            <w:r>
              <w:rPr>
                <w:rFonts w:ascii="宋体" w:hAnsi="宋体" w:cs="宋体"/>
                <w:sz w:val="24"/>
                <w:szCs w:val="24"/>
              </w:rPr>
              <w:t>工程的施工图审查业绩，每项得5分</w:t>
            </w:r>
            <w:r>
              <w:rPr>
                <w:rFonts w:hint="eastAsia" w:ascii="宋体" w:hAnsi="宋体" w:cs="宋体"/>
                <w:sz w:val="24"/>
                <w:szCs w:val="24"/>
              </w:rPr>
              <w:t>。无</w:t>
            </w:r>
            <w:r>
              <w:rPr>
                <w:rFonts w:ascii="宋体" w:hAnsi="宋体" w:cs="宋体"/>
                <w:sz w:val="24"/>
                <w:szCs w:val="24"/>
              </w:rPr>
              <w:t>或其他情况不得分，本项</w:t>
            </w:r>
            <w:r>
              <w:rPr>
                <w:rFonts w:hint="eastAsia" w:ascii="宋体" w:hAnsi="宋体" w:cs="宋体"/>
                <w:sz w:val="24"/>
                <w:szCs w:val="24"/>
              </w:rPr>
              <w:t>最高得25</w:t>
            </w:r>
            <w:r>
              <w:rPr>
                <w:rFonts w:hint="eastAsia" w:ascii="宋体" w:hAnsi="宋体" w:cs="宋体"/>
                <w:sz w:val="24"/>
                <w:szCs w:val="24"/>
                <w:lang w:val="zh-CN"/>
              </w:rPr>
              <w:t>分。</w:t>
            </w:r>
          </w:p>
        </w:tc>
      </w:tr>
      <w:tr w14:paraId="3213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vAlign w:val="center"/>
          </w:tcPr>
          <w:p w14:paraId="1AF3989B">
            <w:pPr>
              <w:autoSpaceDE w:val="0"/>
              <w:autoSpaceDN w:val="0"/>
              <w:adjustRightInd w:val="0"/>
              <w:jc w:val="center"/>
              <w:rPr>
                <w:rFonts w:ascii="宋体" w:hAnsi="宋体" w:cs="宋体"/>
                <w:sz w:val="24"/>
                <w:szCs w:val="24"/>
              </w:rPr>
            </w:pPr>
            <w:r>
              <w:rPr>
                <w:rFonts w:hint="eastAsia" w:ascii="宋体" w:hAnsi="宋体" w:cs="宋体"/>
                <w:sz w:val="24"/>
                <w:szCs w:val="24"/>
              </w:rPr>
              <w:t>二</w:t>
            </w:r>
          </w:p>
        </w:tc>
        <w:tc>
          <w:tcPr>
            <w:tcW w:w="1230" w:type="dxa"/>
            <w:vAlign w:val="center"/>
          </w:tcPr>
          <w:p w14:paraId="733E8877">
            <w:pPr>
              <w:autoSpaceDE w:val="0"/>
              <w:autoSpaceDN w:val="0"/>
              <w:adjustRightInd w:val="0"/>
              <w:jc w:val="center"/>
              <w:rPr>
                <w:rFonts w:ascii="宋体" w:hAnsi="宋体" w:cs="宋体"/>
                <w:sz w:val="24"/>
                <w:szCs w:val="24"/>
              </w:rPr>
            </w:pPr>
            <w:r>
              <w:rPr>
                <w:rFonts w:hint="eastAsia" w:ascii="宋体" w:hAnsi="宋体" w:cs="宋体"/>
                <w:sz w:val="24"/>
                <w:szCs w:val="24"/>
              </w:rPr>
              <w:t>项目负责人资历情况</w:t>
            </w:r>
          </w:p>
        </w:tc>
        <w:tc>
          <w:tcPr>
            <w:tcW w:w="750" w:type="dxa"/>
            <w:vAlign w:val="center"/>
          </w:tcPr>
          <w:p w14:paraId="3127D2DE">
            <w:pPr>
              <w:autoSpaceDE w:val="0"/>
              <w:autoSpaceDN w:val="0"/>
              <w:adjustRightInd w:val="0"/>
              <w:jc w:val="center"/>
              <w:rPr>
                <w:rFonts w:ascii="宋体" w:hAnsi="宋体" w:cs="宋体"/>
                <w:sz w:val="24"/>
                <w:szCs w:val="24"/>
              </w:rPr>
            </w:pPr>
            <w:r>
              <w:rPr>
                <w:rFonts w:hint="eastAsia" w:ascii="宋体" w:hAnsi="宋体" w:cs="宋体"/>
                <w:sz w:val="24"/>
                <w:szCs w:val="24"/>
              </w:rPr>
              <w:t>12</w:t>
            </w:r>
          </w:p>
        </w:tc>
        <w:tc>
          <w:tcPr>
            <w:tcW w:w="7235" w:type="dxa"/>
            <w:vAlign w:val="center"/>
          </w:tcPr>
          <w:p w14:paraId="4B9DC3F7">
            <w:pPr>
              <w:autoSpaceDE w:val="0"/>
              <w:autoSpaceDN w:val="0"/>
              <w:adjustRightInd w:val="0"/>
              <w:snapToGrid w:val="0"/>
              <w:rPr>
                <w:rFonts w:ascii="宋体" w:hAnsi="宋体" w:cs="宋体"/>
                <w:sz w:val="24"/>
                <w:szCs w:val="24"/>
              </w:rPr>
            </w:pPr>
            <w:r>
              <w:rPr>
                <w:rFonts w:hint="eastAsia" w:ascii="宋体" w:hAnsi="宋体" w:cs="宋体"/>
                <w:sz w:val="24"/>
                <w:szCs w:val="24"/>
                <w:lang w:val="zh-CN"/>
              </w:rPr>
              <w:t>1.项目负责人同时具备</w:t>
            </w:r>
            <w:r>
              <w:rPr>
                <w:rFonts w:hint="eastAsia" w:ascii="宋体" w:hAnsi="宋体" w:cs="宋体"/>
                <w:sz w:val="24"/>
                <w:szCs w:val="24"/>
              </w:rPr>
              <w:t>报价人本单位注册的</w:t>
            </w:r>
            <w:r>
              <w:rPr>
                <w:rFonts w:hint="eastAsia" w:ascii="宋体" w:hAnsi="宋体" w:cs="宋体"/>
                <w:sz w:val="24"/>
                <w:szCs w:val="24"/>
                <w:lang w:val="zh-CN"/>
              </w:rPr>
              <w:t>一级注册结构工程师和</w:t>
            </w:r>
            <w:r>
              <w:rPr>
                <w:rFonts w:hint="eastAsia" w:ascii="宋体" w:hAnsi="宋体" w:cs="宋体"/>
                <w:sz w:val="24"/>
                <w:szCs w:val="24"/>
              </w:rPr>
              <w:t>注册土木工程师（岩土）资格的得6分，其他情况不得分。</w:t>
            </w:r>
          </w:p>
          <w:p w14:paraId="10D6ABAE">
            <w:pPr>
              <w:autoSpaceDE w:val="0"/>
              <w:autoSpaceDN w:val="0"/>
              <w:adjustRightInd w:val="0"/>
              <w:snapToGrid w:val="0"/>
              <w:rPr>
                <w:rFonts w:ascii="宋体" w:hAnsi="宋体" w:cs="宋体"/>
                <w:sz w:val="24"/>
                <w:szCs w:val="24"/>
              </w:rPr>
            </w:pPr>
            <w:r>
              <w:rPr>
                <w:rFonts w:hint="eastAsia" w:ascii="宋体" w:hAnsi="宋体" w:cs="宋体"/>
                <w:sz w:val="24"/>
                <w:szCs w:val="24"/>
              </w:rPr>
              <w:t>2.2020年1月1日至今，项目负责人获得建设行业主管部门或行业协会颁发的施工图审查专项奖：省级或以上奖项每项得3分，市级奖项每项得1.5分；同一项目获得多个等级奖项的，按最高级别计分一次；本小项最高得6分。</w:t>
            </w:r>
          </w:p>
          <w:p w14:paraId="5174BFA4">
            <w:pPr>
              <w:rPr>
                <w:rFonts w:ascii="宋体" w:hAnsi="宋体" w:cs="宋体"/>
                <w:sz w:val="24"/>
                <w:szCs w:val="24"/>
                <w:lang w:val="zh-CN"/>
              </w:rPr>
            </w:pPr>
            <w:r>
              <w:rPr>
                <w:rFonts w:hint="eastAsia" w:ascii="宋体" w:hAnsi="宋体" w:cs="宋体"/>
                <w:sz w:val="24"/>
                <w:szCs w:val="24"/>
              </w:rPr>
              <w:t>无或其他情况不得分，本项累计最高得12分。</w:t>
            </w:r>
          </w:p>
        </w:tc>
      </w:tr>
      <w:tr w14:paraId="4728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50" w:type="dxa"/>
            <w:vAlign w:val="center"/>
          </w:tcPr>
          <w:p w14:paraId="77428E23">
            <w:pPr>
              <w:autoSpaceDE w:val="0"/>
              <w:autoSpaceDN w:val="0"/>
              <w:adjustRightInd w:val="0"/>
              <w:jc w:val="center"/>
              <w:rPr>
                <w:rFonts w:ascii="宋体" w:hAnsi="宋体" w:cs="宋体"/>
                <w:sz w:val="24"/>
                <w:szCs w:val="24"/>
              </w:rPr>
            </w:pPr>
            <w:r>
              <w:rPr>
                <w:rFonts w:hint="eastAsia" w:ascii="宋体" w:hAnsi="宋体" w:cs="宋体"/>
                <w:sz w:val="24"/>
                <w:szCs w:val="24"/>
              </w:rPr>
              <w:t>三</w:t>
            </w:r>
          </w:p>
        </w:tc>
        <w:tc>
          <w:tcPr>
            <w:tcW w:w="1230" w:type="dxa"/>
            <w:vAlign w:val="center"/>
          </w:tcPr>
          <w:p w14:paraId="23FD6302">
            <w:pPr>
              <w:autoSpaceDE w:val="0"/>
              <w:autoSpaceDN w:val="0"/>
              <w:adjustRightInd w:val="0"/>
              <w:jc w:val="center"/>
              <w:rPr>
                <w:rFonts w:ascii="宋体" w:hAnsi="宋体" w:cs="宋体"/>
                <w:sz w:val="24"/>
                <w:szCs w:val="24"/>
                <w:lang w:val="zh-CN"/>
              </w:rPr>
            </w:pPr>
            <w:r>
              <w:rPr>
                <w:rFonts w:hint="eastAsia" w:ascii="宋体" w:hAnsi="宋体" w:cs="宋体"/>
                <w:sz w:val="24"/>
                <w:szCs w:val="24"/>
              </w:rPr>
              <w:t>投入的其他专业人员资历水平（不含项目负责人）</w:t>
            </w:r>
          </w:p>
        </w:tc>
        <w:tc>
          <w:tcPr>
            <w:tcW w:w="750" w:type="dxa"/>
            <w:vAlign w:val="center"/>
          </w:tcPr>
          <w:p w14:paraId="43144B58">
            <w:pPr>
              <w:autoSpaceDE w:val="0"/>
              <w:autoSpaceDN w:val="0"/>
              <w:adjustRightInd w:val="0"/>
              <w:jc w:val="center"/>
              <w:rPr>
                <w:rFonts w:ascii="宋体" w:hAnsi="宋体" w:cs="宋体"/>
                <w:sz w:val="24"/>
                <w:szCs w:val="24"/>
              </w:rPr>
            </w:pPr>
            <w:r>
              <w:rPr>
                <w:rFonts w:hint="eastAsia" w:ascii="宋体" w:hAnsi="宋体" w:cs="宋体"/>
                <w:sz w:val="24"/>
                <w:szCs w:val="24"/>
              </w:rPr>
              <w:t>21</w:t>
            </w:r>
          </w:p>
        </w:tc>
        <w:tc>
          <w:tcPr>
            <w:tcW w:w="7235" w:type="dxa"/>
            <w:vAlign w:val="center"/>
          </w:tcPr>
          <w:p w14:paraId="0A7E7C1C">
            <w:pPr>
              <w:autoSpaceDE w:val="0"/>
              <w:autoSpaceDN w:val="0"/>
              <w:adjustRightInd w:val="0"/>
              <w:snapToGrid w:val="0"/>
              <w:rPr>
                <w:rFonts w:ascii="宋体" w:hAnsi="宋体" w:cs="宋体"/>
                <w:sz w:val="24"/>
                <w:szCs w:val="24"/>
              </w:rPr>
            </w:pPr>
            <w:r>
              <w:rPr>
                <w:rFonts w:hint="eastAsia" w:ascii="宋体" w:hAnsi="宋体" w:cs="宋体"/>
                <w:sz w:val="24"/>
                <w:szCs w:val="24"/>
              </w:rPr>
              <w:t>1.配备的建筑、结构、电气、暖通、给排水、绿化、勘察各专业人员，具有对应专业高级或以上职称每人得1分，同一人多个专业的不重复计分，同一人多个职称的按最高级别计分一次，本小项最高得7分。</w:t>
            </w:r>
          </w:p>
          <w:p w14:paraId="56154BAE">
            <w:pPr>
              <w:rPr>
                <w:rFonts w:ascii="宋体" w:hAnsi="宋体" w:cs="宋体"/>
                <w:sz w:val="24"/>
                <w:szCs w:val="24"/>
              </w:rPr>
            </w:pPr>
            <w:r>
              <w:rPr>
                <w:rFonts w:hint="eastAsia" w:ascii="宋体" w:hAnsi="宋体" w:cs="宋体"/>
                <w:sz w:val="24"/>
                <w:szCs w:val="24"/>
              </w:rPr>
              <w:t>2.以上各专业人员具有该专业注册执业资格（相关专业无对应注册资格的则需具有对应专业教授级（正高级）工程师职称）的每人得2分，本小项最高得14分。</w:t>
            </w:r>
          </w:p>
          <w:p w14:paraId="55C5B73B">
            <w:pPr>
              <w:autoSpaceDE w:val="0"/>
              <w:autoSpaceDN w:val="0"/>
              <w:adjustRightInd w:val="0"/>
              <w:snapToGrid w:val="0"/>
              <w:rPr>
                <w:rFonts w:ascii="宋体" w:hAnsi="宋体" w:cs="宋体"/>
                <w:sz w:val="24"/>
                <w:szCs w:val="24"/>
                <w:lang w:val="zh-CN"/>
              </w:rPr>
            </w:pPr>
            <w:r>
              <w:rPr>
                <w:rFonts w:hint="eastAsia" w:ascii="宋体" w:hAnsi="宋体" w:cs="宋体"/>
                <w:sz w:val="24"/>
                <w:szCs w:val="24"/>
              </w:rPr>
              <w:t>无或其他情况不得分，本项累计最高得21分</w:t>
            </w:r>
            <w:r>
              <w:rPr>
                <w:rFonts w:hint="eastAsia"/>
                <w:sz w:val="24"/>
                <w:szCs w:val="24"/>
              </w:rPr>
              <w:t>。</w:t>
            </w:r>
          </w:p>
        </w:tc>
      </w:tr>
      <w:tr w14:paraId="33F2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vAlign w:val="center"/>
          </w:tcPr>
          <w:p w14:paraId="6981D748">
            <w:pPr>
              <w:autoSpaceDE w:val="0"/>
              <w:autoSpaceDN w:val="0"/>
              <w:adjustRightInd w:val="0"/>
              <w:jc w:val="center"/>
              <w:rPr>
                <w:rFonts w:ascii="宋体" w:hAnsi="宋体" w:cs="宋体"/>
                <w:sz w:val="24"/>
                <w:szCs w:val="24"/>
                <w:lang w:val="zh-CN"/>
              </w:rPr>
            </w:pPr>
            <w:r>
              <w:rPr>
                <w:rFonts w:hint="eastAsia" w:ascii="宋体" w:hAnsi="宋体" w:cs="宋体"/>
                <w:sz w:val="24"/>
                <w:szCs w:val="24"/>
              </w:rPr>
              <w:t>四</w:t>
            </w:r>
          </w:p>
        </w:tc>
        <w:tc>
          <w:tcPr>
            <w:tcW w:w="1230" w:type="dxa"/>
            <w:vAlign w:val="center"/>
          </w:tcPr>
          <w:p w14:paraId="0565B349">
            <w:pPr>
              <w:autoSpaceDE w:val="0"/>
              <w:autoSpaceDN w:val="0"/>
              <w:adjustRightInd w:val="0"/>
              <w:jc w:val="center"/>
              <w:rPr>
                <w:rFonts w:ascii="宋体" w:hAnsi="宋体" w:cs="宋体"/>
                <w:sz w:val="24"/>
                <w:szCs w:val="24"/>
              </w:rPr>
            </w:pPr>
            <w:r>
              <w:rPr>
                <w:rFonts w:hint="eastAsia" w:ascii="宋体" w:hAnsi="宋体" w:cs="宋体"/>
                <w:sz w:val="24"/>
                <w:szCs w:val="24"/>
              </w:rPr>
              <w:t>企业荣誉</w:t>
            </w:r>
          </w:p>
        </w:tc>
        <w:tc>
          <w:tcPr>
            <w:tcW w:w="750" w:type="dxa"/>
            <w:vAlign w:val="center"/>
          </w:tcPr>
          <w:p w14:paraId="01F67AF0">
            <w:pPr>
              <w:autoSpaceDE w:val="0"/>
              <w:autoSpaceDN w:val="0"/>
              <w:adjustRightInd w:val="0"/>
              <w:jc w:val="center"/>
              <w:rPr>
                <w:rFonts w:ascii="宋体" w:hAnsi="宋体" w:cs="宋体"/>
                <w:sz w:val="24"/>
                <w:szCs w:val="24"/>
              </w:rPr>
            </w:pPr>
            <w:r>
              <w:rPr>
                <w:rFonts w:hint="eastAsia" w:ascii="宋体" w:hAnsi="宋体" w:cs="宋体"/>
                <w:sz w:val="24"/>
                <w:szCs w:val="24"/>
              </w:rPr>
              <w:t>16</w:t>
            </w:r>
          </w:p>
        </w:tc>
        <w:tc>
          <w:tcPr>
            <w:tcW w:w="7235" w:type="dxa"/>
            <w:vAlign w:val="center"/>
          </w:tcPr>
          <w:p w14:paraId="6BB7CAE0">
            <w:pPr>
              <w:autoSpaceDE w:val="0"/>
              <w:autoSpaceDN w:val="0"/>
              <w:adjustRightInd w:val="0"/>
              <w:snapToGrid w:val="0"/>
              <w:rPr>
                <w:rFonts w:ascii="宋体" w:hAnsi="宋体" w:cs="宋体"/>
                <w:sz w:val="24"/>
                <w:szCs w:val="24"/>
              </w:rPr>
            </w:pPr>
            <w:r>
              <w:rPr>
                <w:rFonts w:hint="eastAsia" w:ascii="宋体" w:hAnsi="宋体" w:cs="宋体"/>
                <w:sz w:val="24"/>
                <w:szCs w:val="24"/>
              </w:rPr>
              <w:t>2020年1月1日至今报价人获得行业主管部门或行业协会颁发的房屋建筑类施工图审查类国家级奖项的每项得</w:t>
            </w:r>
            <w:r>
              <w:rPr>
                <w:rFonts w:ascii="宋体" w:hAnsi="宋体" w:cs="宋体"/>
                <w:sz w:val="24"/>
                <w:szCs w:val="24"/>
              </w:rPr>
              <w:t>5</w:t>
            </w:r>
            <w:r>
              <w:rPr>
                <w:rFonts w:hint="eastAsia" w:ascii="宋体" w:hAnsi="宋体" w:cs="宋体"/>
                <w:sz w:val="24"/>
                <w:szCs w:val="24"/>
              </w:rPr>
              <w:t>分，省级奖项的每项得3分，市级奖项的每项得</w:t>
            </w:r>
            <w:r>
              <w:rPr>
                <w:rFonts w:ascii="宋体" w:hAnsi="宋体" w:cs="宋体"/>
                <w:sz w:val="24"/>
                <w:szCs w:val="24"/>
              </w:rPr>
              <w:t>1.5</w:t>
            </w:r>
            <w:r>
              <w:rPr>
                <w:rFonts w:hint="eastAsia" w:ascii="宋体" w:hAnsi="宋体" w:cs="宋体"/>
                <w:sz w:val="24"/>
                <w:szCs w:val="24"/>
              </w:rPr>
              <w:t>分，本项最高得16分。同一项目获得多个级别奖项的，按最高级别计分一次，不累加计分。</w:t>
            </w:r>
          </w:p>
        </w:tc>
      </w:tr>
      <w:tr w14:paraId="268B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0" w:type="dxa"/>
            <w:vAlign w:val="center"/>
          </w:tcPr>
          <w:p w14:paraId="6E5BD110">
            <w:pPr>
              <w:autoSpaceDE w:val="0"/>
              <w:autoSpaceDN w:val="0"/>
              <w:adjustRightInd w:val="0"/>
              <w:jc w:val="center"/>
              <w:rPr>
                <w:rFonts w:ascii="宋体" w:hAnsi="宋体" w:cs="宋体"/>
                <w:sz w:val="24"/>
                <w:szCs w:val="24"/>
              </w:rPr>
            </w:pPr>
            <w:r>
              <w:rPr>
                <w:rFonts w:hint="eastAsia" w:ascii="宋体" w:hAnsi="宋体" w:cs="宋体"/>
                <w:sz w:val="24"/>
                <w:szCs w:val="24"/>
              </w:rPr>
              <w:t>五</w:t>
            </w:r>
          </w:p>
        </w:tc>
        <w:tc>
          <w:tcPr>
            <w:tcW w:w="1230" w:type="dxa"/>
            <w:vAlign w:val="center"/>
          </w:tcPr>
          <w:p w14:paraId="104FF5B3">
            <w:pPr>
              <w:autoSpaceDE w:val="0"/>
              <w:autoSpaceDN w:val="0"/>
              <w:adjustRightInd w:val="0"/>
              <w:jc w:val="center"/>
              <w:rPr>
                <w:rFonts w:ascii="宋体" w:hAnsi="宋体" w:cs="宋体"/>
                <w:sz w:val="24"/>
                <w:szCs w:val="24"/>
              </w:rPr>
            </w:pPr>
            <w:r>
              <w:rPr>
                <w:rFonts w:hint="eastAsia" w:ascii="宋体" w:hAnsi="宋体" w:cs="宋体"/>
                <w:sz w:val="24"/>
                <w:szCs w:val="24"/>
              </w:rPr>
              <w:t>管理体系认证</w:t>
            </w:r>
          </w:p>
        </w:tc>
        <w:tc>
          <w:tcPr>
            <w:tcW w:w="750" w:type="dxa"/>
            <w:vAlign w:val="center"/>
          </w:tcPr>
          <w:p w14:paraId="2C0DD40E">
            <w:pPr>
              <w:autoSpaceDE w:val="0"/>
              <w:autoSpaceDN w:val="0"/>
              <w:adjustRightInd w:val="0"/>
              <w:jc w:val="center"/>
              <w:rPr>
                <w:rFonts w:ascii="宋体" w:hAnsi="宋体" w:cs="宋体"/>
                <w:sz w:val="24"/>
                <w:szCs w:val="24"/>
              </w:rPr>
            </w:pPr>
            <w:r>
              <w:rPr>
                <w:rFonts w:hint="eastAsia" w:ascii="宋体" w:hAnsi="宋体" w:cs="宋体"/>
                <w:sz w:val="24"/>
                <w:szCs w:val="24"/>
              </w:rPr>
              <w:t>6</w:t>
            </w:r>
          </w:p>
        </w:tc>
        <w:tc>
          <w:tcPr>
            <w:tcW w:w="7235" w:type="dxa"/>
            <w:vAlign w:val="center"/>
          </w:tcPr>
          <w:p w14:paraId="05C533A1">
            <w:pPr>
              <w:autoSpaceDE w:val="0"/>
              <w:autoSpaceDN w:val="0"/>
              <w:adjustRightInd w:val="0"/>
              <w:snapToGrid w:val="0"/>
              <w:rPr>
                <w:rFonts w:ascii="宋体" w:hAnsi="宋体" w:cs="宋体"/>
                <w:sz w:val="24"/>
                <w:szCs w:val="24"/>
              </w:rPr>
            </w:pPr>
            <w:r>
              <w:rPr>
                <w:rFonts w:hint="eastAsia" w:ascii="宋体" w:hAnsi="宋体" w:cs="宋体"/>
                <w:sz w:val="24"/>
                <w:szCs w:val="24"/>
              </w:rPr>
              <w:t>报价人具备有效期内的管理体系认证证书：</w:t>
            </w:r>
          </w:p>
          <w:p w14:paraId="082C0EA3">
            <w:pPr>
              <w:autoSpaceDE w:val="0"/>
              <w:autoSpaceDN w:val="0"/>
              <w:adjustRightInd w:val="0"/>
              <w:snapToGrid w:val="0"/>
              <w:rPr>
                <w:rFonts w:ascii="宋体" w:hAnsi="宋体" w:cs="宋体"/>
                <w:sz w:val="24"/>
                <w:szCs w:val="24"/>
              </w:rPr>
            </w:pPr>
            <w:r>
              <w:rPr>
                <w:rFonts w:hint="eastAsia" w:ascii="宋体" w:hAnsi="宋体" w:cs="宋体"/>
                <w:sz w:val="24"/>
                <w:szCs w:val="24"/>
              </w:rPr>
              <w:t>1.质量管理体系认证证书；</w:t>
            </w:r>
          </w:p>
          <w:p w14:paraId="5F4A5E15">
            <w:pPr>
              <w:autoSpaceDE w:val="0"/>
              <w:autoSpaceDN w:val="0"/>
              <w:adjustRightInd w:val="0"/>
              <w:snapToGrid w:val="0"/>
              <w:rPr>
                <w:rFonts w:ascii="宋体" w:hAnsi="宋体" w:cs="宋体"/>
                <w:sz w:val="24"/>
                <w:szCs w:val="24"/>
              </w:rPr>
            </w:pPr>
            <w:r>
              <w:rPr>
                <w:rFonts w:hint="eastAsia" w:ascii="宋体" w:hAnsi="宋体" w:cs="宋体"/>
                <w:sz w:val="24"/>
                <w:szCs w:val="24"/>
              </w:rPr>
              <w:t>2.职业健康安全管理体系认证证书；</w:t>
            </w:r>
          </w:p>
          <w:p w14:paraId="3245D7AF">
            <w:pPr>
              <w:autoSpaceDE w:val="0"/>
              <w:autoSpaceDN w:val="0"/>
              <w:adjustRightInd w:val="0"/>
              <w:snapToGrid w:val="0"/>
              <w:rPr>
                <w:rFonts w:ascii="宋体" w:hAnsi="宋体" w:cs="宋体"/>
                <w:sz w:val="24"/>
                <w:szCs w:val="24"/>
              </w:rPr>
            </w:pPr>
            <w:r>
              <w:rPr>
                <w:rFonts w:hint="eastAsia" w:ascii="宋体" w:hAnsi="宋体" w:cs="宋体"/>
                <w:sz w:val="24"/>
                <w:szCs w:val="24"/>
              </w:rPr>
              <w:t>3.环境管理体系认证证书；</w:t>
            </w:r>
          </w:p>
          <w:p w14:paraId="4F4B69A5">
            <w:pPr>
              <w:autoSpaceDE w:val="0"/>
              <w:autoSpaceDN w:val="0"/>
              <w:adjustRightInd w:val="0"/>
              <w:snapToGrid w:val="0"/>
              <w:rPr>
                <w:rFonts w:ascii="宋体" w:hAnsi="宋体" w:cs="宋体"/>
                <w:sz w:val="24"/>
                <w:szCs w:val="24"/>
              </w:rPr>
            </w:pPr>
            <w:r>
              <w:rPr>
                <w:rFonts w:hint="eastAsia" w:ascii="宋体" w:hAnsi="宋体" w:cs="宋体"/>
                <w:sz w:val="24"/>
                <w:szCs w:val="24"/>
              </w:rPr>
              <w:t>每项得2分，最高得6分。</w:t>
            </w:r>
          </w:p>
        </w:tc>
      </w:tr>
      <w:tr w14:paraId="20F3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50" w:type="dxa"/>
            <w:vAlign w:val="center"/>
          </w:tcPr>
          <w:p w14:paraId="36C711C7">
            <w:pPr>
              <w:autoSpaceDE w:val="0"/>
              <w:autoSpaceDN w:val="0"/>
              <w:adjustRightInd w:val="0"/>
              <w:jc w:val="center"/>
              <w:rPr>
                <w:rFonts w:ascii="宋体" w:hAnsi="宋体" w:cs="宋体"/>
                <w:sz w:val="24"/>
                <w:szCs w:val="24"/>
              </w:rPr>
            </w:pPr>
            <w:r>
              <w:rPr>
                <w:rFonts w:hint="eastAsia" w:ascii="宋体" w:hAnsi="宋体" w:cs="宋体"/>
                <w:sz w:val="24"/>
                <w:szCs w:val="24"/>
              </w:rPr>
              <w:t>六</w:t>
            </w:r>
          </w:p>
        </w:tc>
        <w:tc>
          <w:tcPr>
            <w:tcW w:w="1230" w:type="dxa"/>
            <w:vAlign w:val="center"/>
          </w:tcPr>
          <w:p w14:paraId="29121A72">
            <w:pPr>
              <w:jc w:val="center"/>
              <w:rPr>
                <w:rFonts w:ascii="宋体" w:hAnsi="宋体" w:cs="宋体"/>
                <w:sz w:val="24"/>
                <w:szCs w:val="24"/>
              </w:rPr>
            </w:pPr>
            <w:r>
              <w:rPr>
                <w:rFonts w:hint="eastAsia" w:ascii="宋体" w:hAnsi="宋体" w:cs="宋体"/>
                <w:sz w:val="24"/>
                <w:szCs w:val="24"/>
              </w:rPr>
              <w:t>报价评分</w:t>
            </w:r>
          </w:p>
        </w:tc>
        <w:tc>
          <w:tcPr>
            <w:tcW w:w="750" w:type="dxa"/>
            <w:vAlign w:val="center"/>
          </w:tcPr>
          <w:p w14:paraId="5379ADD2">
            <w:pPr>
              <w:jc w:val="center"/>
              <w:rPr>
                <w:rFonts w:ascii="宋体" w:hAnsi="宋体" w:cs="宋体"/>
                <w:sz w:val="24"/>
                <w:szCs w:val="24"/>
              </w:rPr>
            </w:pPr>
            <w:r>
              <w:rPr>
                <w:rFonts w:hint="eastAsia" w:ascii="宋体" w:hAnsi="宋体" w:cs="宋体"/>
                <w:sz w:val="24"/>
                <w:szCs w:val="24"/>
              </w:rPr>
              <w:t>20</w:t>
            </w:r>
          </w:p>
        </w:tc>
        <w:tc>
          <w:tcPr>
            <w:tcW w:w="7235" w:type="dxa"/>
            <w:vAlign w:val="center"/>
          </w:tcPr>
          <w:p w14:paraId="6FBE045A">
            <w:pPr>
              <w:rPr>
                <w:rFonts w:ascii="宋体" w:hAnsi="宋体" w:cs="宋体"/>
                <w:kern w:val="0"/>
                <w:sz w:val="24"/>
                <w:szCs w:val="24"/>
              </w:rPr>
            </w:pPr>
            <w:r>
              <w:rPr>
                <w:rFonts w:hint="eastAsia" w:ascii="宋体" w:hAnsi="宋体" w:cs="宋体"/>
                <w:kern w:val="0"/>
                <w:sz w:val="24"/>
                <w:szCs w:val="24"/>
              </w:rPr>
              <w:t>当有效报价等于报价基准价时，报价得分为20分，报价每高于报价基</w:t>
            </w:r>
            <w:r>
              <w:rPr>
                <w:rFonts w:hint="eastAsia" w:ascii="宋体" w:hAnsi="宋体" w:cs="宋体"/>
                <w:sz w:val="24"/>
                <w:szCs w:val="24"/>
              </w:rPr>
              <w:t>准价1%，扣0.5分，每低于1%，扣0.3分，扣至0分为止，计算出报价得分，精确到</w:t>
            </w:r>
            <w:r>
              <w:rPr>
                <w:rFonts w:hint="eastAsia" w:ascii="宋体" w:hAnsi="宋体" w:cs="宋体"/>
                <w:kern w:val="0"/>
                <w:sz w:val="24"/>
                <w:szCs w:val="24"/>
              </w:rPr>
              <w:t>小数点后两位。</w:t>
            </w:r>
          </w:p>
          <w:p w14:paraId="73871DF8">
            <w:pPr>
              <w:autoSpaceDE w:val="0"/>
              <w:autoSpaceDN w:val="0"/>
              <w:adjustRightInd w:val="0"/>
              <w:rPr>
                <w:rFonts w:ascii="宋体" w:hAnsi="宋体" w:cs="宋体"/>
                <w:kern w:val="0"/>
                <w:sz w:val="24"/>
                <w:szCs w:val="24"/>
              </w:rPr>
            </w:pPr>
            <w:r>
              <w:rPr>
                <w:rFonts w:hint="eastAsia" w:ascii="宋体" w:hAnsi="宋体" w:cs="宋体"/>
                <w:kern w:val="0"/>
                <w:sz w:val="24"/>
                <w:szCs w:val="24"/>
              </w:rPr>
              <w:t>注：1.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p w14:paraId="540DE846">
            <w:pPr>
              <w:ind w:firstLine="480" w:firstLineChars="200"/>
              <w:jc w:val="left"/>
              <w:rPr>
                <w:rFonts w:ascii="宋体" w:hAnsi="宋体" w:cs="宋体"/>
                <w:sz w:val="24"/>
                <w:szCs w:val="24"/>
                <w:lang w:val="zh-CN"/>
              </w:rPr>
            </w:pPr>
            <w:r>
              <w:rPr>
                <w:rFonts w:hint="eastAsia" w:ascii="宋体" w:hAnsi="宋体" w:cs="宋体"/>
                <w:kern w:val="0"/>
                <w:sz w:val="24"/>
                <w:szCs w:val="24"/>
              </w:rPr>
              <w:t>2.偏差率=|有效报价-报价基准价|/报价基准价*100%（偏差率四舍五入保留2位小数，偏差率不足1%的，按直线内插法计算报价得分。）</w:t>
            </w:r>
          </w:p>
        </w:tc>
      </w:tr>
      <w:tr w14:paraId="5F2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0" w:type="dxa"/>
            <w:gridSpan w:val="2"/>
            <w:vAlign w:val="center"/>
          </w:tcPr>
          <w:p w14:paraId="1ABECA86">
            <w:pPr>
              <w:autoSpaceDE w:val="0"/>
              <w:autoSpaceDN w:val="0"/>
              <w:adjustRightInd w:val="0"/>
              <w:jc w:val="center"/>
              <w:rPr>
                <w:rFonts w:ascii="宋体" w:hAnsi="宋体" w:cs="宋体"/>
                <w:sz w:val="24"/>
                <w:szCs w:val="24"/>
              </w:rPr>
            </w:pPr>
            <w:r>
              <w:rPr>
                <w:rFonts w:hint="eastAsia" w:ascii="宋体" w:hAnsi="宋体" w:cs="宋体"/>
                <w:b/>
                <w:bCs/>
                <w:sz w:val="24"/>
                <w:szCs w:val="24"/>
                <w:lang w:val="zh-CN"/>
              </w:rPr>
              <w:t>总计</w:t>
            </w:r>
          </w:p>
        </w:tc>
        <w:tc>
          <w:tcPr>
            <w:tcW w:w="750" w:type="dxa"/>
            <w:vAlign w:val="center"/>
          </w:tcPr>
          <w:p w14:paraId="26B9B958">
            <w:pPr>
              <w:autoSpaceDE w:val="0"/>
              <w:autoSpaceDN w:val="0"/>
              <w:adjustRightInd w:val="0"/>
              <w:jc w:val="center"/>
              <w:rPr>
                <w:rFonts w:ascii="宋体" w:hAnsi="宋体" w:cs="宋体"/>
                <w:sz w:val="24"/>
                <w:szCs w:val="24"/>
              </w:rPr>
            </w:pPr>
            <w:r>
              <w:rPr>
                <w:rFonts w:hint="eastAsia" w:ascii="宋体" w:hAnsi="宋体" w:cs="宋体"/>
                <w:b/>
                <w:bCs/>
                <w:sz w:val="24"/>
                <w:szCs w:val="24"/>
              </w:rPr>
              <w:t>100</w:t>
            </w:r>
          </w:p>
        </w:tc>
        <w:tc>
          <w:tcPr>
            <w:tcW w:w="7235" w:type="dxa"/>
            <w:vAlign w:val="center"/>
          </w:tcPr>
          <w:p w14:paraId="1CA3BE0C">
            <w:pPr>
              <w:autoSpaceDE w:val="0"/>
              <w:autoSpaceDN w:val="0"/>
              <w:adjustRightInd w:val="0"/>
              <w:jc w:val="center"/>
              <w:rPr>
                <w:rFonts w:ascii="宋体" w:hAnsi="宋体" w:cs="宋体"/>
                <w:b/>
                <w:kern w:val="0"/>
                <w:sz w:val="24"/>
                <w:szCs w:val="24"/>
              </w:rPr>
            </w:pPr>
            <w:r>
              <w:rPr>
                <w:rFonts w:hint="eastAsia" w:ascii="宋体" w:hAnsi="宋体" w:cs="宋体"/>
                <w:b/>
                <w:kern w:val="0"/>
                <w:sz w:val="24"/>
                <w:szCs w:val="24"/>
              </w:rPr>
              <w:t>/</w:t>
            </w:r>
          </w:p>
        </w:tc>
      </w:tr>
    </w:tbl>
    <w:p w14:paraId="3F2ED50C">
      <w:pPr>
        <w:pStyle w:val="2"/>
        <w:rPr>
          <w:lang w:val="zh-CN"/>
        </w:rPr>
      </w:pPr>
    </w:p>
    <w:p w14:paraId="1C0D9EC4">
      <w:pPr>
        <w:ind w:firstLine="420" w:firstLineChars="200"/>
        <w:rPr>
          <w:rFonts w:ascii="宋体" w:hAnsi="宋体" w:cs="宋体"/>
          <w:b/>
          <w:szCs w:val="21"/>
        </w:rPr>
      </w:pPr>
      <w:r>
        <w:rPr>
          <w:rFonts w:hint="eastAsia" w:ascii="宋体" w:hAnsi="宋体" w:cs="宋体"/>
          <w:szCs w:val="21"/>
        </w:rPr>
        <w:t>备注</w:t>
      </w:r>
      <w:r>
        <w:rPr>
          <w:rFonts w:hint="eastAsia" w:ascii="宋体" w:hAnsi="宋体" w:cs="宋体"/>
          <w:b/>
          <w:szCs w:val="21"/>
        </w:rPr>
        <w:t>：</w:t>
      </w:r>
    </w:p>
    <w:p w14:paraId="1C505A22">
      <w:pPr>
        <w:autoSpaceDE w:val="0"/>
        <w:autoSpaceDN w:val="0"/>
        <w:adjustRightInd w:val="0"/>
        <w:snapToGrid w:val="0"/>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kern w:val="0"/>
          <w:szCs w:val="21"/>
        </w:rPr>
        <w:t>①业绩证明材料需提供合同关键页。②</w:t>
      </w:r>
      <w:r>
        <w:rPr>
          <w:rFonts w:hint="eastAsia" w:ascii="宋体" w:hAnsi="宋体" w:cs="宋体"/>
          <w:bCs/>
          <w:kern w:val="0"/>
          <w:szCs w:val="21"/>
        </w:rPr>
        <w:t>业绩的日期以合同的签订时间为准</w:t>
      </w:r>
      <w:r>
        <w:rPr>
          <w:rFonts w:hint="eastAsia" w:ascii="宋体" w:hAnsi="宋体" w:cs="宋体"/>
          <w:kern w:val="0"/>
          <w:szCs w:val="21"/>
        </w:rPr>
        <w:t>。③服务内容、建设范围以合同列明的相关内容为准，若合同未体现建设范围等相关内容，则需另行提供其他相关证明文件。未提供不得分。</w:t>
      </w:r>
    </w:p>
    <w:p w14:paraId="0F7523B5">
      <w:pPr>
        <w:ind w:firstLine="420" w:firstLineChars="200"/>
        <w:rPr>
          <w:rFonts w:ascii="宋体" w:hAnsi="宋体" w:cs="宋体"/>
          <w:kern w:val="0"/>
          <w:szCs w:val="21"/>
        </w:rPr>
      </w:pPr>
      <w:r>
        <w:rPr>
          <w:rFonts w:hint="eastAsia" w:ascii="宋体" w:hAnsi="宋体" w:cs="宋体"/>
          <w:szCs w:val="21"/>
        </w:rPr>
        <w:t>2.①项目负责人及主要技术人员需按评分标准要求提供职称证书、毕业（学历）证书、注册证书、执业资格证</w:t>
      </w:r>
      <w:r>
        <w:rPr>
          <w:rFonts w:hint="eastAsia" w:ascii="宋体" w:hAnsi="宋体" w:cs="宋体"/>
          <w:kern w:val="0"/>
          <w:szCs w:val="21"/>
        </w:rPr>
        <w:t>书及本单位2024年6月份至2024年8月份社保等证明材料（退休人员则提供退休证明、退休人员返聘协议），未提供的不得分。</w:t>
      </w:r>
    </w:p>
    <w:p w14:paraId="02D75265">
      <w:pPr>
        <w:ind w:firstLine="420" w:firstLineChars="200"/>
        <w:rPr>
          <w:rFonts w:ascii="宋体" w:hAnsi="宋体" w:cs="宋体"/>
          <w:szCs w:val="21"/>
        </w:rPr>
      </w:pPr>
      <w:r>
        <w:rPr>
          <w:rFonts w:hint="eastAsia" w:ascii="宋体" w:hAnsi="宋体" w:cs="宋体"/>
          <w:kern w:val="0"/>
          <w:szCs w:val="21"/>
        </w:rPr>
        <w:t>②项</w:t>
      </w:r>
      <w:r>
        <w:rPr>
          <w:rFonts w:hint="eastAsia" w:ascii="宋体" w:hAnsi="宋体" w:cs="宋体"/>
          <w:color w:val="000000"/>
          <w:kern w:val="0"/>
          <w:szCs w:val="21"/>
        </w:rPr>
        <w:t>目负责人的获奖证明</w:t>
      </w:r>
      <w:r>
        <w:rPr>
          <w:rFonts w:hint="eastAsia" w:ascii="宋体" w:hAnsi="宋体" w:cs="宋体"/>
          <w:szCs w:val="21"/>
        </w:rPr>
        <w:t>以相关机构颁发的获奖证书或其官方网站上公布的名单为准（需体现该人员姓名），否则不得分。时间以获奖证书的颁发日期为准。获奖证书如颁奖单位为协会的，还须提供该协会在“中国社会组织政务服务平台”有登记的网页查询截图（网址：</w:t>
      </w:r>
      <w:r>
        <w:rPr>
          <w:rFonts w:ascii="宋体" w:hAnsi="宋体" w:cs="宋体"/>
          <w:szCs w:val="21"/>
        </w:rPr>
        <w:t>https://chinanpo.mca.gov.cn/index</w:t>
      </w:r>
      <w:r>
        <w:rPr>
          <w:rFonts w:hint="eastAsia" w:ascii="宋体" w:hAnsi="宋体" w:cs="宋体"/>
          <w:szCs w:val="21"/>
        </w:rPr>
        <w:t>），证明颁发证书的协会在该平台网站上有登记备案，否则不得分。</w:t>
      </w:r>
    </w:p>
    <w:p w14:paraId="2650D00C">
      <w:pPr>
        <w:ind w:firstLine="420" w:firstLineChars="200"/>
        <w:rPr>
          <w:rFonts w:ascii="宋体" w:hAnsi="宋体" w:cs="宋体"/>
          <w:szCs w:val="21"/>
        </w:rPr>
      </w:pPr>
      <w:r>
        <w:rPr>
          <w:rFonts w:hint="eastAsia" w:ascii="宋体" w:hAnsi="宋体" w:cs="宋体"/>
          <w:szCs w:val="21"/>
        </w:rPr>
        <w:t>3.企业荣誉以相关机构颁发的获奖证书或其官方网站上公布的名单为准，否则不得分。时间以获奖证书的颁发日期为准。获奖证书如颁奖单位为协会的，还须提供该协会在“中国社会组织政务服务平台”有登记的网页查询截图（网址：</w:t>
      </w:r>
      <w:r>
        <w:rPr>
          <w:rFonts w:ascii="宋体" w:hAnsi="宋体" w:cs="宋体"/>
          <w:szCs w:val="21"/>
        </w:rPr>
        <w:t>https://chinanpo.mca.gov.cn/index</w:t>
      </w:r>
      <w:r>
        <w:rPr>
          <w:rFonts w:hint="eastAsia" w:ascii="宋体" w:hAnsi="宋体" w:cs="宋体"/>
          <w:szCs w:val="21"/>
        </w:rPr>
        <w:t>），证明颁发证书的协会在该平台网站上有登记备案，否则不得分。</w:t>
      </w:r>
    </w:p>
    <w:p w14:paraId="497A604A">
      <w:pPr>
        <w:ind w:firstLine="420" w:firstLineChars="200"/>
        <w:rPr>
          <w:rFonts w:ascii="宋体" w:hAnsi="宋体" w:cs="宋体"/>
          <w:szCs w:val="21"/>
        </w:rPr>
      </w:pPr>
      <w:r>
        <w:rPr>
          <w:rFonts w:hint="eastAsia" w:ascii="宋体" w:hAnsi="宋体" w:cs="宋体"/>
          <w:szCs w:val="21"/>
        </w:rPr>
        <w:t>4.管理体系认证需提供体系认证证书复印件，否则不得分。</w:t>
      </w:r>
    </w:p>
    <w:p w14:paraId="29E308AD">
      <w:pPr>
        <w:ind w:firstLine="420" w:firstLineChars="200"/>
        <w:rPr>
          <w:rFonts w:ascii="宋体" w:hAnsi="宋体" w:cs="宋体"/>
          <w:b/>
          <w:szCs w:val="21"/>
        </w:rPr>
      </w:pPr>
      <w:r>
        <w:rPr>
          <w:rFonts w:hint="eastAsia" w:ascii="宋体" w:hAnsi="宋体" w:cs="宋体"/>
          <w:szCs w:val="21"/>
        </w:rPr>
        <w:t>5</w:t>
      </w:r>
      <w:r>
        <w:rPr>
          <w:rFonts w:hint="eastAsia" w:ascii="宋体" w:hAnsi="宋体" w:cs="宋体"/>
          <w:b/>
          <w:bCs/>
          <w:szCs w:val="21"/>
        </w:rPr>
        <w:t>.综合评审表中要求提供的证明文件如无特别说明，均需提供相关证明文件复印件并加盖报价人公章。</w:t>
      </w:r>
    </w:p>
    <w:p w14:paraId="1C726F22">
      <w:pPr>
        <w:ind w:firstLine="422" w:firstLineChars="200"/>
        <w:rPr>
          <w:rFonts w:ascii="宋体" w:hAnsi="宋体" w:cs="宋体"/>
          <w:b/>
          <w:szCs w:val="21"/>
        </w:rPr>
      </w:pPr>
    </w:p>
    <w:p w14:paraId="793627C6">
      <w:pPr>
        <w:pStyle w:val="18"/>
        <w:ind w:firstLine="422" w:firstLineChars="200"/>
        <w:rPr>
          <w:rFonts w:ascii="宋体" w:hAnsi="宋体" w:cs="宋体"/>
          <w:b/>
          <w:szCs w:val="21"/>
        </w:rPr>
      </w:pPr>
    </w:p>
    <w:p w14:paraId="6121508B">
      <w:pPr>
        <w:spacing w:line="360" w:lineRule="auto"/>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附件三</w:t>
      </w:r>
    </w:p>
    <w:p w14:paraId="5D5B0077">
      <w:pPr>
        <w:spacing w:line="360" w:lineRule="auto"/>
        <w:ind w:right="844"/>
        <w:jc w:val="right"/>
        <w:rPr>
          <w:rFonts w:ascii="宋体" w:hAnsi="宋体" w:cs="Arial"/>
          <w:b/>
          <w:spacing w:val="10"/>
          <w:sz w:val="40"/>
          <w:szCs w:val="36"/>
        </w:rPr>
      </w:pPr>
      <w:r>
        <w:rPr>
          <w:rFonts w:hint="eastAsia" w:ascii="宋体" w:hAnsi="宋体" w:cs="Arial"/>
          <w:b/>
          <w:spacing w:val="10"/>
          <w:sz w:val="40"/>
          <w:szCs w:val="36"/>
        </w:rPr>
        <w:t>正本</w:t>
      </w:r>
    </w:p>
    <w:p w14:paraId="009EF02B">
      <w:pPr>
        <w:pStyle w:val="18"/>
        <w:spacing w:line="360" w:lineRule="auto"/>
      </w:pPr>
    </w:p>
    <w:p w14:paraId="043220D5">
      <w:pPr>
        <w:spacing w:line="360" w:lineRule="auto"/>
        <w:jc w:val="center"/>
        <w:rPr>
          <w:rFonts w:ascii="宋体" w:hAnsi="宋体" w:cs="宋体"/>
          <w:color w:val="000000"/>
          <w:sz w:val="32"/>
          <w:szCs w:val="32"/>
          <w:u w:val="single"/>
        </w:rPr>
      </w:pPr>
    </w:p>
    <w:p w14:paraId="23EE619A">
      <w:pPr>
        <w:pStyle w:val="18"/>
        <w:spacing w:line="360" w:lineRule="auto"/>
        <w:rPr>
          <w:rFonts w:ascii="宋体" w:hAnsi="宋体" w:cs="宋体"/>
          <w:color w:val="000000"/>
          <w:sz w:val="32"/>
          <w:szCs w:val="32"/>
          <w:u w:val="single"/>
        </w:rPr>
      </w:pPr>
    </w:p>
    <w:p w14:paraId="545637F6">
      <w:pPr>
        <w:pStyle w:val="18"/>
        <w:spacing w:line="360" w:lineRule="auto"/>
        <w:rPr>
          <w:rFonts w:ascii="宋体" w:hAnsi="宋体" w:cs="宋体"/>
          <w:color w:val="000000"/>
          <w:sz w:val="32"/>
          <w:szCs w:val="32"/>
          <w:u w:val="single"/>
        </w:rPr>
      </w:pPr>
    </w:p>
    <w:p w14:paraId="44386939">
      <w:pPr>
        <w:spacing w:line="360" w:lineRule="auto"/>
        <w:jc w:val="center"/>
        <w:rPr>
          <w:rFonts w:ascii="宋体" w:hAnsi="宋体" w:cs="宋体"/>
          <w:sz w:val="44"/>
          <w:szCs w:val="24"/>
          <w:u w:val="single"/>
        </w:rPr>
      </w:pPr>
      <w:r>
        <w:rPr>
          <w:rFonts w:hint="eastAsia" w:ascii="宋体" w:hAnsi="宋体" w:cs="宋体"/>
          <w:b/>
          <w:bCs/>
          <w:sz w:val="44"/>
          <w:szCs w:val="24"/>
          <w:u w:val="single"/>
        </w:rPr>
        <w:t>广州市南海中学高中部扩建综合楼项目施工图审查服务</w:t>
      </w:r>
    </w:p>
    <w:p w14:paraId="39A85D6C">
      <w:pPr>
        <w:spacing w:line="360" w:lineRule="auto"/>
        <w:jc w:val="center"/>
        <w:rPr>
          <w:rFonts w:ascii="宋体" w:hAnsi="宋体" w:cs="宋体"/>
          <w:b/>
          <w:bCs/>
          <w:color w:val="FF0000"/>
          <w:sz w:val="36"/>
          <w:szCs w:val="36"/>
          <w:u w:val="single"/>
        </w:rPr>
      </w:pPr>
    </w:p>
    <w:p w14:paraId="34F899B6">
      <w:pPr>
        <w:spacing w:line="360" w:lineRule="auto"/>
        <w:rPr>
          <w:rFonts w:ascii="宋体" w:hAnsi="宋体" w:cs="宋体"/>
          <w:b/>
          <w:bCs/>
          <w:sz w:val="44"/>
        </w:rPr>
      </w:pPr>
    </w:p>
    <w:p w14:paraId="79EE16F6">
      <w:pPr>
        <w:spacing w:line="360" w:lineRule="auto"/>
        <w:rPr>
          <w:rFonts w:ascii="宋体" w:hAnsi="宋体" w:cs="宋体"/>
          <w:b/>
          <w:bCs/>
          <w:sz w:val="44"/>
        </w:rPr>
      </w:pPr>
    </w:p>
    <w:p w14:paraId="6992D4DE">
      <w:pPr>
        <w:spacing w:line="360" w:lineRule="auto"/>
        <w:jc w:val="center"/>
        <w:rPr>
          <w:rFonts w:ascii="宋体" w:hAnsi="宋体" w:cs="宋体"/>
          <w:b/>
          <w:bCs/>
          <w:sz w:val="48"/>
          <w:szCs w:val="48"/>
        </w:rPr>
      </w:pPr>
      <w:r>
        <w:rPr>
          <w:rFonts w:hint="eastAsia" w:ascii="宋体" w:hAnsi="宋体" w:cs="宋体"/>
          <w:b/>
          <w:bCs/>
          <w:sz w:val="48"/>
          <w:szCs w:val="48"/>
        </w:rPr>
        <w:t>报价文件</w:t>
      </w:r>
    </w:p>
    <w:p w14:paraId="5E453F17">
      <w:pPr>
        <w:spacing w:line="360" w:lineRule="auto"/>
        <w:rPr>
          <w:rFonts w:ascii="宋体" w:hAnsi="宋体" w:cs="宋体"/>
          <w:b/>
          <w:bCs/>
          <w:sz w:val="44"/>
        </w:rPr>
      </w:pPr>
    </w:p>
    <w:p w14:paraId="4BC178A5">
      <w:pPr>
        <w:spacing w:line="360" w:lineRule="auto"/>
        <w:rPr>
          <w:rFonts w:ascii="宋体" w:hAnsi="宋体" w:cs="宋体"/>
          <w:b/>
          <w:bCs/>
          <w:sz w:val="44"/>
        </w:rPr>
      </w:pPr>
    </w:p>
    <w:p w14:paraId="4DBF64DF">
      <w:pPr>
        <w:spacing w:line="360" w:lineRule="auto"/>
        <w:rPr>
          <w:rFonts w:ascii="宋体" w:hAnsi="宋体" w:cs="宋体"/>
          <w:b/>
          <w:bCs/>
          <w:sz w:val="44"/>
        </w:rPr>
      </w:pPr>
    </w:p>
    <w:p w14:paraId="1446E1E5">
      <w:pPr>
        <w:spacing w:line="360" w:lineRule="auto"/>
        <w:rPr>
          <w:rFonts w:ascii="宋体" w:hAnsi="宋体" w:cs="宋体"/>
          <w:b/>
          <w:bCs/>
          <w:sz w:val="44"/>
        </w:rPr>
      </w:pPr>
    </w:p>
    <w:p w14:paraId="5001984A">
      <w:pPr>
        <w:spacing w:line="360" w:lineRule="auto"/>
        <w:rPr>
          <w:rFonts w:ascii="宋体" w:hAnsi="宋体" w:cs="宋体"/>
          <w:b/>
          <w:bCs/>
          <w:sz w:val="44"/>
        </w:rPr>
      </w:pPr>
    </w:p>
    <w:p w14:paraId="3AF9BAE2">
      <w:pPr>
        <w:spacing w:line="360" w:lineRule="auto"/>
        <w:ind w:left="840" w:firstLine="420"/>
        <w:rPr>
          <w:rFonts w:ascii="宋体" w:hAnsi="宋体" w:cs="宋体"/>
          <w:b/>
          <w:bCs/>
          <w:sz w:val="32"/>
          <w:u w:val="single"/>
        </w:rPr>
      </w:pPr>
      <w:r>
        <w:rPr>
          <w:rFonts w:hint="eastAsia" w:ascii="宋体" w:hAnsi="宋体" w:cs="宋体"/>
          <w:b/>
          <w:bCs/>
          <w:sz w:val="32"/>
        </w:rPr>
        <w:t>报价人：</w:t>
      </w:r>
      <w:r>
        <w:rPr>
          <w:rFonts w:hint="eastAsia" w:ascii="宋体" w:hAnsi="宋体" w:cs="宋体"/>
          <w:b/>
          <w:bCs/>
          <w:sz w:val="32"/>
          <w:u w:val="single"/>
        </w:rPr>
        <w:t xml:space="preserve">                   </w:t>
      </w:r>
    </w:p>
    <w:p w14:paraId="6BD4927A">
      <w:pPr>
        <w:spacing w:line="360" w:lineRule="auto"/>
        <w:ind w:left="840" w:firstLine="420"/>
        <w:rPr>
          <w:rFonts w:ascii="宋体" w:hAnsi="宋体" w:cs="宋体"/>
          <w:b/>
          <w:bCs/>
          <w:sz w:val="32"/>
          <w:u w:val="single"/>
        </w:rPr>
      </w:pPr>
      <w:r>
        <w:rPr>
          <w:rFonts w:hint="eastAsia" w:ascii="宋体" w:hAnsi="宋体" w:cs="宋体"/>
          <w:b/>
          <w:bCs/>
          <w:sz w:val="32"/>
        </w:rPr>
        <w:t>联系人：</w:t>
      </w:r>
      <w:r>
        <w:rPr>
          <w:rFonts w:hint="eastAsia" w:ascii="宋体" w:hAnsi="宋体" w:cs="宋体"/>
          <w:b/>
          <w:bCs/>
          <w:sz w:val="32"/>
          <w:u w:val="single"/>
        </w:rPr>
        <w:t xml:space="preserve">                   </w:t>
      </w:r>
    </w:p>
    <w:p w14:paraId="04AD2036">
      <w:pPr>
        <w:spacing w:line="360" w:lineRule="auto"/>
        <w:ind w:left="840" w:firstLine="420"/>
        <w:rPr>
          <w:rFonts w:ascii="宋体" w:hAnsi="宋体" w:cs="宋体"/>
          <w:b/>
          <w:bCs/>
          <w:sz w:val="32"/>
        </w:rPr>
      </w:pPr>
      <w:r>
        <w:rPr>
          <w:rFonts w:hint="eastAsia" w:ascii="宋体" w:hAnsi="宋体" w:cs="宋体"/>
          <w:b/>
          <w:bCs/>
          <w:sz w:val="32"/>
        </w:rPr>
        <w:t>联系电话（</w:t>
      </w:r>
      <w:r>
        <w:rPr>
          <w:rFonts w:ascii="宋体" w:hAnsi="宋体" w:cs="宋体"/>
          <w:b/>
          <w:bCs/>
          <w:sz w:val="32"/>
        </w:rPr>
        <w:t>固定电话/手机号码</w:t>
      </w:r>
      <w:r>
        <w:rPr>
          <w:rFonts w:hint="eastAsia" w:ascii="宋体" w:hAnsi="宋体" w:cs="宋体"/>
          <w:b/>
          <w:bCs/>
          <w:sz w:val="32"/>
        </w:rPr>
        <w:t>）：</w:t>
      </w:r>
      <w:r>
        <w:rPr>
          <w:rFonts w:hint="eastAsia" w:ascii="宋体" w:hAnsi="宋体" w:cs="宋体"/>
          <w:b/>
          <w:bCs/>
          <w:sz w:val="32"/>
          <w:u w:val="single"/>
        </w:rPr>
        <w:t xml:space="preserve">                   </w:t>
      </w:r>
    </w:p>
    <w:p w14:paraId="68D13283">
      <w:pPr>
        <w:spacing w:line="360" w:lineRule="auto"/>
        <w:jc w:val="center"/>
        <w:rPr>
          <w:rFonts w:ascii="宋体" w:hAnsi="宋体" w:cs="宋体"/>
          <w:b/>
          <w:sz w:val="32"/>
          <w:szCs w:val="32"/>
        </w:rPr>
      </w:pPr>
      <w:r>
        <w:rPr>
          <w:rFonts w:hint="eastAsia" w:ascii="宋体" w:hAnsi="宋体" w:cs="宋体"/>
          <w:b/>
          <w:sz w:val="32"/>
          <w:szCs w:val="32"/>
        </w:rPr>
        <w:t xml:space="preserve"> </w:t>
      </w:r>
    </w:p>
    <w:p w14:paraId="76E0FE37">
      <w:pPr>
        <w:spacing w:line="360" w:lineRule="auto"/>
        <w:jc w:val="center"/>
        <w:rPr>
          <w:rFonts w:ascii="宋体" w:hAnsi="宋体" w:cs="宋体"/>
          <w:b/>
          <w:bCs/>
          <w:sz w:val="44"/>
        </w:rPr>
      </w:pPr>
      <w:r>
        <w:rPr>
          <w:rFonts w:hint="eastAsia" w:ascii="宋体" w:hAnsi="宋体" w:cs="宋体"/>
          <w:b/>
          <w:sz w:val="32"/>
          <w:szCs w:val="32"/>
        </w:rPr>
        <w:t>年   月   日</w:t>
      </w:r>
    </w:p>
    <w:p w14:paraId="5F90A431">
      <w:pPr>
        <w:spacing w:line="360" w:lineRule="auto"/>
        <w:rPr>
          <w:rFonts w:ascii="宋体" w:hAnsi="宋体" w:cs="宋体"/>
          <w:color w:val="000000"/>
          <w:sz w:val="24"/>
          <w:szCs w:val="24"/>
        </w:rPr>
        <w:sectPr>
          <w:headerReference r:id="rId10" w:type="first"/>
          <w:footerReference r:id="rId12" w:type="first"/>
          <w:headerReference r:id="rId9" w:type="default"/>
          <w:footerReference r:id="rId11" w:type="default"/>
          <w:pgSz w:w="11906" w:h="16838"/>
          <w:pgMar w:top="1417" w:right="1134" w:bottom="1134" w:left="1417" w:header="851" w:footer="992" w:gutter="0"/>
          <w:pgNumType w:start="1"/>
          <w:cols w:space="720" w:num="1"/>
          <w:titlePg/>
          <w:docGrid w:type="lines" w:linePitch="317" w:charSpace="0"/>
        </w:sectPr>
      </w:pPr>
    </w:p>
    <w:p w14:paraId="44FEBE2E">
      <w:pPr>
        <w:spacing w:line="360" w:lineRule="auto"/>
        <w:rPr>
          <w:rFonts w:ascii="宋体" w:hAnsi="宋体" w:cs="宋体"/>
          <w:color w:val="000000"/>
          <w:sz w:val="24"/>
          <w:szCs w:val="24"/>
        </w:rPr>
      </w:pPr>
      <w:r>
        <w:rPr>
          <w:rFonts w:hint="eastAsia" w:ascii="宋体" w:hAnsi="宋体" w:cs="宋体"/>
          <w:color w:val="000000"/>
          <w:sz w:val="24"/>
          <w:szCs w:val="24"/>
        </w:rPr>
        <w:t>附件四</w:t>
      </w:r>
    </w:p>
    <w:p w14:paraId="33A17DA7">
      <w:pPr>
        <w:pStyle w:val="20"/>
        <w:spacing w:line="360" w:lineRule="auto"/>
        <w:jc w:val="center"/>
        <w:rPr>
          <w:rFonts w:hAnsi="宋体" w:eastAsia="宋体" w:cs="宋体"/>
          <w:b/>
          <w:bCs/>
          <w:color w:val="000000"/>
          <w:sz w:val="28"/>
          <w:szCs w:val="28"/>
        </w:rPr>
      </w:pPr>
      <w:r>
        <w:rPr>
          <w:rFonts w:hint="eastAsia" w:hAnsi="宋体" w:eastAsia="宋体" w:cs="宋体"/>
          <w:b/>
          <w:bCs/>
          <w:color w:val="000000"/>
          <w:sz w:val="28"/>
          <w:szCs w:val="28"/>
        </w:rPr>
        <w:t>报价表</w:t>
      </w:r>
    </w:p>
    <w:p w14:paraId="3302B47B">
      <w:pPr>
        <w:spacing w:line="360" w:lineRule="auto"/>
        <w:rPr>
          <w:rFonts w:ascii="宋体" w:hAnsi="宋体" w:cs="宋体"/>
          <w:bCs/>
          <w:color w:val="000000"/>
          <w:sz w:val="24"/>
          <w:szCs w:val="24"/>
        </w:rPr>
      </w:pPr>
      <w:r>
        <w:rPr>
          <w:rFonts w:hint="eastAsia" w:hAnsi="宋体" w:cs="宋体"/>
          <w:bCs/>
          <w:color w:val="000000"/>
          <w:sz w:val="24"/>
          <w:szCs w:val="24"/>
        </w:rPr>
        <w:t>项目名称：</w:t>
      </w:r>
      <w:r>
        <w:rPr>
          <w:rFonts w:hint="eastAsia" w:hAnsi="宋体" w:cs="宋体"/>
          <w:sz w:val="24"/>
          <w:szCs w:val="24"/>
          <w:u w:val="single"/>
        </w:rPr>
        <w:t>广州市南海中学高中部扩建综合楼项目施工图审查服务</w:t>
      </w:r>
    </w:p>
    <w:tbl>
      <w:tblPr>
        <w:tblStyle w:val="14"/>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3291"/>
        <w:gridCol w:w="1935"/>
        <w:gridCol w:w="2014"/>
        <w:gridCol w:w="1700"/>
      </w:tblGrid>
      <w:tr w14:paraId="2BA3F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9" w:hRule="atLeast"/>
          <w:jc w:val="center"/>
        </w:trPr>
        <w:tc>
          <w:tcPr>
            <w:tcW w:w="705" w:type="dxa"/>
            <w:vAlign w:val="center"/>
          </w:tcPr>
          <w:p w14:paraId="08A8C652">
            <w:pPr>
              <w:adjustRightInd w:val="0"/>
              <w:snapToGrid w:val="0"/>
              <w:jc w:val="center"/>
              <w:rPr>
                <w:rFonts w:ascii="宋体" w:hAnsi="宋体" w:cs="宋体"/>
                <w:b/>
                <w:sz w:val="24"/>
                <w:szCs w:val="24"/>
              </w:rPr>
            </w:pPr>
            <w:r>
              <w:rPr>
                <w:rFonts w:hint="eastAsia" w:ascii="宋体" w:hAnsi="宋体" w:cs="宋体"/>
                <w:b/>
                <w:sz w:val="24"/>
                <w:szCs w:val="24"/>
              </w:rPr>
              <w:t>序号</w:t>
            </w:r>
          </w:p>
        </w:tc>
        <w:tc>
          <w:tcPr>
            <w:tcW w:w="3291" w:type="dxa"/>
            <w:vAlign w:val="center"/>
          </w:tcPr>
          <w:p w14:paraId="33DC24D2">
            <w:pPr>
              <w:adjustRightInd w:val="0"/>
              <w:snapToGrid w:val="0"/>
              <w:jc w:val="center"/>
              <w:rPr>
                <w:rFonts w:ascii="宋体" w:hAnsi="宋体" w:cs="宋体"/>
                <w:b/>
                <w:sz w:val="24"/>
                <w:szCs w:val="24"/>
              </w:rPr>
            </w:pPr>
            <w:r>
              <w:rPr>
                <w:rFonts w:hint="eastAsia" w:ascii="宋体" w:hAnsi="宋体" w:cs="宋体"/>
                <w:b/>
                <w:sz w:val="24"/>
                <w:szCs w:val="24"/>
              </w:rPr>
              <w:t>内容名称</w:t>
            </w:r>
          </w:p>
        </w:tc>
        <w:tc>
          <w:tcPr>
            <w:tcW w:w="1935" w:type="dxa"/>
            <w:vAlign w:val="center"/>
          </w:tcPr>
          <w:p w14:paraId="23DC92D9">
            <w:pPr>
              <w:adjustRightInd w:val="0"/>
              <w:snapToGrid w:val="0"/>
              <w:jc w:val="center"/>
              <w:rPr>
                <w:rFonts w:ascii="宋体" w:hAnsi="宋体" w:cs="宋体"/>
                <w:b/>
                <w:sz w:val="24"/>
                <w:szCs w:val="24"/>
              </w:rPr>
            </w:pPr>
            <w:r>
              <w:rPr>
                <w:rFonts w:hint="eastAsia" w:ascii="宋体" w:hAnsi="宋体" w:cs="宋体"/>
                <w:b/>
                <w:sz w:val="24"/>
                <w:szCs w:val="24"/>
              </w:rPr>
              <w:t>最高限价（元）</w:t>
            </w:r>
          </w:p>
        </w:tc>
        <w:tc>
          <w:tcPr>
            <w:tcW w:w="2014" w:type="dxa"/>
            <w:vAlign w:val="center"/>
          </w:tcPr>
          <w:p w14:paraId="36D5E0D1">
            <w:pPr>
              <w:adjustRightInd w:val="0"/>
              <w:snapToGrid w:val="0"/>
              <w:jc w:val="center"/>
              <w:rPr>
                <w:rFonts w:ascii="宋体" w:hAnsi="宋体" w:cs="宋体"/>
                <w:b/>
                <w:sz w:val="24"/>
                <w:szCs w:val="24"/>
              </w:rPr>
            </w:pPr>
            <w:r>
              <w:rPr>
                <w:rFonts w:hint="eastAsia" w:ascii="宋体" w:hAnsi="宋体" w:cs="宋体"/>
                <w:b/>
                <w:sz w:val="24"/>
                <w:szCs w:val="24"/>
              </w:rPr>
              <w:t>报价（元）</w:t>
            </w:r>
          </w:p>
        </w:tc>
        <w:tc>
          <w:tcPr>
            <w:tcW w:w="1700" w:type="dxa"/>
            <w:tcBorders>
              <w:bottom w:val="single" w:color="auto" w:sz="4" w:space="0"/>
            </w:tcBorders>
            <w:vAlign w:val="center"/>
          </w:tcPr>
          <w:p w14:paraId="0C2C2815">
            <w:pPr>
              <w:adjustRightInd w:val="0"/>
              <w:snapToGrid w:val="0"/>
              <w:jc w:val="center"/>
              <w:rPr>
                <w:rFonts w:ascii="宋体" w:hAnsi="宋体" w:cs="宋体"/>
                <w:b/>
                <w:sz w:val="24"/>
                <w:szCs w:val="24"/>
              </w:rPr>
            </w:pPr>
            <w:r>
              <w:rPr>
                <w:rFonts w:hint="eastAsia" w:ascii="宋体" w:hAnsi="宋体" w:cs="宋体"/>
                <w:b/>
                <w:sz w:val="24"/>
                <w:szCs w:val="24"/>
              </w:rPr>
              <w:t>备注</w:t>
            </w:r>
          </w:p>
        </w:tc>
      </w:tr>
      <w:tr w14:paraId="179DE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705" w:type="dxa"/>
            <w:vAlign w:val="center"/>
          </w:tcPr>
          <w:p w14:paraId="55566B0E">
            <w:pPr>
              <w:adjustRightInd w:val="0"/>
              <w:snapToGrid w:val="0"/>
              <w:jc w:val="center"/>
              <w:rPr>
                <w:rFonts w:ascii="宋体" w:hAnsi="宋体" w:cs="宋体"/>
                <w:b/>
                <w:sz w:val="24"/>
                <w:szCs w:val="24"/>
              </w:rPr>
            </w:pPr>
            <w:r>
              <w:rPr>
                <w:rFonts w:hint="eastAsia" w:ascii="宋体" w:hAnsi="宋体" w:cs="宋体"/>
                <w:b/>
                <w:sz w:val="24"/>
                <w:szCs w:val="24"/>
              </w:rPr>
              <w:t>1</w:t>
            </w:r>
          </w:p>
        </w:tc>
        <w:tc>
          <w:tcPr>
            <w:tcW w:w="3291" w:type="dxa"/>
            <w:vAlign w:val="center"/>
          </w:tcPr>
          <w:p w14:paraId="6EE16D61">
            <w:pPr>
              <w:adjustRightInd w:val="0"/>
              <w:snapToGrid w:val="0"/>
              <w:jc w:val="center"/>
              <w:rPr>
                <w:rFonts w:ascii="宋体" w:hAnsi="宋体" w:cs="宋体"/>
                <w:b/>
                <w:sz w:val="24"/>
                <w:szCs w:val="24"/>
              </w:rPr>
            </w:pPr>
            <w:r>
              <w:rPr>
                <w:rFonts w:hint="eastAsia" w:ascii="宋体" w:hAnsi="宋体" w:cs="宋体"/>
                <w:b/>
                <w:sz w:val="24"/>
                <w:szCs w:val="24"/>
              </w:rPr>
              <w:t>广州市南海中学高中部扩建综合楼项目施工图审查服务</w:t>
            </w:r>
          </w:p>
        </w:tc>
        <w:tc>
          <w:tcPr>
            <w:tcW w:w="1935" w:type="dxa"/>
            <w:vAlign w:val="center"/>
          </w:tcPr>
          <w:p w14:paraId="3ACBE069">
            <w:pPr>
              <w:adjustRightInd w:val="0"/>
              <w:snapToGrid w:val="0"/>
              <w:jc w:val="center"/>
              <w:rPr>
                <w:rFonts w:ascii="宋体" w:hAnsi="宋体" w:cs="宋体"/>
                <w:bCs/>
                <w:sz w:val="24"/>
                <w:szCs w:val="24"/>
              </w:rPr>
            </w:pPr>
            <w:r>
              <w:rPr>
                <w:rFonts w:hint="eastAsia" w:ascii="宋体" w:hAnsi="宋体" w:cs="宋体"/>
                <w:b/>
                <w:sz w:val="24"/>
                <w:szCs w:val="24"/>
              </w:rPr>
              <w:t>171000.00</w:t>
            </w:r>
          </w:p>
        </w:tc>
        <w:tc>
          <w:tcPr>
            <w:tcW w:w="2014" w:type="dxa"/>
            <w:tcBorders>
              <w:right w:val="single" w:color="auto" w:sz="4" w:space="0"/>
            </w:tcBorders>
            <w:vAlign w:val="center"/>
          </w:tcPr>
          <w:p w14:paraId="69365328">
            <w:pPr>
              <w:keepNext/>
              <w:keepLines/>
              <w:jc w:val="center"/>
              <w:outlineLvl w:val="0"/>
              <w:rPr>
                <w:rFonts w:ascii="宋体" w:hAnsi="宋体" w:cs="宋体"/>
                <w:b/>
                <w:sz w:val="24"/>
                <w:szCs w:val="24"/>
              </w:rPr>
            </w:pPr>
          </w:p>
        </w:tc>
        <w:tc>
          <w:tcPr>
            <w:tcW w:w="1700" w:type="dxa"/>
            <w:tcBorders>
              <w:top w:val="single" w:color="auto" w:sz="4" w:space="0"/>
              <w:left w:val="single" w:color="auto" w:sz="4" w:space="0"/>
              <w:bottom w:val="single" w:color="auto" w:sz="4" w:space="0"/>
              <w:right w:val="single" w:color="auto" w:sz="4" w:space="0"/>
            </w:tcBorders>
            <w:vAlign w:val="center"/>
          </w:tcPr>
          <w:p w14:paraId="7E83564E">
            <w:pPr>
              <w:adjustRightInd w:val="0"/>
              <w:snapToGrid w:val="0"/>
              <w:jc w:val="left"/>
              <w:rPr>
                <w:rFonts w:ascii="宋体" w:hAnsi="宋体" w:cs="宋体"/>
                <w:b/>
                <w:sz w:val="24"/>
                <w:szCs w:val="24"/>
              </w:rPr>
            </w:pPr>
          </w:p>
        </w:tc>
      </w:tr>
      <w:tr w14:paraId="53127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8" w:hRule="atLeast"/>
          <w:jc w:val="center"/>
        </w:trPr>
        <w:tc>
          <w:tcPr>
            <w:tcW w:w="5931" w:type="dxa"/>
            <w:gridSpan w:val="3"/>
            <w:vAlign w:val="center"/>
          </w:tcPr>
          <w:p w14:paraId="43C966C9">
            <w:pPr>
              <w:adjustRightInd w:val="0"/>
              <w:snapToGrid w:val="0"/>
              <w:jc w:val="center"/>
              <w:rPr>
                <w:rFonts w:ascii="宋体" w:hAnsi="宋体" w:cs="宋体"/>
                <w:b/>
                <w:sz w:val="24"/>
                <w:szCs w:val="24"/>
              </w:rPr>
            </w:pPr>
            <w:r>
              <w:rPr>
                <w:rFonts w:hint="eastAsia" w:ascii="宋体" w:hAnsi="宋体" w:cs="宋体"/>
                <w:b/>
                <w:sz w:val="24"/>
                <w:szCs w:val="24"/>
              </w:rPr>
              <w:t>总报价（单位：人民币元）</w:t>
            </w:r>
          </w:p>
        </w:tc>
        <w:tc>
          <w:tcPr>
            <w:tcW w:w="3714" w:type="dxa"/>
            <w:gridSpan w:val="2"/>
            <w:tcBorders>
              <w:right w:val="single" w:color="auto" w:sz="4" w:space="0"/>
            </w:tcBorders>
            <w:vAlign w:val="center"/>
          </w:tcPr>
          <w:p w14:paraId="357D792E">
            <w:pPr>
              <w:pStyle w:val="18"/>
              <w:rPr>
                <w:rFonts w:ascii="宋体" w:hAnsi="宋体" w:cs="宋体"/>
                <w:b/>
                <w:sz w:val="24"/>
                <w:szCs w:val="24"/>
                <w:u w:val="single"/>
              </w:rPr>
            </w:pPr>
            <w:r>
              <w:rPr>
                <w:rFonts w:hint="eastAsia" w:ascii="宋体" w:hAnsi="宋体" w:cs="宋体"/>
                <w:b/>
                <w:sz w:val="24"/>
                <w:szCs w:val="24"/>
              </w:rPr>
              <w:t>小写：</w:t>
            </w:r>
            <w:r>
              <w:rPr>
                <w:rFonts w:hint="eastAsia" w:ascii="宋体" w:hAnsi="宋体" w:cs="宋体"/>
                <w:b/>
                <w:sz w:val="24"/>
                <w:szCs w:val="24"/>
                <w:u w:val="single"/>
              </w:rPr>
              <w:t xml:space="preserve">                 </w:t>
            </w:r>
          </w:p>
          <w:p w14:paraId="1C705144">
            <w:pPr>
              <w:pStyle w:val="18"/>
              <w:rPr>
                <w:rFonts w:ascii="宋体" w:hAnsi="宋体" w:cs="宋体"/>
                <w:b/>
                <w:sz w:val="24"/>
                <w:szCs w:val="24"/>
              </w:rPr>
            </w:pPr>
          </w:p>
          <w:p w14:paraId="75C40FF1">
            <w:pPr>
              <w:adjustRightInd w:val="0"/>
              <w:snapToGrid w:val="0"/>
              <w:jc w:val="left"/>
              <w:rPr>
                <w:rFonts w:ascii="宋体" w:hAnsi="宋体" w:cs="宋体"/>
                <w:b/>
                <w:sz w:val="24"/>
                <w:szCs w:val="24"/>
                <w:u w:val="single"/>
              </w:rPr>
            </w:pPr>
            <w:r>
              <w:rPr>
                <w:rFonts w:hint="eastAsia" w:ascii="宋体" w:hAnsi="宋体" w:cs="宋体"/>
                <w:b/>
                <w:sz w:val="24"/>
                <w:szCs w:val="24"/>
              </w:rPr>
              <w:t>大写：</w:t>
            </w:r>
            <w:r>
              <w:rPr>
                <w:rFonts w:hint="eastAsia" w:ascii="宋体" w:hAnsi="宋体" w:cs="宋体"/>
                <w:b/>
                <w:sz w:val="24"/>
                <w:szCs w:val="24"/>
                <w:u w:val="single"/>
              </w:rPr>
              <w:t xml:space="preserve">                 </w:t>
            </w:r>
          </w:p>
          <w:p w14:paraId="37DCC5D2">
            <w:pPr>
              <w:adjustRightInd w:val="0"/>
              <w:snapToGrid w:val="0"/>
              <w:jc w:val="left"/>
              <w:rPr>
                <w:rFonts w:ascii="宋体" w:hAnsi="宋体" w:cs="宋体"/>
                <w:b/>
                <w:sz w:val="24"/>
                <w:szCs w:val="24"/>
              </w:rPr>
            </w:pPr>
          </w:p>
          <w:p w14:paraId="0B803577">
            <w:pPr>
              <w:adjustRightInd w:val="0"/>
              <w:snapToGrid w:val="0"/>
              <w:jc w:val="left"/>
              <w:rPr>
                <w:rFonts w:ascii="宋体" w:hAnsi="宋体" w:cs="宋体"/>
                <w:sz w:val="24"/>
                <w:szCs w:val="24"/>
              </w:rPr>
            </w:pPr>
            <w:r>
              <w:rPr>
                <w:rFonts w:hint="eastAsia" w:ascii="宋体" w:hAnsi="宋体" w:cs="宋体"/>
                <w:b/>
                <w:sz w:val="24"/>
                <w:szCs w:val="24"/>
              </w:rPr>
              <w:t>报价下浮率：</w:t>
            </w:r>
            <w:r>
              <w:rPr>
                <w:rFonts w:hint="eastAsia" w:ascii="宋体" w:hAnsi="宋体" w:cs="宋体"/>
                <w:b/>
                <w:sz w:val="24"/>
                <w:szCs w:val="24"/>
                <w:u w:val="single"/>
              </w:rPr>
              <w:t xml:space="preserve">         % </w:t>
            </w:r>
          </w:p>
        </w:tc>
      </w:tr>
    </w:tbl>
    <w:p w14:paraId="10070B15">
      <w:pPr>
        <w:pStyle w:val="18"/>
        <w:ind w:firstLine="420" w:firstLineChars="200"/>
        <w:rPr>
          <w:rFonts w:ascii="宋体" w:hAnsi="宋体" w:cs="宋体"/>
          <w:szCs w:val="21"/>
        </w:rPr>
      </w:pPr>
      <w:r>
        <w:rPr>
          <w:rFonts w:hint="eastAsia" w:ascii="宋体" w:hAnsi="宋体" w:cs="宋体"/>
          <w:szCs w:val="21"/>
        </w:rPr>
        <w:t>注：1.保留小数点后二位，第三位四舍五入。若报价金额与报价下浮率不一致时，以报价金额为准，并修正报价下浮率。若报价金额大写与小写不一致时，以大写为准。</w:t>
      </w:r>
    </w:p>
    <w:p w14:paraId="6EBABB7A">
      <w:pPr>
        <w:pStyle w:val="18"/>
        <w:ind w:firstLine="840" w:firstLineChars="400"/>
        <w:rPr>
          <w:rFonts w:ascii="宋体" w:hAnsi="宋体" w:cs="宋体"/>
          <w:szCs w:val="21"/>
        </w:rPr>
      </w:pPr>
      <w:r>
        <w:rPr>
          <w:rFonts w:hint="eastAsia" w:ascii="宋体" w:hAnsi="宋体" w:cs="宋体"/>
          <w:szCs w:val="21"/>
        </w:rPr>
        <w:t>2.报价</w:t>
      </w:r>
      <w:r>
        <w:rPr>
          <w:rFonts w:ascii="宋体" w:hAnsi="宋体" w:cs="宋体"/>
          <w:szCs w:val="21"/>
        </w:rPr>
        <w:t>下浮率=（1-报价/最高限价）*100%</w:t>
      </w:r>
      <w:r>
        <w:rPr>
          <w:rFonts w:hint="eastAsia" w:ascii="宋体" w:hAnsi="宋体" w:cs="宋体"/>
          <w:szCs w:val="21"/>
        </w:rPr>
        <w:t>。</w:t>
      </w:r>
    </w:p>
    <w:p w14:paraId="6291D0EC">
      <w:pPr>
        <w:pStyle w:val="18"/>
        <w:ind w:firstLine="1050" w:firstLineChars="500"/>
        <w:rPr>
          <w:rFonts w:ascii="宋体" w:hAnsi="宋体" w:cs="宋体"/>
          <w:szCs w:val="21"/>
        </w:rPr>
      </w:pPr>
    </w:p>
    <w:p w14:paraId="682C7359">
      <w:pPr>
        <w:spacing w:line="360" w:lineRule="auto"/>
        <w:ind w:left="2940" w:firstLine="420"/>
        <w:rPr>
          <w:rFonts w:ascii="宋体" w:hAnsi="宋体" w:cs="宋体"/>
          <w:sz w:val="24"/>
          <w:szCs w:val="24"/>
        </w:rPr>
      </w:pPr>
    </w:p>
    <w:p w14:paraId="09A628BD">
      <w:pPr>
        <w:pStyle w:val="13"/>
        <w:rPr>
          <w:rFonts w:ascii="宋体" w:hAnsi="宋体" w:cs="宋体"/>
          <w:sz w:val="24"/>
          <w:szCs w:val="24"/>
        </w:rPr>
      </w:pPr>
    </w:p>
    <w:p w14:paraId="45E6484C">
      <w:pPr>
        <w:pStyle w:val="13"/>
        <w:rPr>
          <w:rFonts w:ascii="宋体" w:hAnsi="宋体" w:cs="宋体"/>
          <w:sz w:val="24"/>
          <w:szCs w:val="24"/>
        </w:rPr>
      </w:pPr>
    </w:p>
    <w:p w14:paraId="00E7E972">
      <w:pPr>
        <w:spacing w:line="360" w:lineRule="auto"/>
        <w:ind w:left="2940" w:firstLine="420"/>
        <w:rPr>
          <w:rFonts w:ascii="宋体" w:hAnsi="宋体" w:cs="宋体"/>
          <w:sz w:val="24"/>
          <w:szCs w:val="24"/>
        </w:rPr>
      </w:pPr>
      <w:r>
        <w:rPr>
          <w:rFonts w:hint="eastAsia" w:ascii="宋体" w:hAnsi="宋体" w:cs="宋体"/>
          <w:sz w:val="24"/>
          <w:szCs w:val="24"/>
        </w:rPr>
        <w:t>报价人：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color w:val="000000"/>
          <w:sz w:val="24"/>
          <w:szCs w:val="24"/>
        </w:rPr>
        <w:t>法人公章</w:t>
      </w:r>
      <w:r>
        <w:rPr>
          <w:rFonts w:hint="eastAsia" w:ascii="宋体" w:hAnsi="宋体" w:cs="宋体"/>
          <w:sz w:val="24"/>
          <w:szCs w:val="24"/>
        </w:rPr>
        <w:t>）</w:t>
      </w:r>
    </w:p>
    <w:p w14:paraId="5DA91EE7">
      <w:pPr>
        <w:tabs>
          <w:tab w:val="left" w:pos="13320"/>
        </w:tabs>
        <w:snapToGrid w:val="0"/>
        <w:spacing w:line="360" w:lineRule="auto"/>
        <w:ind w:left="2940" w:firstLine="420"/>
        <w:rPr>
          <w:rFonts w:ascii="宋体" w:hAnsi="宋体" w:cs="宋体"/>
          <w:sz w:val="24"/>
          <w:szCs w:val="24"/>
        </w:rPr>
      </w:pPr>
      <w:r>
        <w:rPr>
          <w:rFonts w:hint="eastAsia" w:ascii="宋体" w:hAnsi="宋体" w:cs="宋体"/>
          <w:sz w:val="24"/>
          <w:szCs w:val="24"/>
        </w:rPr>
        <w:t>法定代表人或授权代表（签字或盖章）：</w:t>
      </w:r>
    </w:p>
    <w:p w14:paraId="0F1659E2">
      <w:pPr>
        <w:tabs>
          <w:tab w:val="left" w:pos="13320"/>
        </w:tabs>
        <w:snapToGrid w:val="0"/>
        <w:spacing w:line="360" w:lineRule="auto"/>
        <w:ind w:left="2940" w:firstLine="420"/>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single"/>
        </w:rPr>
        <w:t xml:space="preserve">                 </w:t>
      </w:r>
    </w:p>
    <w:p w14:paraId="2DFEB6BE">
      <w:pPr>
        <w:tabs>
          <w:tab w:val="left" w:pos="13320"/>
        </w:tabs>
        <w:snapToGrid w:val="0"/>
        <w:spacing w:line="360" w:lineRule="auto"/>
        <w:ind w:left="2940" w:firstLine="420"/>
        <w:rPr>
          <w:rFonts w:ascii="宋体" w:hAnsi="宋体" w:cs="宋体"/>
          <w:sz w:val="24"/>
          <w:szCs w:val="24"/>
          <w:u w:val="single"/>
        </w:rPr>
      </w:pPr>
      <w:r>
        <w:rPr>
          <w:rFonts w:hint="eastAsia" w:ascii="宋体" w:hAnsi="宋体" w:cs="宋体"/>
          <w:sz w:val="24"/>
          <w:szCs w:val="24"/>
        </w:rPr>
        <w:t>联系电话（固话）：</w:t>
      </w:r>
      <w:r>
        <w:rPr>
          <w:rFonts w:hint="eastAsia" w:ascii="宋体" w:hAnsi="宋体" w:cs="宋体"/>
          <w:sz w:val="24"/>
          <w:szCs w:val="24"/>
          <w:u w:val="single"/>
        </w:rPr>
        <w:t xml:space="preserve">               </w:t>
      </w:r>
    </w:p>
    <w:p w14:paraId="000C1762">
      <w:pPr>
        <w:pStyle w:val="22"/>
        <w:spacing w:line="360" w:lineRule="auto"/>
        <w:ind w:left="2940" w:firstLine="420"/>
      </w:pPr>
      <w:r>
        <w:rPr>
          <w:rFonts w:hint="eastAsia" w:ascii="宋体" w:hAnsi="宋体" w:cs="宋体"/>
          <w:sz w:val="24"/>
          <w:szCs w:val="24"/>
        </w:rPr>
        <w:t>联系电话（手机号码）：</w:t>
      </w:r>
      <w:r>
        <w:rPr>
          <w:rFonts w:hint="eastAsia" w:ascii="宋体" w:hAnsi="宋体" w:cs="宋体"/>
          <w:sz w:val="24"/>
          <w:szCs w:val="24"/>
          <w:u w:val="single"/>
        </w:rPr>
        <w:t xml:space="preserve">               </w:t>
      </w:r>
    </w:p>
    <w:p w14:paraId="47B5BD7A">
      <w:pPr>
        <w:pStyle w:val="20"/>
        <w:adjustRightInd w:val="0"/>
        <w:snapToGrid w:val="0"/>
        <w:spacing w:line="360" w:lineRule="auto"/>
        <w:ind w:left="2940" w:firstLine="420"/>
        <w:rPr>
          <w:rFonts w:hAnsi="宋体" w:eastAsia="宋体" w:cs="宋体"/>
          <w:color w:val="000000"/>
          <w:sz w:val="24"/>
          <w:szCs w:val="24"/>
        </w:rPr>
        <w:sectPr>
          <w:pgSz w:w="11906" w:h="16838"/>
          <w:pgMar w:top="1417" w:right="1134" w:bottom="1134" w:left="1417" w:header="851" w:footer="992" w:gutter="0"/>
          <w:cols w:space="720" w:num="1"/>
          <w:titlePg/>
          <w:docGrid w:type="lines" w:linePitch="317" w:charSpace="0"/>
        </w:sectPr>
      </w:pPr>
      <w:r>
        <w:rPr>
          <w:rFonts w:hint="eastAsia" w:hAnsi="宋体" w:eastAsia="宋体" w:cs="宋体"/>
          <w:color w:val="000000"/>
          <w:sz w:val="24"/>
          <w:szCs w:val="24"/>
        </w:rPr>
        <w:t>日期：</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年</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月</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日</w:t>
      </w:r>
    </w:p>
    <w:p w14:paraId="0CDBD3E9">
      <w:pPr>
        <w:pStyle w:val="20"/>
        <w:adjustRightInd w:val="0"/>
        <w:snapToGrid w:val="0"/>
        <w:spacing w:line="360" w:lineRule="auto"/>
        <w:rPr>
          <w:rFonts w:hAnsi="宋体" w:eastAsia="宋体" w:cs="宋体"/>
          <w:color w:val="000000"/>
          <w:sz w:val="24"/>
          <w:szCs w:val="24"/>
        </w:rPr>
      </w:pPr>
      <w:r>
        <w:rPr>
          <w:rFonts w:hint="eastAsia" w:hAnsi="宋体" w:eastAsia="宋体" w:cs="宋体"/>
          <w:color w:val="000000"/>
          <w:sz w:val="24"/>
          <w:szCs w:val="24"/>
        </w:rPr>
        <w:t>附件五</w:t>
      </w:r>
    </w:p>
    <w:p w14:paraId="1F1B8E46">
      <w:pPr>
        <w:pStyle w:val="20"/>
        <w:spacing w:line="360" w:lineRule="auto"/>
        <w:jc w:val="center"/>
        <w:rPr>
          <w:rFonts w:hAnsi="宋体" w:eastAsia="宋体" w:cs="宋体"/>
          <w:b/>
          <w:bCs/>
          <w:color w:val="000000"/>
          <w:sz w:val="28"/>
          <w:szCs w:val="28"/>
        </w:rPr>
      </w:pPr>
      <w:bookmarkStart w:id="6" w:name="_Toc99380420"/>
      <w:r>
        <w:rPr>
          <w:rFonts w:hint="eastAsia" w:hAnsi="宋体" w:eastAsia="宋体" w:cs="宋体"/>
          <w:b/>
          <w:bCs/>
          <w:color w:val="000000"/>
          <w:sz w:val="28"/>
          <w:szCs w:val="28"/>
        </w:rPr>
        <w:t>5.1 法定代表人证明书</w:t>
      </w:r>
      <w:bookmarkEnd w:id="6"/>
    </w:p>
    <w:p w14:paraId="5257D478">
      <w:pPr>
        <w:spacing w:line="360" w:lineRule="auto"/>
        <w:rPr>
          <w:rFonts w:ascii="宋体" w:hAnsi="宋体" w:cs="宋体"/>
          <w:b/>
          <w:sz w:val="24"/>
          <w:szCs w:val="24"/>
        </w:rPr>
      </w:pPr>
    </w:p>
    <w:p w14:paraId="7D577FFD">
      <w:pPr>
        <w:spacing w:line="360" w:lineRule="auto"/>
        <w:rPr>
          <w:rFonts w:ascii="宋体" w:hAnsi="宋体" w:cs="宋体"/>
          <w:sz w:val="24"/>
          <w:szCs w:val="24"/>
          <w:u w:val="single"/>
        </w:rPr>
      </w:pPr>
      <w:r>
        <w:rPr>
          <w:rFonts w:hint="eastAsia" w:ascii="宋体" w:hAnsi="宋体" w:cs="宋体"/>
          <w:sz w:val="24"/>
          <w:szCs w:val="24"/>
        </w:rPr>
        <w:t>单位名称：</w:t>
      </w:r>
      <w:r>
        <w:rPr>
          <w:rFonts w:hint="eastAsia" w:ascii="宋体" w:hAnsi="宋体" w:cs="宋体"/>
          <w:sz w:val="24"/>
          <w:szCs w:val="24"/>
          <w:u w:val="single"/>
        </w:rPr>
        <w:t xml:space="preserve">                    </w:t>
      </w:r>
    </w:p>
    <w:p w14:paraId="5D4207AF">
      <w:pPr>
        <w:spacing w:line="360" w:lineRule="auto"/>
        <w:rPr>
          <w:rFonts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 xml:space="preserve">                    </w:t>
      </w:r>
    </w:p>
    <w:p w14:paraId="7EA00301">
      <w:pPr>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3911332B">
      <w:pPr>
        <w:spacing w:line="360" w:lineRule="auto"/>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（单位名称）          </w:t>
      </w:r>
      <w:r>
        <w:rPr>
          <w:rFonts w:hint="eastAsia" w:ascii="宋体" w:hAnsi="宋体" w:cs="宋体"/>
          <w:sz w:val="24"/>
          <w:szCs w:val="24"/>
        </w:rPr>
        <w:t>的法定代表人。</w:t>
      </w:r>
    </w:p>
    <w:p w14:paraId="0876E26A">
      <w:pPr>
        <w:spacing w:line="360" w:lineRule="auto"/>
        <w:rPr>
          <w:rFonts w:ascii="宋体" w:hAnsi="宋体" w:cs="宋体"/>
          <w:sz w:val="24"/>
          <w:szCs w:val="24"/>
        </w:rPr>
      </w:pPr>
    </w:p>
    <w:p w14:paraId="2F73D1DA">
      <w:pPr>
        <w:pStyle w:val="18"/>
        <w:spacing w:line="360" w:lineRule="auto"/>
        <w:rPr>
          <w:rFonts w:ascii="宋体" w:hAnsi="宋体" w:cs="宋体"/>
          <w:sz w:val="24"/>
          <w:szCs w:val="24"/>
        </w:rPr>
      </w:pPr>
    </w:p>
    <w:p w14:paraId="30B8FF93">
      <w:pPr>
        <w:pStyle w:val="18"/>
        <w:spacing w:line="360" w:lineRule="auto"/>
        <w:rPr>
          <w:rFonts w:ascii="宋体" w:hAnsi="宋体" w:cs="宋体"/>
          <w:sz w:val="24"/>
          <w:szCs w:val="24"/>
        </w:rPr>
      </w:pPr>
    </w:p>
    <w:p w14:paraId="52849290">
      <w:pPr>
        <w:spacing w:line="360" w:lineRule="auto"/>
        <w:ind w:left="4200" w:leftChars="2000"/>
        <w:rPr>
          <w:rFonts w:ascii="宋体" w:hAnsi="宋体" w:cs="宋体"/>
          <w:sz w:val="24"/>
          <w:szCs w:val="24"/>
        </w:rPr>
      </w:pPr>
      <w:r>
        <w:rPr>
          <w:rFonts w:hint="eastAsia" w:ascii="宋体" w:hAnsi="宋体" w:cs="宋体"/>
          <w:sz w:val="24"/>
          <w:szCs w:val="24"/>
        </w:rPr>
        <w:t>报价人：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color w:val="000000"/>
          <w:sz w:val="24"/>
          <w:szCs w:val="24"/>
        </w:rPr>
        <w:t>法人公章</w:t>
      </w:r>
      <w:r>
        <w:rPr>
          <w:rFonts w:hint="eastAsia" w:ascii="宋体" w:hAnsi="宋体" w:cs="宋体"/>
          <w:sz w:val="24"/>
          <w:szCs w:val="24"/>
        </w:rPr>
        <w:t>）</w:t>
      </w:r>
    </w:p>
    <w:p w14:paraId="3F98474D">
      <w:pPr>
        <w:spacing w:line="360" w:lineRule="auto"/>
        <w:ind w:left="4200" w:leftChars="20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D1E7486">
      <w:pPr>
        <w:spacing w:line="360" w:lineRule="auto"/>
        <w:rPr>
          <w:rFonts w:ascii="宋体" w:hAnsi="宋体" w:cs="宋体"/>
          <w:sz w:val="24"/>
          <w:szCs w:val="24"/>
        </w:rPr>
      </w:pPr>
    </w:p>
    <w:p w14:paraId="649B173E">
      <w:pPr>
        <w:snapToGrid w:val="0"/>
        <w:spacing w:line="360" w:lineRule="auto"/>
        <w:ind w:firstLine="576"/>
        <w:jc w:val="right"/>
        <w:rPr>
          <w:rFonts w:ascii="宋体" w:hAnsi="宋体" w:cs="宋体"/>
          <w:b/>
          <w:sz w:val="24"/>
          <w:szCs w:val="24"/>
        </w:rPr>
      </w:pPr>
    </w:p>
    <w:p w14:paraId="11908EE9">
      <w:pPr>
        <w:spacing w:line="360" w:lineRule="auto"/>
        <w:rPr>
          <w:rFonts w:ascii="宋体" w:hAnsi="宋体" w:cs="宋体"/>
          <w:b/>
          <w:sz w:val="24"/>
          <w:szCs w:val="24"/>
        </w:rPr>
      </w:pPr>
      <w:r>
        <w:rPr>
          <w:rFonts w:hint="eastAsia" w:ascii="宋体" w:hAnsi="宋体" w:cs="宋体"/>
          <w:b/>
          <w:sz w:val="24"/>
          <w:szCs w:val="24"/>
        </w:rPr>
        <w:t>附法定代表人身份证复印件：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14:paraId="006A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tcPr>
          <w:p w14:paraId="17159ED5">
            <w:pPr>
              <w:spacing w:line="360" w:lineRule="auto"/>
              <w:rPr>
                <w:rFonts w:ascii="宋体" w:hAnsi="宋体" w:cs="宋体"/>
                <w:sz w:val="24"/>
                <w:szCs w:val="24"/>
              </w:rPr>
            </w:pPr>
          </w:p>
        </w:tc>
        <w:tc>
          <w:tcPr>
            <w:tcW w:w="4341" w:type="dxa"/>
          </w:tcPr>
          <w:p w14:paraId="716EDE05">
            <w:pPr>
              <w:spacing w:line="360" w:lineRule="auto"/>
              <w:rPr>
                <w:rFonts w:ascii="宋体" w:hAnsi="宋体" w:cs="宋体"/>
                <w:sz w:val="24"/>
                <w:szCs w:val="24"/>
              </w:rPr>
            </w:pPr>
          </w:p>
        </w:tc>
      </w:tr>
    </w:tbl>
    <w:p w14:paraId="5556342B">
      <w:pPr>
        <w:spacing w:line="360" w:lineRule="auto"/>
        <w:jc w:val="center"/>
        <w:rPr>
          <w:rFonts w:ascii="宋体" w:hAnsi="宋体" w:cs="宋体"/>
          <w:b/>
          <w:bCs/>
          <w:color w:val="000000"/>
          <w:sz w:val="28"/>
          <w:szCs w:val="28"/>
        </w:rPr>
      </w:pPr>
      <w:r>
        <w:rPr>
          <w:rFonts w:hint="eastAsia" w:ascii="宋体" w:hAnsi="宋体" w:cs="宋体"/>
          <w:sz w:val="24"/>
          <w:szCs w:val="24"/>
        </w:rPr>
        <w:br w:type="page"/>
      </w:r>
      <w:bookmarkStart w:id="7" w:name="_Toc99380421"/>
      <w:r>
        <w:rPr>
          <w:rFonts w:hint="eastAsia" w:ascii="宋体" w:hAnsi="宋体" w:cs="宋体"/>
          <w:b/>
          <w:bCs/>
          <w:color w:val="000000"/>
          <w:sz w:val="28"/>
          <w:szCs w:val="28"/>
        </w:rPr>
        <w:t>5.2 法人授权委托书</w:t>
      </w:r>
      <w:bookmarkEnd w:id="7"/>
    </w:p>
    <w:p w14:paraId="0F73E6C4">
      <w:pPr>
        <w:topLinePunct/>
        <w:spacing w:line="360" w:lineRule="auto"/>
        <w:ind w:firstLine="480" w:firstLineChars="200"/>
        <w:rPr>
          <w:rFonts w:ascii="宋体" w:hAnsi="宋体" w:cs="宋体"/>
          <w:sz w:val="24"/>
          <w:szCs w:val="24"/>
        </w:rPr>
      </w:pPr>
    </w:p>
    <w:p w14:paraId="1288E343">
      <w:pPr>
        <w:spacing w:line="36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（单位名称）          </w:t>
      </w:r>
      <w:r>
        <w:rPr>
          <w:rFonts w:hint="eastAsia" w:ascii="宋体" w:hAnsi="宋体" w:cs="宋体"/>
          <w:sz w:val="24"/>
          <w:szCs w:val="24"/>
        </w:rPr>
        <w:t>的法定代表人，现委托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hint="eastAsia" w:ascii="宋体" w:hAnsi="宋体" w:cs="宋体"/>
          <w:sz w:val="24"/>
          <w:szCs w:val="24"/>
          <w:u w:val="single"/>
        </w:rPr>
        <w:t>广州市南海中学高中部扩建综合楼项目施工图审查服务</w:t>
      </w:r>
      <w:r>
        <w:rPr>
          <w:rFonts w:hint="eastAsia" w:ascii="宋体" w:hAnsi="宋体" w:cs="宋体"/>
          <w:sz w:val="24"/>
          <w:szCs w:val="24"/>
        </w:rPr>
        <w:t>报价文件等有关事宜，其法律后果由我方承担。</w:t>
      </w:r>
    </w:p>
    <w:p w14:paraId="63276341">
      <w:pPr>
        <w:spacing w:line="360" w:lineRule="auto"/>
        <w:ind w:firstLine="480" w:firstLineChars="200"/>
        <w:rPr>
          <w:rFonts w:ascii="宋体" w:hAnsi="宋体" w:cs="宋体"/>
          <w:sz w:val="24"/>
          <w:szCs w:val="24"/>
        </w:rPr>
      </w:pPr>
      <w:r>
        <w:rPr>
          <w:rFonts w:hint="eastAsia" w:ascii="宋体" w:hAnsi="宋体" w:cs="宋体"/>
          <w:sz w:val="24"/>
          <w:szCs w:val="24"/>
        </w:rPr>
        <w:t>委托期限：</w:t>
      </w:r>
      <w:r>
        <w:rPr>
          <w:rFonts w:hint="eastAsia" w:ascii="宋体" w:hAnsi="宋体" w:cs="宋体"/>
          <w:sz w:val="24"/>
          <w:szCs w:val="24"/>
          <w:u w:val="single"/>
        </w:rPr>
        <w:t xml:space="preserve">                      </w:t>
      </w:r>
      <w:r>
        <w:rPr>
          <w:rFonts w:hint="eastAsia" w:ascii="宋体" w:hAnsi="宋体" w:cs="宋体"/>
          <w:sz w:val="24"/>
          <w:szCs w:val="24"/>
        </w:rPr>
        <w:t>。</w:t>
      </w:r>
    </w:p>
    <w:p w14:paraId="25E8AA63">
      <w:pPr>
        <w:spacing w:line="360" w:lineRule="auto"/>
        <w:ind w:firstLine="480" w:firstLineChars="200"/>
        <w:rPr>
          <w:rFonts w:ascii="宋体" w:hAnsi="宋体" w:cs="宋体"/>
          <w:sz w:val="24"/>
          <w:szCs w:val="24"/>
        </w:rPr>
      </w:pPr>
      <w:r>
        <w:rPr>
          <w:rFonts w:hint="eastAsia" w:ascii="宋体" w:hAnsi="宋体" w:cs="宋体"/>
          <w:sz w:val="24"/>
          <w:szCs w:val="24"/>
        </w:rPr>
        <w:t>代理人无转委托权。</w:t>
      </w:r>
    </w:p>
    <w:p w14:paraId="7558FEEA">
      <w:pPr>
        <w:spacing w:line="360" w:lineRule="auto"/>
        <w:ind w:firstLine="480" w:firstLineChars="200"/>
        <w:rPr>
          <w:rFonts w:ascii="宋体" w:hAnsi="宋体" w:cs="宋体"/>
          <w:sz w:val="24"/>
          <w:szCs w:val="24"/>
        </w:rPr>
      </w:pPr>
      <w:r>
        <w:rPr>
          <w:rFonts w:hint="eastAsia" w:ascii="宋体" w:hAnsi="宋体" w:cs="宋体"/>
          <w:sz w:val="24"/>
          <w:szCs w:val="24"/>
        </w:rPr>
        <w:t>附：代理人身份证明</w:t>
      </w:r>
    </w:p>
    <w:p w14:paraId="1CCA0F47">
      <w:pPr>
        <w:spacing w:line="360" w:lineRule="auto"/>
        <w:ind w:firstLine="3840" w:firstLineChars="1600"/>
        <w:rPr>
          <w:rFonts w:ascii="宋体" w:hAnsi="宋体" w:cs="宋体"/>
          <w:sz w:val="24"/>
          <w:szCs w:val="24"/>
        </w:rPr>
      </w:pPr>
    </w:p>
    <w:p w14:paraId="75D71834">
      <w:pPr>
        <w:spacing w:line="360" w:lineRule="auto"/>
        <w:ind w:firstLine="3840" w:firstLineChars="1600"/>
        <w:rPr>
          <w:rFonts w:ascii="宋体" w:hAnsi="宋体" w:cs="宋体"/>
          <w:sz w:val="24"/>
          <w:szCs w:val="24"/>
        </w:rPr>
      </w:pPr>
      <w:r>
        <w:rPr>
          <w:rFonts w:hint="eastAsia" w:ascii="宋体" w:hAnsi="宋体" w:cs="宋体"/>
          <w:sz w:val="24"/>
          <w:szCs w:val="24"/>
        </w:rPr>
        <w:t>报价人：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color w:val="000000"/>
          <w:sz w:val="24"/>
          <w:szCs w:val="24"/>
        </w:rPr>
        <w:t>法人公章</w:t>
      </w:r>
      <w:r>
        <w:rPr>
          <w:rFonts w:hint="eastAsia" w:ascii="宋体" w:hAnsi="宋体" w:cs="宋体"/>
          <w:sz w:val="24"/>
          <w:szCs w:val="24"/>
        </w:rPr>
        <w:t>）</w:t>
      </w:r>
    </w:p>
    <w:p w14:paraId="0E02450F">
      <w:pPr>
        <w:spacing w:line="360" w:lineRule="auto"/>
        <w:ind w:firstLine="3840" w:firstLineChars="16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（签字或盖章）</w:t>
      </w:r>
    </w:p>
    <w:p w14:paraId="18A7E81E">
      <w:pPr>
        <w:spacing w:line="360" w:lineRule="auto"/>
        <w:ind w:firstLine="3840" w:firstLineChars="160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 xml:space="preserve">（签字） </w:t>
      </w:r>
    </w:p>
    <w:p w14:paraId="07BC40B3">
      <w:pPr>
        <w:spacing w:line="360" w:lineRule="auto"/>
        <w:ind w:left="3420" w:firstLine="42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39C2394">
      <w:pPr>
        <w:spacing w:line="360" w:lineRule="auto"/>
        <w:ind w:firstLine="3840" w:firstLineChars="1600"/>
        <w:rPr>
          <w:rFonts w:ascii="宋体" w:hAnsi="宋体" w:cs="宋体"/>
          <w:sz w:val="24"/>
          <w:szCs w:val="24"/>
          <w:u w:val="single"/>
        </w:rPr>
      </w:pPr>
      <w:r>
        <w:rPr>
          <w:rFonts w:hint="eastAsia" w:ascii="宋体" w:hAnsi="宋体" w:cs="宋体"/>
          <w:sz w:val="24"/>
          <w:szCs w:val="24"/>
        </w:rPr>
        <w:t>联系电话：</w:t>
      </w:r>
      <w:r>
        <w:rPr>
          <w:rFonts w:hint="eastAsia" w:ascii="宋体" w:hAnsi="宋体" w:cs="宋体"/>
          <w:sz w:val="24"/>
          <w:szCs w:val="24"/>
          <w:u w:val="single"/>
        </w:rPr>
        <w:t xml:space="preserve">                </w:t>
      </w:r>
    </w:p>
    <w:p w14:paraId="26EFB61B">
      <w:pPr>
        <w:spacing w:after="158" w:afterLines="50" w:line="360" w:lineRule="auto"/>
        <w:rPr>
          <w:rFonts w:ascii="宋体" w:hAnsi="宋体" w:cs="宋体"/>
          <w:sz w:val="24"/>
          <w:szCs w:val="24"/>
        </w:rPr>
      </w:pPr>
    </w:p>
    <w:p w14:paraId="5DF8A399">
      <w:pPr>
        <w:spacing w:line="360" w:lineRule="auto"/>
        <w:rPr>
          <w:rFonts w:ascii="宋体" w:hAnsi="宋体" w:cs="宋体"/>
          <w:b/>
          <w:sz w:val="24"/>
          <w:szCs w:val="24"/>
        </w:rPr>
      </w:pPr>
      <w:r>
        <w:rPr>
          <w:rFonts w:hint="eastAsia" w:ascii="宋体" w:hAnsi="宋体" w:cs="宋体"/>
          <w:b/>
          <w:sz w:val="24"/>
          <w:szCs w:val="24"/>
        </w:rPr>
        <w:t>附委托代理人身份证复印件：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14:paraId="4F63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tcPr>
          <w:p w14:paraId="0FB87DC5">
            <w:pPr>
              <w:rPr>
                <w:rFonts w:ascii="宋体" w:hAnsi="宋体" w:cs="宋体"/>
                <w:szCs w:val="21"/>
              </w:rPr>
            </w:pPr>
          </w:p>
        </w:tc>
        <w:tc>
          <w:tcPr>
            <w:tcW w:w="4349" w:type="dxa"/>
          </w:tcPr>
          <w:p w14:paraId="47EB715B">
            <w:pPr>
              <w:rPr>
                <w:rFonts w:ascii="宋体" w:hAnsi="宋体" w:cs="宋体"/>
                <w:szCs w:val="21"/>
              </w:rPr>
            </w:pPr>
          </w:p>
        </w:tc>
      </w:tr>
    </w:tbl>
    <w:p w14:paraId="2B30A7C2">
      <w:pPr>
        <w:rPr>
          <w:rFonts w:ascii="宋体" w:hAnsi="宋体" w:cs="宋体"/>
          <w:szCs w:val="21"/>
        </w:rPr>
      </w:pPr>
    </w:p>
    <w:p w14:paraId="0402D6B0">
      <w:pPr>
        <w:widowControl/>
        <w:spacing w:line="360" w:lineRule="auto"/>
        <w:jc w:val="left"/>
        <w:rPr>
          <w:rFonts w:ascii="宋体" w:hAnsi="宋体" w:cs="宋体"/>
          <w:szCs w:val="21"/>
        </w:rPr>
      </w:pPr>
    </w:p>
    <w:p w14:paraId="638910CF">
      <w:pPr>
        <w:widowControl/>
        <w:spacing w:line="360" w:lineRule="auto"/>
        <w:jc w:val="left"/>
        <w:rPr>
          <w:rFonts w:ascii="宋体" w:hAnsi="宋体" w:cs="宋体"/>
          <w:szCs w:val="21"/>
        </w:rPr>
      </w:pPr>
    </w:p>
    <w:p w14:paraId="512CC203">
      <w:pPr>
        <w:pStyle w:val="20"/>
        <w:adjustRightInd w:val="0"/>
        <w:snapToGrid w:val="0"/>
        <w:spacing w:line="360" w:lineRule="auto"/>
        <w:jc w:val="left"/>
        <w:rPr>
          <w:rFonts w:hAnsi="宋体" w:eastAsia="宋体" w:cs="宋体"/>
          <w:color w:val="000000"/>
          <w:sz w:val="24"/>
          <w:szCs w:val="24"/>
        </w:rPr>
      </w:pPr>
      <w:r>
        <w:rPr>
          <w:rFonts w:hAnsi="宋体" w:eastAsia="宋体" w:cs="宋体"/>
          <w:color w:val="000000"/>
          <w:sz w:val="24"/>
          <w:szCs w:val="24"/>
        </w:rPr>
        <w:br w:type="page"/>
      </w:r>
      <w:r>
        <w:rPr>
          <w:rFonts w:hint="eastAsia" w:hAnsi="宋体" w:eastAsia="宋体" w:cs="宋体"/>
          <w:color w:val="000000"/>
          <w:sz w:val="24"/>
          <w:szCs w:val="24"/>
        </w:rPr>
        <w:t>附件六</w:t>
      </w:r>
    </w:p>
    <w:p w14:paraId="16B5CA4C">
      <w:pPr>
        <w:pStyle w:val="20"/>
        <w:adjustRightInd w:val="0"/>
        <w:snapToGrid w:val="0"/>
        <w:spacing w:line="360" w:lineRule="auto"/>
        <w:jc w:val="center"/>
        <w:rPr>
          <w:rFonts w:hAnsi="宋体" w:eastAsia="宋体" w:cs="宋体"/>
          <w:b/>
          <w:color w:val="000000"/>
          <w:sz w:val="28"/>
          <w:szCs w:val="28"/>
        </w:rPr>
      </w:pPr>
      <w:r>
        <w:rPr>
          <w:rFonts w:hint="eastAsia" w:hAnsi="宋体" w:eastAsia="宋体" w:cs="宋体"/>
          <w:b/>
          <w:bCs/>
          <w:color w:val="000000"/>
          <w:sz w:val="28"/>
          <w:szCs w:val="28"/>
        </w:rPr>
        <w:t>业绩</w:t>
      </w:r>
      <w:r>
        <w:rPr>
          <w:rFonts w:hint="eastAsia" w:hAnsi="宋体" w:eastAsia="宋体" w:cs="宋体"/>
          <w:b/>
          <w:color w:val="000000"/>
          <w:sz w:val="28"/>
          <w:szCs w:val="28"/>
        </w:rPr>
        <w:t>情况汇总表</w:t>
      </w:r>
    </w:p>
    <w:p w14:paraId="2F0E9631">
      <w:pPr>
        <w:spacing w:line="360" w:lineRule="auto"/>
        <w:jc w:val="left"/>
        <w:rPr>
          <w:rFonts w:ascii="宋体" w:hAnsi="宋体" w:cs="宋体"/>
          <w:sz w:val="24"/>
          <w:szCs w:val="24"/>
          <w:u w:val="single"/>
        </w:rPr>
      </w:pPr>
      <w:r>
        <w:rPr>
          <w:rFonts w:hint="eastAsia" w:hAnsi="宋体" w:cs="宋体"/>
          <w:bCs/>
          <w:color w:val="000000"/>
          <w:sz w:val="24"/>
          <w:szCs w:val="24"/>
        </w:rPr>
        <w:t>项目名称：</w:t>
      </w:r>
      <w:r>
        <w:rPr>
          <w:rFonts w:hint="eastAsia" w:hAnsi="宋体" w:cs="宋体"/>
          <w:sz w:val="24"/>
          <w:szCs w:val="24"/>
          <w:u w:val="single"/>
        </w:rPr>
        <w:t>广州市南海中学高中部扩建综合楼项目施工图审查服务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8"/>
        <w:gridCol w:w="1473"/>
        <w:gridCol w:w="1559"/>
        <w:gridCol w:w="2268"/>
        <w:gridCol w:w="1616"/>
      </w:tblGrid>
      <w:tr w14:paraId="35EF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0CD8189E">
            <w:pPr>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918" w:type="dxa"/>
            <w:vAlign w:val="center"/>
          </w:tcPr>
          <w:p w14:paraId="774BE03D">
            <w:pPr>
              <w:jc w:val="center"/>
              <w:rPr>
                <w:rFonts w:ascii="宋体" w:hAnsi="宋体" w:cs="宋体"/>
                <w:b/>
                <w:bCs/>
                <w:color w:val="000000"/>
                <w:sz w:val="24"/>
                <w:szCs w:val="24"/>
              </w:rPr>
            </w:pPr>
            <w:r>
              <w:rPr>
                <w:rFonts w:hint="eastAsia" w:ascii="宋体" w:hAnsi="宋体" w:cs="宋体"/>
                <w:b/>
                <w:bCs/>
                <w:color w:val="000000"/>
                <w:sz w:val="24"/>
                <w:szCs w:val="24"/>
              </w:rPr>
              <w:t>项目名称</w:t>
            </w:r>
          </w:p>
        </w:tc>
        <w:tc>
          <w:tcPr>
            <w:tcW w:w="1473" w:type="dxa"/>
            <w:vAlign w:val="center"/>
          </w:tcPr>
          <w:p w14:paraId="76D5DEE8">
            <w:pPr>
              <w:jc w:val="center"/>
              <w:rPr>
                <w:rFonts w:ascii="宋体" w:hAnsi="宋体" w:cs="宋体"/>
                <w:b/>
                <w:bCs/>
                <w:color w:val="000000"/>
                <w:sz w:val="24"/>
                <w:szCs w:val="24"/>
              </w:rPr>
            </w:pPr>
            <w:r>
              <w:rPr>
                <w:rFonts w:hint="eastAsia" w:ascii="宋体" w:hAnsi="宋体" w:cs="宋体"/>
                <w:b/>
                <w:bCs/>
                <w:color w:val="000000"/>
                <w:sz w:val="24"/>
                <w:szCs w:val="24"/>
              </w:rPr>
              <w:t>项目业主</w:t>
            </w:r>
          </w:p>
        </w:tc>
        <w:tc>
          <w:tcPr>
            <w:tcW w:w="1559" w:type="dxa"/>
            <w:vAlign w:val="center"/>
          </w:tcPr>
          <w:p w14:paraId="17C5AF45">
            <w:pPr>
              <w:jc w:val="center"/>
              <w:rPr>
                <w:rFonts w:ascii="宋体" w:hAnsi="宋体" w:cs="宋体"/>
                <w:b/>
                <w:bCs/>
                <w:color w:val="000000"/>
                <w:sz w:val="24"/>
                <w:szCs w:val="24"/>
              </w:rPr>
            </w:pPr>
            <w:r>
              <w:rPr>
                <w:rFonts w:hint="eastAsia" w:ascii="宋体" w:hAnsi="宋体" w:cs="宋体"/>
                <w:b/>
                <w:bCs/>
                <w:color w:val="000000"/>
                <w:sz w:val="24"/>
                <w:szCs w:val="24"/>
              </w:rPr>
              <w:t>合同价</w:t>
            </w:r>
          </w:p>
          <w:p w14:paraId="32C21796">
            <w:pPr>
              <w:jc w:val="center"/>
              <w:rPr>
                <w:rFonts w:ascii="宋体" w:hAnsi="宋体" w:cs="宋体"/>
                <w:b/>
                <w:bCs/>
                <w:color w:val="000000"/>
                <w:sz w:val="24"/>
                <w:szCs w:val="24"/>
              </w:rPr>
            </w:pPr>
            <w:r>
              <w:rPr>
                <w:rFonts w:hint="eastAsia" w:ascii="宋体" w:hAnsi="宋体" w:cs="宋体"/>
                <w:b/>
                <w:bCs/>
                <w:color w:val="000000"/>
                <w:sz w:val="24"/>
                <w:szCs w:val="24"/>
              </w:rPr>
              <w:t>（万元）</w:t>
            </w:r>
          </w:p>
        </w:tc>
        <w:tc>
          <w:tcPr>
            <w:tcW w:w="2268" w:type="dxa"/>
            <w:vAlign w:val="center"/>
          </w:tcPr>
          <w:p w14:paraId="51E15CD5">
            <w:pPr>
              <w:jc w:val="center"/>
              <w:rPr>
                <w:rFonts w:ascii="宋体" w:hAnsi="宋体" w:cs="宋体"/>
                <w:b/>
                <w:bCs/>
                <w:color w:val="000000"/>
                <w:sz w:val="24"/>
                <w:szCs w:val="24"/>
              </w:rPr>
            </w:pPr>
            <w:r>
              <w:rPr>
                <w:rFonts w:hint="eastAsia" w:ascii="宋体" w:hAnsi="宋体" w:cs="宋体"/>
                <w:b/>
                <w:bCs/>
                <w:color w:val="000000"/>
                <w:sz w:val="24"/>
                <w:szCs w:val="24"/>
              </w:rPr>
              <w:t>项目类型</w:t>
            </w:r>
          </w:p>
        </w:tc>
        <w:tc>
          <w:tcPr>
            <w:tcW w:w="1616" w:type="dxa"/>
            <w:vAlign w:val="center"/>
          </w:tcPr>
          <w:p w14:paraId="5CBDA23C">
            <w:pPr>
              <w:jc w:val="center"/>
              <w:rPr>
                <w:rFonts w:ascii="宋体" w:hAnsi="宋体" w:cs="宋体"/>
                <w:b/>
                <w:bCs/>
                <w:color w:val="000000"/>
                <w:sz w:val="24"/>
                <w:szCs w:val="24"/>
              </w:rPr>
            </w:pPr>
            <w:r>
              <w:rPr>
                <w:rFonts w:hint="eastAsia" w:ascii="宋体" w:hAnsi="宋体" w:cs="宋体"/>
                <w:b/>
                <w:color w:val="000000"/>
                <w:sz w:val="24"/>
                <w:szCs w:val="24"/>
              </w:rPr>
              <w:t>建设单位联系人及电话</w:t>
            </w:r>
          </w:p>
        </w:tc>
      </w:tr>
      <w:tr w14:paraId="2CEB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6FF6C773">
            <w:pPr>
              <w:jc w:val="center"/>
              <w:rPr>
                <w:rFonts w:ascii="宋体" w:hAnsi="宋体" w:cs="宋体"/>
                <w:bCs/>
                <w:color w:val="000000"/>
                <w:sz w:val="24"/>
                <w:szCs w:val="24"/>
              </w:rPr>
            </w:pPr>
            <w:r>
              <w:rPr>
                <w:rFonts w:hint="eastAsia" w:ascii="宋体" w:hAnsi="宋体" w:cs="宋体"/>
                <w:bCs/>
                <w:color w:val="000000"/>
                <w:sz w:val="24"/>
                <w:szCs w:val="24"/>
              </w:rPr>
              <w:t>1</w:t>
            </w:r>
          </w:p>
        </w:tc>
        <w:tc>
          <w:tcPr>
            <w:tcW w:w="1918" w:type="dxa"/>
            <w:vAlign w:val="center"/>
          </w:tcPr>
          <w:p w14:paraId="212F453E">
            <w:pPr>
              <w:jc w:val="center"/>
              <w:rPr>
                <w:rFonts w:ascii="宋体" w:hAnsi="宋体" w:cs="宋体"/>
                <w:bCs/>
                <w:color w:val="000000"/>
                <w:sz w:val="24"/>
                <w:szCs w:val="24"/>
              </w:rPr>
            </w:pPr>
          </w:p>
        </w:tc>
        <w:tc>
          <w:tcPr>
            <w:tcW w:w="1473" w:type="dxa"/>
            <w:vAlign w:val="center"/>
          </w:tcPr>
          <w:p w14:paraId="72EC62EB">
            <w:pPr>
              <w:jc w:val="center"/>
              <w:rPr>
                <w:rFonts w:ascii="宋体" w:hAnsi="宋体" w:cs="宋体"/>
                <w:bCs/>
                <w:color w:val="000000"/>
                <w:sz w:val="24"/>
                <w:szCs w:val="24"/>
              </w:rPr>
            </w:pPr>
          </w:p>
        </w:tc>
        <w:tc>
          <w:tcPr>
            <w:tcW w:w="1559" w:type="dxa"/>
            <w:vAlign w:val="center"/>
          </w:tcPr>
          <w:p w14:paraId="37785AAF">
            <w:pPr>
              <w:jc w:val="center"/>
              <w:rPr>
                <w:rFonts w:ascii="宋体" w:hAnsi="宋体" w:cs="宋体"/>
                <w:bCs/>
                <w:color w:val="000000"/>
                <w:sz w:val="24"/>
                <w:szCs w:val="24"/>
              </w:rPr>
            </w:pPr>
          </w:p>
        </w:tc>
        <w:tc>
          <w:tcPr>
            <w:tcW w:w="2268" w:type="dxa"/>
            <w:vAlign w:val="center"/>
          </w:tcPr>
          <w:p w14:paraId="7D7D3E26">
            <w:pPr>
              <w:jc w:val="center"/>
              <w:rPr>
                <w:rFonts w:ascii="宋体" w:hAnsi="宋体" w:cs="宋体"/>
                <w:bCs/>
                <w:color w:val="000000"/>
                <w:sz w:val="24"/>
                <w:szCs w:val="24"/>
              </w:rPr>
            </w:pPr>
          </w:p>
        </w:tc>
        <w:tc>
          <w:tcPr>
            <w:tcW w:w="1616" w:type="dxa"/>
            <w:vAlign w:val="center"/>
          </w:tcPr>
          <w:p w14:paraId="13E657F7">
            <w:pPr>
              <w:jc w:val="center"/>
              <w:rPr>
                <w:rFonts w:ascii="宋体" w:hAnsi="宋体" w:cs="宋体"/>
                <w:bCs/>
                <w:color w:val="000000"/>
                <w:sz w:val="24"/>
                <w:szCs w:val="24"/>
              </w:rPr>
            </w:pPr>
          </w:p>
        </w:tc>
      </w:tr>
      <w:tr w14:paraId="457D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7DF56DAA">
            <w:pPr>
              <w:jc w:val="center"/>
              <w:rPr>
                <w:rFonts w:ascii="宋体" w:hAnsi="宋体" w:cs="宋体"/>
                <w:bCs/>
                <w:color w:val="000000"/>
                <w:sz w:val="24"/>
                <w:szCs w:val="24"/>
              </w:rPr>
            </w:pPr>
            <w:r>
              <w:rPr>
                <w:rFonts w:hint="eastAsia" w:ascii="宋体" w:hAnsi="宋体" w:cs="宋体"/>
                <w:bCs/>
                <w:color w:val="000000"/>
                <w:sz w:val="24"/>
                <w:szCs w:val="24"/>
              </w:rPr>
              <w:t>2</w:t>
            </w:r>
          </w:p>
        </w:tc>
        <w:tc>
          <w:tcPr>
            <w:tcW w:w="1918" w:type="dxa"/>
            <w:vAlign w:val="center"/>
          </w:tcPr>
          <w:p w14:paraId="6AD57B60">
            <w:pPr>
              <w:jc w:val="center"/>
              <w:rPr>
                <w:rFonts w:ascii="宋体" w:hAnsi="宋体" w:cs="宋体"/>
                <w:bCs/>
                <w:color w:val="000000"/>
                <w:sz w:val="24"/>
                <w:szCs w:val="24"/>
              </w:rPr>
            </w:pPr>
          </w:p>
        </w:tc>
        <w:tc>
          <w:tcPr>
            <w:tcW w:w="1473" w:type="dxa"/>
            <w:vAlign w:val="center"/>
          </w:tcPr>
          <w:p w14:paraId="4CF3484E">
            <w:pPr>
              <w:jc w:val="center"/>
              <w:rPr>
                <w:rFonts w:ascii="宋体" w:hAnsi="宋体" w:cs="宋体"/>
                <w:bCs/>
                <w:color w:val="000000"/>
                <w:sz w:val="24"/>
                <w:szCs w:val="24"/>
              </w:rPr>
            </w:pPr>
          </w:p>
        </w:tc>
        <w:tc>
          <w:tcPr>
            <w:tcW w:w="1559" w:type="dxa"/>
            <w:vAlign w:val="center"/>
          </w:tcPr>
          <w:p w14:paraId="4EDC90B6">
            <w:pPr>
              <w:jc w:val="center"/>
              <w:rPr>
                <w:rFonts w:ascii="宋体" w:hAnsi="宋体" w:cs="宋体"/>
                <w:bCs/>
                <w:color w:val="000000"/>
                <w:sz w:val="24"/>
                <w:szCs w:val="24"/>
              </w:rPr>
            </w:pPr>
          </w:p>
        </w:tc>
        <w:tc>
          <w:tcPr>
            <w:tcW w:w="2268" w:type="dxa"/>
            <w:vAlign w:val="center"/>
          </w:tcPr>
          <w:p w14:paraId="77CA79A8">
            <w:pPr>
              <w:jc w:val="center"/>
              <w:rPr>
                <w:rFonts w:ascii="宋体" w:hAnsi="宋体" w:cs="宋体"/>
                <w:bCs/>
                <w:color w:val="000000"/>
                <w:sz w:val="24"/>
                <w:szCs w:val="24"/>
              </w:rPr>
            </w:pPr>
          </w:p>
        </w:tc>
        <w:tc>
          <w:tcPr>
            <w:tcW w:w="1616" w:type="dxa"/>
            <w:vAlign w:val="center"/>
          </w:tcPr>
          <w:p w14:paraId="5559B293">
            <w:pPr>
              <w:jc w:val="center"/>
              <w:rPr>
                <w:rFonts w:ascii="宋体" w:hAnsi="宋体" w:cs="宋体"/>
                <w:bCs/>
                <w:color w:val="000000"/>
                <w:sz w:val="24"/>
                <w:szCs w:val="24"/>
              </w:rPr>
            </w:pPr>
          </w:p>
        </w:tc>
      </w:tr>
      <w:tr w14:paraId="42DB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3B00FCCE">
            <w:pPr>
              <w:jc w:val="center"/>
              <w:rPr>
                <w:rFonts w:ascii="宋体" w:hAnsi="宋体" w:cs="宋体"/>
                <w:bCs/>
                <w:color w:val="000000"/>
                <w:sz w:val="24"/>
                <w:szCs w:val="24"/>
              </w:rPr>
            </w:pPr>
            <w:r>
              <w:rPr>
                <w:rFonts w:hint="eastAsia" w:ascii="宋体" w:hAnsi="宋体" w:cs="宋体"/>
                <w:bCs/>
                <w:color w:val="000000"/>
                <w:sz w:val="24"/>
                <w:szCs w:val="24"/>
              </w:rPr>
              <w:t>3</w:t>
            </w:r>
          </w:p>
        </w:tc>
        <w:tc>
          <w:tcPr>
            <w:tcW w:w="1918" w:type="dxa"/>
            <w:vAlign w:val="center"/>
          </w:tcPr>
          <w:p w14:paraId="77B4140F">
            <w:pPr>
              <w:jc w:val="center"/>
              <w:rPr>
                <w:rFonts w:ascii="宋体" w:hAnsi="宋体" w:cs="宋体"/>
                <w:bCs/>
                <w:color w:val="000000"/>
                <w:sz w:val="24"/>
                <w:szCs w:val="24"/>
              </w:rPr>
            </w:pPr>
          </w:p>
        </w:tc>
        <w:tc>
          <w:tcPr>
            <w:tcW w:w="1473" w:type="dxa"/>
            <w:vAlign w:val="center"/>
          </w:tcPr>
          <w:p w14:paraId="77F2D739">
            <w:pPr>
              <w:jc w:val="center"/>
              <w:rPr>
                <w:rFonts w:ascii="宋体" w:hAnsi="宋体" w:cs="宋体"/>
                <w:bCs/>
                <w:color w:val="000000"/>
                <w:sz w:val="24"/>
                <w:szCs w:val="24"/>
              </w:rPr>
            </w:pPr>
          </w:p>
        </w:tc>
        <w:tc>
          <w:tcPr>
            <w:tcW w:w="1559" w:type="dxa"/>
            <w:vAlign w:val="center"/>
          </w:tcPr>
          <w:p w14:paraId="4F5ABBCD">
            <w:pPr>
              <w:jc w:val="center"/>
              <w:rPr>
                <w:rFonts w:ascii="宋体" w:hAnsi="宋体" w:cs="宋体"/>
                <w:bCs/>
                <w:color w:val="000000"/>
                <w:sz w:val="24"/>
                <w:szCs w:val="24"/>
              </w:rPr>
            </w:pPr>
          </w:p>
        </w:tc>
        <w:tc>
          <w:tcPr>
            <w:tcW w:w="2268" w:type="dxa"/>
            <w:vAlign w:val="center"/>
          </w:tcPr>
          <w:p w14:paraId="060A3FD1">
            <w:pPr>
              <w:jc w:val="center"/>
              <w:rPr>
                <w:rFonts w:ascii="宋体" w:hAnsi="宋体" w:cs="宋体"/>
                <w:bCs/>
                <w:color w:val="000000"/>
                <w:sz w:val="24"/>
                <w:szCs w:val="24"/>
              </w:rPr>
            </w:pPr>
          </w:p>
        </w:tc>
        <w:tc>
          <w:tcPr>
            <w:tcW w:w="1616" w:type="dxa"/>
            <w:vAlign w:val="center"/>
          </w:tcPr>
          <w:p w14:paraId="77C088ED">
            <w:pPr>
              <w:jc w:val="center"/>
              <w:rPr>
                <w:rFonts w:ascii="宋体" w:hAnsi="宋体" w:cs="宋体"/>
                <w:bCs/>
                <w:color w:val="000000"/>
                <w:sz w:val="24"/>
                <w:szCs w:val="24"/>
              </w:rPr>
            </w:pPr>
          </w:p>
        </w:tc>
      </w:tr>
      <w:tr w14:paraId="3ACE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727CB8ED">
            <w:pPr>
              <w:jc w:val="center"/>
              <w:rPr>
                <w:rFonts w:ascii="宋体" w:hAnsi="宋体" w:cs="宋体"/>
                <w:bCs/>
                <w:color w:val="000000"/>
                <w:sz w:val="24"/>
                <w:szCs w:val="24"/>
              </w:rPr>
            </w:pPr>
            <w:r>
              <w:rPr>
                <w:rFonts w:hint="eastAsia" w:ascii="宋体" w:hAnsi="宋体" w:cs="宋体"/>
                <w:bCs/>
                <w:color w:val="000000"/>
                <w:sz w:val="24"/>
                <w:szCs w:val="24"/>
              </w:rPr>
              <w:t>…</w:t>
            </w:r>
          </w:p>
        </w:tc>
        <w:tc>
          <w:tcPr>
            <w:tcW w:w="1918" w:type="dxa"/>
            <w:vAlign w:val="center"/>
          </w:tcPr>
          <w:p w14:paraId="36B2ADDE">
            <w:pPr>
              <w:jc w:val="center"/>
              <w:rPr>
                <w:rFonts w:ascii="宋体" w:hAnsi="宋体" w:cs="宋体"/>
                <w:bCs/>
                <w:color w:val="000000"/>
                <w:sz w:val="24"/>
                <w:szCs w:val="24"/>
              </w:rPr>
            </w:pPr>
          </w:p>
        </w:tc>
        <w:tc>
          <w:tcPr>
            <w:tcW w:w="1473" w:type="dxa"/>
            <w:vAlign w:val="center"/>
          </w:tcPr>
          <w:p w14:paraId="47F359CD">
            <w:pPr>
              <w:jc w:val="center"/>
              <w:rPr>
                <w:rFonts w:ascii="宋体" w:hAnsi="宋体" w:cs="宋体"/>
                <w:bCs/>
                <w:color w:val="000000"/>
                <w:sz w:val="24"/>
                <w:szCs w:val="24"/>
              </w:rPr>
            </w:pPr>
          </w:p>
        </w:tc>
        <w:tc>
          <w:tcPr>
            <w:tcW w:w="1559" w:type="dxa"/>
            <w:vAlign w:val="center"/>
          </w:tcPr>
          <w:p w14:paraId="2E55E9D8">
            <w:pPr>
              <w:jc w:val="center"/>
              <w:rPr>
                <w:rFonts w:ascii="宋体" w:hAnsi="宋体" w:cs="宋体"/>
                <w:bCs/>
                <w:color w:val="000000"/>
                <w:sz w:val="24"/>
                <w:szCs w:val="24"/>
              </w:rPr>
            </w:pPr>
          </w:p>
        </w:tc>
        <w:tc>
          <w:tcPr>
            <w:tcW w:w="2268" w:type="dxa"/>
            <w:vAlign w:val="center"/>
          </w:tcPr>
          <w:p w14:paraId="212DED21">
            <w:pPr>
              <w:jc w:val="center"/>
              <w:rPr>
                <w:rFonts w:ascii="宋体" w:hAnsi="宋体" w:cs="宋体"/>
                <w:bCs/>
                <w:color w:val="000000"/>
                <w:sz w:val="24"/>
                <w:szCs w:val="24"/>
              </w:rPr>
            </w:pPr>
          </w:p>
        </w:tc>
        <w:tc>
          <w:tcPr>
            <w:tcW w:w="1616" w:type="dxa"/>
            <w:vAlign w:val="center"/>
          </w:tcPr>
          <w:p w14:paraId="524ECEE5">
            <w:pPr>
              <w:jc w:val="center"/>
              <w:rPr>
                <w:rFonts w:ascii="宋体" w:hAnsi="宋体" w:cs="宋体"/>
                <w:bCs/>
                <w:color w:val="000000"/>
                <w:sz w:val="24"/>
                <w:szCs w:val="24"/>
              </w:rPr>
            </w:pPr>
          </w:p>
        </w:tc>
      </w:tr>
    </w:tbl>
    <w:p w14:paraId="49438500">
      <w:pPr>
        <w:adjustRightInd w:val="0"/>
        <w:snapToGrid w:val="0"/>
        <w:spacing w:line="360" w:lineRule="auto"/>
        <w:ind w:firstLine="420" w:firstLineChars="200"/>
        <w:rPr>
          <w:rFonts w:ascii="宋体" w:hAnsi="宋体" w:cs="宋体"/>
          <w:szCs w:val="21"/>
        </w:rPr>
      </w:pPr>
      <w:r>
        <w:rPr>
          <w:rFonts w:hint="eastAsia" w:ascii="宋体" w:hAnsi="宋体" w:cs="宋体"/>
          <w:bCs/>
          <w:szCs w:val="21"/>
        </w:rPr>
        <w:t>注：</w:t>
      </w:r>
      <w:r>
        <w:rPr>
          <w:rFonts w:hint="eastAsia" w:ascii="宋体" w:hAnsi="宋体" w:cs="宋体"/>
          <w:szCs w:val="21"/>
        </w:rPr>
        <w:t>本表后应按综合评分表备注要求附相关证明文件复印件</w:t>
      </w:r>
      <w:r>
        <w:rPr>
          <w:rFonts w:hint="eastAsia" w:ascii="宋体" w:hAnsi="宋体" w:cs="宋体"/>
          <w:szCs w:val="21"/>
          <w:lang w:val="zh-CN"/>
        </w:rPr>
        <w:t>。</w:t>
      </w:r>
    </w:p>
    <w:p w14:paraId="235FBB9F">
      <w:pPr>
        <w:tabs>
          <w:tab w:val="left" w:pos="13320"/>
        </w:tabs>
        <w:snapToGrid w:val="0"/>
        <w:spacing w:line="360" w:lineRule="auto"/>
        <w:ind w:left="718" w:leftChars="342" w:right="-52" w:firstLine="2397" w:firstLineChars="999"/>
        <w:rPr>
          <w:rFonts w:ascii="宋体" w:hAnsi="宋体" w:cs="宋体"/>
          <w:color w:val="000000"/>
          <w:sz w:val="24"/>
          <w:szCs w:val="24"/>
        </w:rPr>
      </w:pPr>
    </w:p>
    <w:p w14:paraId="15FE9BE3">
      <w:pPr>
        <w:tabs>
          <w:tab w:val="left" w:pos="13320"/>
        </w:tabs>
        <w:snapToGrid w:val="0"/>
        <w:spacing w:line="360" w:lineRule="auto"/>
        <w:ind w:left="718" w:leftChars="342" w:right="-52" w:firstLine="2397" w:firstLineChars="999"/>
        <w:rPr>
          <w:rFonts w:ascii="宋体" w:hAnsi="宋体" w:cs="宋体"/>
          <w:color w:val="000000"/>
          <w:sz w:val="24"/>
          <w:szCs w:val="24"/>
        </w:rPr>
      </w:pPr>
    </w:p>
    <w:p w14:paraId="5D62C0B5">
      <w:pPr>
        <w:tabs>
          <w:tab w:val="left" w:pos="13320"/>
        </w:tabs>
        <w:snapToGrid w:val="0"/>
        <w:spacing w:line="360" w:lineRule="auto"/>
        <w:ind w:left="718" w:leftChars="342" w:right="-52" w:firstLine="2397" w:firstLineChars="999"/>
        <w:rPr>
          <w:rFonts w:ascii="宋体" w:hAnsi="宋体" w:cs="宋体"/>
          <w:color w:val="000000"/>
          <w:sz w:val="24"/>
          <w:szCs w:val="24"/>
        </w:rPr>
      </w:pPr>
    </w:p>
    <w:p w14:paraId="37EB36D0">
      <w:pPr>
        <w:tabs>
          <w:tab w:val="left" w:pos="13320"/>
        </w:tabs>
        <w:snapToGrid w:val="0"/>
        <w:spacing w:line="360" w:lineRule="auto"/>
        <w:ind w:left="2100" w:right="-52" w:firstLine="420"/>
        <w:rPr>
          <w:rFonts w:ascii="宋体" w:hAnsi="宋体" w:cs="宋体"/>
          <w:color w:val="000000"/>
          <w:sz w:val="24"/>
          <w:szCs w:val="24"/>
          <w:u w:val="single"/>
        </w:rPr>
      </w:pPr>
      <w:r>
        <w:rPr>
          <w:rFonts w:hint="eastAsia" w:ascii="宋体" w:hAnsi="宋体" w:cs="宋体"/>
          <w:color w:val="000000"/>
          <w:sz w:val="24"/>
          <w:szCs w:val="24"/>
        </w:rPr>
        <w:t>报价人（法人公章）：</w:t>
      </w:r>
      <w:r>
        <w:rPr>
          <w:rFonts w:hint="eastAsia" w:ascii="宋体" w:hAnsi="宋体" w:cs="宋体"/>
          <w:color w:val="000000"/>
          <w:sz w:val="24"/>
          <w:szCs w:val="24"/>
          <w:u w:val="single"/>
        </w:rPr>
        <w:t xml:space="preserve">                          </w:t>
      </w:r>
    </w:p>
    <w:p w14:paraId="2B6ACF4D">
      <w:pPr>
        <w:tabs>
          <w:tab w:val="left" w:pos="13320"/>
        </w:tabs>
        <w:snapToGrid w:val="0"/>
        <w:spacing w:line="360" w:lineRule="auto"/>
        <w:ind w:left="2100" w:right="-52" w:firstLine="420"/>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14:paraId="5C330105">
      <w:pPr>
        <w:widowControl/>
        <w:ind w:left="2100" w:firstLine="420"/>
        <w:jc w:val="left"/>
        <w:rPr>
          <w:rFonts w:ascii="宋体" w:hAnsi="宋体" w:cs="宋体"/>
          <w:color w:val="333333"/>
          <w:kern w:val="0"/>
          <w:szCs w:val="21"/>
        </w:rPr>
      </w:pPr>
      <w:r>
        <w:rPr>
          <w:rFonts w:hint="eastAsia" w:ascii="宋体" w:hAnsi="宋体" w:cs="宋体"/>
          <w:color w:val="000000"/>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638C1604">
      <w:pPr>
        <w:rPr>
          <w:rFonts w:ascii="宋体" w:hAnsi="宋体" w:cs="宋体"/>
          <w:b/>
          <w:sz w:val="28"/>
          <w:szCs w:val="28"/>
        </w:rPr>
      </w:pPr>
    </w:p>
    <w:p w14:paraId="4D4F6025">
      <w:pPr>
        <w:rPr>
          <w:rFonts w:ascii="宋体" w:hAnsi="宋体" w:cs="宋体"/>
          <w:b/>
          <w:sz w:val="28"/>
          <w:szCs w:val="28"/>
        </w:rPr>
      </w:pPr>
    </w:p>
    <w:p w14:paraId="2FA50504">
      <w:pPr>
        <w:rPr>
          <w:rFonts w:ascii="宋体" w:hAnsi="宋体" w:cs="宋体"/>
          <w:b/>
          <w:sz w:val="28"/>
          <w:szCs w:val="28"/>
        </w:rPr>
      </w:pPr>
    </w:p>
    <w:p w14:paraId="65DB122A">
      <w:pPr>
        <w:rPr>
          <w:rFonts w:ascii="宋体" w:hAnsi="宋体" w:cs="宋体"/>
          <w:b/>
          <w:sz w:val="28"/>
          <w:szCs w:val="28"/>
        </w:rPr>
      </w:pPr>
    </w:p>
    <w:p w14:paraId="5984BD9F">
      <w:pPr>
        <w:pStyle w:val="20"/>
        <w:adjustRightInd w:val="0"/>
        <w:snapToGrid w:val="0"/>
        <w:spacing w:line="360" w:lineRule="auto"/>
        <w:jc w:val="left"/>
        <w:rPr>
          <w:rFonts w:hAnsi="宋体" w:cs="宋体"/>
          <w:b/>
          <w:bCs/>
          <w:color w:val="000000"/>
          <w:sz w:val="24"/>
          <w:szCs w:val="24"/>
        </w:rPr>
      </w:pPr>
      <w:r>
        <w:rPr>
          <w:rFonts w:hint="eastAsia" w:hAnsi="宋体" w:cs="宋体"/>
          <w:color w:val="000000"/>
          <w:sz w:val="24"/>
          <w:szCs w:val="24"/>
        </w:rPr>
        <w:br w:type="page"/>
      </w:r>
      <w:r>
        <w:rPr>
          <w:rFonts w:hint="eastAsia" w:hAnsi="宋体" w:eastAsia="宋体" w:cs="宋体"/>
          <w:color w:val="000000"/>
          <w:sz w:val="24"/>
          <w:szCs w:val="24"/>
        </w:rPr>
        <w:t>附件七</w:t>
      </w:r>
    </w:p>
    <w:p w14:paraId="540AFD6D">
      <w:pPr>
        <w:pStyle w:val="20"/>
        <w:spacing w:line="360" w:lineRule="auto"/>
        <w:jc w:val="center"/>
        <w:rPr>
          <w:rFonts w:hAnsi="宋体" w:eastAsia="宋体" w:cs="宋体"/>
          <w:b/>
          <w:bCs/>
          <w:color w:val="000000"/>
          <w:sz w:val="28"/>
          <w:szCs w:val="28"/>
        </w:rPr>
      </w:pPr>
      <w:r>
        <w:rPr>
          <w:rFonts w:hint="eastAsia" w:hAnsi="宋体" w:eastAsia="宋体" w:cs="宋体"/>
          <w:b/>
          <w:bCs/>
          <w:color w:val="000000"/>
          <w:sz w:val="28"/>
          <w:szCs w:val="28"/>
        </w:rPr>
        <w:t>项目负责人简历表</w:t>
      </w:r>
    </w:p>
    <w:p w14:paraId="4B981EC3">
      <w:pPr>
        <w:pStyle w:val="20"/>
        <w:adjustRightInd w:val="0"/>
        <w:snapToGrid w:val="0"/>
        <w:spacing w:line="360" w:lineRule="auto"/>
        <w:jc w:val="left"/>
        <w:rPr>
          <w:rFonts w:hAnsi="宋体" w:eastAsia="宋体" w:cs="宋体"/>
          <w:sz w:val="24"/>
          <w:szCs w:val="24"/>
          <w:u w:val="single"/>
        </w:rPr>
      </w:pPr>
      <w:r>
        <w:rPr>
          <w:rFonts w:hint="eastAsia" w:hAnsi="宋体" w:eastAsia="宋体" w:cs="宋体"/>
          <w:color w:val="000000"/>
          <w:sz w:val="24"/>
          <w:szCs w:val="24"/>
        </w:rPr>
        <w:t>项目名称：</w:t>
      </w:r>
      <w:r>
        <w:rPr>
          <w:rFonts w:hint="eastAsia" w:hAnsi="宋体" w:eastAsia="宋体" w:cs="宋体"/>
          <w:sz w:val="24"/>
          <w:szCs w:val="24"/>
          <w:u w:val="single"/>
        </w:rPr>
        <w:t>广州市南海中学高中部扩建综合楼项目施工图审查服务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26"/>
        <w:gridCol w:w="736"/>
        <w:gridCol w:w="950"/>
        <w:gridCol w:w="686"/>
        <w:gridCol w:w="823"/>
        <w:gridCol w:w="854"/>
        <w:gridCol w:w="403"/>
        <w:gridCol w:w="1547"/>
      </w:tblGrid>
      <w:tr w14:paraId="611D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90" w:type="dxa"/>
            <w:vAlign w:val="center"/>
          </w:tcPr>
          <w:p w14:paraId="5198CF89">
            <w:pPr>
              <w:adjustRightInd w:val="0"/>
              <w:snapToGrid w:val="0"/>
              <w:jc w:val="center"/>
              <w:rPr>
                <w:rFonts w:ascii="宋体" w:hAnsi="宋体" w:cs="宋体"/>
                <w:color w:val="000000"/>
                <w:sz w:val="24"/>
                <w:szCs w:val="24"/>
              </w:rPr>
            </w:pPr>
            <w:r>
              <w:rPr>
                <w:rFonts w:hint="eastAsia" w:ascii="宋体" w:hAnsi="宋体" w:cs="宋体"/>
                <w:color w:val="000000"/>
                <w:sz w:val="24"/>
                <w:szCs w:val="24"/>
              </w:rPr>
              <w:t>姓名</w:t>
            </w:r>
          </w:p>
        </w:tc>
        <w:tc>
          <w:tcPr>
            <w:tcW w:w="1426" w:type="dxa"/>
            <w:vAlign w:val="center"/>
          </w:tcPr>
          <w:p w14:paraId="27979411">
            <w:pPr>
              <w:adjustRightInd w:val="0"/>
              <w:snapToGrid w:val="0"/>
              <w:jc w:val="center"/>
              <w:rPr>
                <w:rFonts w:ascii="宋体" w:hAnsi="宋体" w:cs="宋体"/>
                <w:color w:val="000000"/>
                <w:sz w:val="24"/>
                <w:szCs w:val="24"/>
              </w:rPr>
            </w:pPr>
          </w:p>
        </w:tc>
        <w:tc>
          <w:tcPr>
            <w:tcW w:w="1686" w:type="dxa"/>
            <w:gridSpan w:val="2"/>
            <w:vAlign w:val="center"/>
          </w:tcPr>
          <w:p w14:paraId="77ED9EA4">
            <w:pPr>
              <w:adjustRightInd w:val="0"/>
              <w:snapToGrid w:val="0"/>
              <w:jc w:val="center"/>
              <w:rPr>
                <w:rFonts w:ascii="宋体" w:hAnsi="宋体" w:cs="宋体"/>
                <w:color w:val="000000"/>
                <w:sz w:val="24"/>
                <w:szCs w:val="24"/>
              </w:rPr>
            </w:pPr>
            <w:r>
              <w:rPr>
                <w:rFonts w:hint="eastAsia" w:ascii="宋体" w:hAnsi="宋体" w:cs="宋体"/>
                <w:color w:val="000000"/>
                <w:sz w:val="24"/>
                <w:szCs w:val="24"/>
              </w:rPr>
              <w:t>出生年月</w:t>
            </w:r>
          </w:p>
        </w:tc>
        <w:tc>
          <w:tcPr>
            <w:tcW w:w="1509" w:type="dxa"/>
            <w:gridSpan w:val="2"/>
            <w:vAlign w:val="center"/>
          </w:tcPr>
          <w:p w14:paraId="1BE67B3A">
            <w:pPr>
              <w:adjustRightInd w:val="0"/>
              <w:snapToGrid w:val="0"/>
              <w:jc w:val="center"/>
              <w:rPr>
                <w:rFonts w:ascii="宋体" w:hAnsi="宋体" w:cs="宋体"/>
                <w:color w:val="000000"/>
                <w:sz w:val="24"/>
                <w:szCs w:val="24"/>
              </w:rPr>
            </w:pPr>
          </w:p>
        </w:tc>
        <w:tc>
          <w:tcPr>
            <w:tcW w:w="1257" w:type="dxa"/>
            <w:gridSpan w:val="2"/>
            <w:vAlign w:val="center"/>
          </w:tcPr>
          <w:p w14:paraId="449D79B7">
            <w:pPr>
              <w:adjustRightInd w:val="0"/>
              <w:snapToGrid w:val="0"/>
              <w:jc w:val="center"/>
              <w:rPr>
                <w:rFonts w:ascii="宋体" w:hAnsi="宋体" w:cs="宋体"/>
                <w:color w:val="000000"/>
                <w:sz w:val="24"/>
                <w:szCs w:val="24"/>
              </w:rPr>
            </w:pPr>
            <w:r>
              <w:rPr>
                <w:rFonts w:hint="eastAsia" w:ascii="宋体" w:hAnsi="宋体" w:cs="宋体"/>
                <w:color w:val="000000"/>
                <w:sz w:val="24"/>
                <w:szCs w:val="24"/>
              </w:rPr>
              <w:t>性别</w:t>
            </w:r>
          </w:p>
        </w:tc>
        <w:tc>
          <w:tcPr>
            <w:tcW w:w="1547" w:type="dxa"/>
            <w:vAlign w:val="center"/>
          </w:tcPr>
          <w:p w14:paraId="6CA3F705">
            <w:pPr>
              <w:adjustRightInd w:val="0"/>
              <w:snapToGrid w:val="0"/>
              <w:jc w:val="center"/>
              <w:rPr>
                <w:rFonts w:ascii="宋体" w:hAnsi="宋体" w:cs="宋体"/>
                <w:color w:val="000000"/>
                <w:sz w:val="24"/>
                <w:szCs w:val="24"/>
              </w:rPr>
            </w:pPr>
          </w:p>
        </w:tc>
      </w:tr>
      <w:tr w14:paraId="035A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90" w:type="dxa"/>
            <w:vAlign w:val="center"/>
          </w:tcPr>
          <w:p w14:paraId="1460DBDC">
            <w:pPr>
              <w:adjustRightInd w:val="0"/>
              <w:snapToGrid w:val="0"/>
              <w:jc w:val="center"/>
              <w:rPr>
                <w:rFonts w:ascii="宋体" w:hAnsi="宋体" w:cs="宋体"/>
                <w:color w:val="000000"/>
                <w:sz w:val="24"/>
                <w:szCs w:val="24"/>
              </w:rPr>
            </w:pPr>
            <w:r>
              <w:rPr>
                <w:rFonts w:hint="eastAsia" w:ascii="宋体" w:hAnsi="宋体" w:cs="宋体"/>
                <w:color w:val="000000"/>
                <w:sz w:val="24"/>
                <w:szCs w:val="24"/>
              </w:rPr>
              <w:t>毕业院校</w:t>
            </w:r>
          </w:p>
        </w:tc>
        <w:tc>
          <w:tcPr>
            <w:tcW w:w="1426" w:type="dxa"/>
            <w:vAlign w:val="center"/>
          </w:tcPr>
          <w:p w14:paraId="6C670DEE">
            <w:pPr>
              <w:adjustRightInd w:val="0"/>
              <w:snapToGrid w:val="0"/>
              <w:jc w:val="center"/>
              <w:rPr>
                <w:rFonts w:ascii="宋体" w:hAnsi="宋体" w:cs="宋体"/>
                <w:color w:val="000000"/>
                <w:sz w:val="24"/>
                <w:szCs w:val="24"/>
              </w:rPr>
            </w:pPr>
          </w:p>
        </w:tc>
        <w:tc>
          <w:tcPr>
            <w:tcW w:w="1686" w:type="dxa"/>
            <w:gridSpan w:val="2"/>
            <w:vAlign w:val="center"/>
          </w:tcPr>
          <w:p w14:paraId="779D2698">
            <w:pPr>
              <w:adjustRightInd w:val="0"/>
              <w:snapToGrid w:val="0"/>
              <w:jc w:val="center"/>
              <w:rPr>
                <w:rFonts w:ascii="宋体" w:hAnsi="宋体" w:cs="宋体"/>
                <w:color w:val="000000"/>
                <w:sz w:val="24"/>
                <w:szCs w:val="24"/>
              </w:rPr>
            </w:pPr>
            <w:r>
              <w:rPr>
                <w:rFonts w:hint="eastAsia" w:ascii="宋体" w:hAnsi="宋体" w:cs="宋体"/>
                <w:color w:val="000000"/>
                <w:sz w:val="24"/>
                <w:szCs w:val="24"/>
              </w:rPr>
              <w:t>毕业时间</w:t>
            </w:r>
          </w:p>
        </w:tc>
        <w:tc>
          <w:tcPr>
            <w:tcW w:w="1509" w:type="dxa"/>
            <w:gridSpan w:val="2"/>
            <w:vAlign w:val="center"/>
          </w:tcPr>
          <w:p w14:paraId="52197BE2">
            <w:pPr>
              <w:adjustRightInd w:val="0"/>
              <w:snapToGrid w:val="0"/>
              <w:jc w:val="center"/>
              <w:rPr>
                <w:rFonts w:ascii="宋体" w:hAnsi="宋体" w:cs="宋体"/>
                <w:color w:val="000000"/>
                <w:sz w:val="24"/>
                <w:szCs w:val="24"/>
              </w:rPr>
            </w:pPr>
          </w:p>
        </w:tc>
        <w:tc>
          <w:tcPr>
            <w:tcW w:w="1257" w:type="dxa"/>
            <w:gridSpan w:val="2"/>
            <w:vAlign w:val="center"/>
          </w:tcPr>
          <w:p w14:paraId="7EFE3E93">
            <w:pPr>
              <w:adjustRightInd w:val="0"/>
              <w:snapToGrid w:val="0"/>
              <w:jc w:val="center"/>
              <w:rPr>
                <w:rFonts w:ascii="宋体" w:hAnsi="宋体" w:cs="宋体"/>
                <w:color w:val="000000"/>
                <w:sz w:val="24"/>
                <w:szCs w:val="24"/>
              </w:rPr>
            </w:pPr>
            <w:r>
              <w:rPr>
                <w:rFonts w:hint="eastAsia" w:ascii="宋体" w:hAnsi="宋体" w:cs="宋体"/>
                <w:color w:val="000000"/>
                <w:sz w:val="24"/>
                <w:szCs w:val="24"/>
              </w:rPr>
              <w:t>专业</w:t>
            </w:r>
          </w:p>
        </w:tc>
        <w:tc>
          <w:tcPr>
            <w:tcW w:w="1547" w:type="dxa"/>
            <w:vAlign w:val="center"/>
          </w:tcPr>
          <w:p w14:paraId="53811425">
            <w:pPr>
              <w:adjustRightInd w:val="0"/>
              <w:snapToGrid w:val="0"/>
              <w:jc w:val="center"/>
              <w:rPr>
                <w:rFonts w:ascii="宋体" w:hAnsi="宋体" w:cs="宋体"/>
                <w:color w:val="000000"/>
                <w:sz w:val="24"/>
                <w:szCs w:val="24"/>
              </w:rPr>
            </w:pPr>
          </w:p>
        </w:tc>
      </w:tr>
      <w:tr w14:paraId="59E3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90" w:type="dxa"/>
            <w:vMerge w:val="restart"/>
            <w:vAlign w:val="center"/>
          </w:tcPr>
          <w:p w14:paraId="614A460D">
            <w:pPr>
              <w:adjustRightInd w:val="0"/>
              <w:snapToGrid w:val="0"/>
              <w:jc w:val="center"/>
              <w:rPr>
                <w:rFonts w:ascii="宋体" w:hAnsi="宋体" w:cs="宋体"/>
                <w:color w:val="000000"/>
                <w:sz w:val="24"/>
                <w:szCs w:val="24"/>
              </w:rPr>
            </w:pPr>
            <w:r>
              <w:rPr>
                <w:rFonts w:hint="eastAsia" w:ascii="宋体" w:hAnsi="宋体" w:cs="宋体"/>
                <w:color w:val="000000"/>
                <w:sz w:val="24"/>
                <w:szCs w:val="24"/>
              </w:rPr>
              <w:t>从事本专业工作年限</w:t>
            </w:r>
          </w:p>
        </w:tc>
        <w:tc>
          <w:tcPr>
            <w:tcW w:w="1426" w:type="dxa"/>
            <w:vMerge w:val="restart"/>
            <w:vAlign w:val="center"/>
          </w:tcPr>
          <w:p w14:paraId="3DFB7A3D">
            <w:pPr>
              <w:adjustRightInd w:val="0"/>
              <w:snapToGrid w:val="0"/>
              <w:jc w:val="center"/>
              <w:rPr>
                <w:rFonts w:ascii="宋体" w:hAnsi="宋体" w:cs="宋体"/>
                <w:color w:val="000000"/>
                <w:sz w:val="24"/>
                <w:szCs w:val="24"/>
              </w:rPr>
            </w:pPr>
          </w:p>
        </w:tc>
        <w:tc>
          <w:tcPr>
            <w:tcW w:w="1686" w:type="dxa"/>
            <w:gridSpan w:val="2"/>
            <w:vAlign w:val="center"/>
          </w:tcPr>
          <w:p w14:paraId="6C882410">
            <w:pPr>
              <w:adjustRightInd w:val="0"/>
              <w:snapToGrid w:val="0"/>
              <w:jc w:val="center"/>
              <w:rPr>
                <w:rFonts w:ascii="宋体" w:hAnsi="宋体" w:cs="宋体"/>
                <w:color w:val="000000"/>
                <w:sz w:val="24"/>
                <w:szCs w:val="24"/>
              </w:rPr>
            </w:pPr>
            <w:r>
              <w:rPr>
                <w:rFonts w:hint="eastAsia" w:ascii="宋体" w:hAnsi="宋体" w:cs="宋体"/>
                <w:color w:val="000000"/>
                <w:sz w:val="24"/>
                <w:szCs w:val="24"/>
              </w:rPr>
              <w:t>现任职务</w:t>
            </w:r>
          </w:p>
        </w:tc>
        <w:tc>
          <w:tcPr>
            <w:tcW w:w="1509" w:type="dxa"/>
            <w:gridSpan w:val="2"/>
            <w:vAlign w:val="center"/>
          </w:tcPr>
          <w:p w14:paraId="1ED5D514">
            <w:pPr>
              <w:adjustRightInd w:val="0"/>
              <w:snapToGrid w:val="0"/>
              <w:jc w:val="center"/>
              <w:rPr>
                <w:rFonts w:ascii="宋体" w:hAnsi="宋体" w:cs="宋体"/>
                <w:color w:val="000000"/>
                <w:sz w:val="24"/>
                <w:szCs w:val="24"/>
              </w:rPr>
            </w:pPr>
          </w:p>
        </w:tc>
        <w:tc>
          <w:tcPr>
            <w:tcW w:w="1257" w:type="dxa"/>
            <w:gridSpan w:val="2"/>
            <w:vAlign w:val="center"/>
          </w:tcPr>
          <w:p w14:paraId="7C33A3B2">
            <w:pPr>
              <w:adjustRightInd w:val="0"/>
              <w:snapToGrid w:val="0"/>
              <w:jc w:val="center"/>
              <w:rPr>
                <w:rFonts w:ascii="宋体" w:hAnsi="宋体" w:cs="宋体"/>
                <w:color w:val="000000"/>
                <w:sz w:val="24"/>
                <w:szCs w:val="24"/>
              </w:rPr>
            </w:pPr>
            <w:r>
              <w:rPr>
                <w:rFonts w:hint="eastAsia" w:ascii="宋体" w:hAnsi="宋体" w:cs="宋体"/>
                <w:color w:val="000000"/>
                <w:sz w:val="24"/>
                <w:szCs w:val="24"/>
              </w:rPr>
              <w:t>文化程度</w:t>
            </w:r>
          </w:p>
        </w:tc>
        <w:tc>
          <w:tcPr>
            <w:tcW w:w="1547" w:type="dxa"/>
            <w:vAlign w:val="center"/>
          </w:tcPr>
          <w:p w14:paraId="39CF1F73">
            <w:pPr>
              <w:adjustRightInd w:val="0"/>
              <w:snapToGrid w:val="0"/>
              <w:jc w:val="center"/>
              <w:rPr>
                <w:rFonts w:ascii="宋体" w:hAnsi="宋体" w:cs="宋体"/>
                <w:color w:val="000000"/>
                <w:sz w:val="24"/>
                <w:szCs w:val="24"/>
              </w:rPr>
            </w:pPr>
          </w:p>
        </w:tc>
      </w:tr>
      <w:tr w14:paraId="4ACD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90" w:type="dxa"/>
            <w:vMerge w:val="continue"/>
            <w:vAlign w:val="center"/>
          </w:tcPr>
          <w:p w14:paraId="5FA94B64">
            <w:pPr>
              <w:adjustRightInd w:val="0"/>
              <w:snapToGrid w:val="0"/>
              <w:jc w:val="center"/>
              <w:rPr>
                <w:rFonts w:ascii="宋体" w:hAnsi="宋体" w:cs="宋体"/>
                <w:sz w:val="24"/>
                <w:szCs w:val="24"/>
              </w:rPr>
            </w:pPr>
          </w:p>
        </w:tc>
        <w:tc>
          <w:tcPr>
            <w:tcW w:w="1426" w:type="dxa"/>
            <w:vMerge w:val="continue"/>
            <w:vAlign w:val="center"/>
          </w:tcPr>
          <w:p w14:paraId="2122D02F">
            <w:pPr>
              <w:adjustRightInd w:val="0"/>
              <w:snapToGrid w:val="0"/>
              <w:jc w:val="center"/>
              <w:rPr>
                <w:rFonts w:ascii="宋体" w:hAnsi="宋体" w:cs="宋体"/>
                <w:sz w:val="24"/>
                <w:szCs w:val="24"/>
              </w:rPr>
            </w:pPr>
          </w:p>
        </w:tc>
        <w:tc>
          <w:tcPr>
            <w:tcW w:w="1686" w:type="dxa"/>
            <w:gridSpan w:val="2"/>
            <w:vAlign w:val="center"/>
          </w:tcPr>
          <w:p w14:paraId="03E82841">
            <w:pPr>
              <w:adjustRightInd w:val="0"/>
              <w:snapToGrid w:val="0"/>
              <w:jc w:val="center"/>
              <w:rPr>
                <w:rFonts w:ascii="宋体" w:hAnsi="宋体" w:cs="宋体"/>
                <w:sz w:val="24"/>
                <w:szCs w:val="24"/>
              </w:rPr>
            </w:pPr>
            <w:r>
              <w:rPr>
                <w:rFonts w:hint="eastAsia" w:ascii="宋体" w:hAnsi="宋体" w:cs="宋体"/>
                <w:color w:val="000000"/>
                <w:sz w:val="24"/>
                <w:szCs w:val="24"/>
              </w:rPr>
              <w:t>主要资格证书名称及编号</w:t>
            </w:r>
          </w:p>
        </w:tc>
        <w:tc>
          <w:tcPr>
            <w:tcW w:w="4313" w:type="dxa"/>
            <w:gridSpan w:val="5"/>
            <w:vAlign w:val="center"/>
          </w:tcPr>
          <w:p w14:paraId="167E18DE">
            <w:pPr>
              <w:adjustRightInd w:val="0"/>
              <w:snapToGrid w:val="0"/>
              <w:jc w:val="center"/>
              <w:rPr>
                <w:rFonts w:ascii="宋体" w:hAnsi="宋体" w:cs="宋体"/>
                <w:color w:val="000000"/>
                <w:sz w:val="24"/>
                <w:szCs w:val="24"/>
              </w:rPr>
            </w:pPr>
          </w:p>
        </w:tc>
      </w:tr>
      <w:tr w14:paraId="404C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90" w:type="dxa"/>
            <w:vMerge w:val="restart"/>
            <w:vAlign w:val="center"/>
          </w:tcPr>
          <w:p w14:paraId="064047B5">
            <w:pPr>
              <w:adjustRightInd w:val="0"/>
              <w:snapToGrid w:val="0"/>
              <w:jc w:val="center"/>
              <w:rPr>
                <w:rFonts w:ascii="宋体" w:hAnsi="宋体" w:cs="宋体"/>
                <w:color w:val="000000"/>
                <w:sz w:val="24"/>
                <w:szCs w:val="24"/>
              </w:rPr>
            </w:pPr>
            <w:r>
              <w:rPr>
                <w:rFonts w:hint="eastAsia" w:ascii="宋体" w:hAnsi="宋体" w:cs="宋体"/>
                <w:sz w:val="24"/>
                <w:szCs w:val="24"/>
              </w:rPr>
              <w:t>同类项目工作经历</w:t>
            </w:r>
          </w:p>
        </w:tc>
        <w:tc>
          <w:tcPr>
            <w:tcW w:w="2162" w:type="dxa"/>
            <w:gridSpan w:val="2"/>
            <w:vAlign w:val="center"/>
          </w:tcPr>
          <w:p w14:paraId="321A4D4C">
            <w:pPr>
              <w:tabs>
                <w:tab w:val="left" w:pos="1322"/>
              </w:tabs>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1636" w:type="dxa"/>
            <w:gridSpan w:val="2"/>
            <w:vAlign w:val="center"/>
          </w:tcPr>
          <w:p w14:paraId="112728DF">
            <w:pPr>
              <w:adjustRightInd w:val="0"/>
              <w:snapToGrid w:val="0"/>
              <w:jc w:val="center"/>
              <w:rPr>
                <w:rFonts w:ascii="宋体" w:hAnsi="宋体" w:cs="宋体"/>
                <w:color w:val="000000"/>
                <w:sz w:val="24"/>
                <w:szCs w:val="24"/>
              </w:rPr>
            </w:pPr>
            <w:r>
              <w:rPr>
                <w:rFonts w:hint="eastAsia" w:ascii="宋体" w:hAnsi="宋体" w:cs="宋体"/>
                <w:color w:val="000000"/>
                <w:sz w:val="24"/>
                <w:szCs w:val="24"/>
              </w:rPr>
              <w:t>项目业主</w:t>
            </w:r>
          </w:p>
        </w:tc>
        <w:tc>
          <w:tcPr>
            <w:tcW w:w="1677" w:type="dxa"/>
            <w:gridSpan w:val="2"/>
            <w:vAlign w:val="center"/>
          </w:tcPr>
          <w:p w14:paraId="62D6918D">
            <w:pPr>
              <w:tabs>
                <w:tab w:val="left" w:pos="1322"/>
              </w:tabs>
              <w:jc w:val="center"/>
              <w:rPr>
                <w:rFonts w:ascii="宋体" w:hAnsi="宋体" w:cs="宋体"/>
                <w:color w:val="000000"/>
                <w:kern w:val="0"/>
                <w:sz w:val="24"/>
                <w:szCs w:val="24"/>
              </w:rPr>
            </w:pPr>
            <w:r>
              <w:rPr>
                <w:rFonts w:hint="eastAsia" w:ascii="宋体" w:hAnsi="宋体" w:cs="宋体"/>
                <w:color w:val="000000"/>
                <w:kern w:val="0"/>
                <w:sz w:val="24"/>
                <w:szCs w:val="24"/>
              </w:rPr>
              <w:t>项目类型</w:t>
            </w:r>
          </w:p>
        </w:tc>
        <w:tc>
          <w:tcPr>
            <w:tcW w:w="1950" w:type="dxa"/>
            <w:gridSpan w:val="2"/>
            <w:vAlign w:val="center"/>
          </w:tcPr>
          <w:p w14:paraId="4182944E">
            <w:pPr>
              <w:tabs>
                <w:tab w:val="left" w:pos="1322"/>
              </w:tabs>
              <w:jc w:val="center"/>
              <w:rPr>
                <w:rFonts w:ascii="宋体" w:hAnsi="宋体" w:cs="宋体"/>
                <w:color w:val="000000"/>
                <w:kern w:val="0"/>
                <w:sz w:val="24"/>
                <w:szCs w:val="24"/>
              </w:rPr>
            </w:pPr>
            <w:r>
              <w:rPr>
                <w:rFonts w:hint="eastAsia" w:ascii="宋体" w:hAnsi="宋体" w:cs="宋体"/>
                <w:color w:val="000000"/>
                <w:kern w:val="0"/>
                <w:sz w:val="24"/>
                <w:szCs w:val="24"/>
              </w:rPr>
              <w:t>项目中担任的职务</w:t>
            </w:r>
          </w:p>
        </w:tc>
      </w:tr>
      <w:tr w14:paraId="711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90" w:type="dxa"/>
            <w:vMerge w:val="continue"/>
            <w:vAlign w:val="center"/>
          </w:tcPr>
          <w:p w14:paraId="2F8EA364">
            <w:pPr>
              <w:adjustRightInd w:val="0"/>
              <w:snapToGrid w:val="0"/>
              <w:jc w:val="center"/>
              <w:rPr>
                <w:rFonts w:ascii="宋体" w:hAnsi="宋体" w:cs="宋体"/>
                <w:color w:val="000000"/>
                <w:sz w:val="24"/>
                <w:szCs w:val="24"/>
              </w:rPr>
            </w:pPr>
          </w:p>
        </w:tc>
        <w:tc>
          <w:tcPr>
            <w:tcW w:w="2162" w:type="dxa"/>
            <w:gridSpan w:val="2"/>
            <w:vAlign w:val="center"/>
          </w:tcPr>
          <w:p w14:paraId="2B28610D">
            <w:pPr>
              <w:adjustRightInd w:val="0"/>
              <w:snapToGrid w:val="0"/>
              <w:jc w:val="center"/>
              <w:rPr>
                <w:rFonts w:ascii="宋体" w:hAnsi="宋体" w:cs="宋体"/>
                <w:color w:val="000000"/>
                <w:sz w:val="24"/>
                <w:szCs w:val="24"/>
              </w:rPr>
            </w:pPr>
          </w:p>
        </w:tc>
        <w:tc>
          <w:tcPr>
            <w:tcW w:w="1636" w:type="dxa"/>
            <w:gridSpan w:val="2"/>
            <w:vAlign w:val="center"/>
          </w:tcPr>
          <w:p w14:paraId="706EBEB3">
            <w:pPr>
              <w:adjustRightInd w:val="0"/>
              <w:snapToGrid w:val="0"/>
              <w:jc w:val="center"/>
              <w:rPr>
                <w:rFonts w:ascii="宋体" w:hAnsi="宋体" w:cs="宋体"/>
                <w:color w:val="000000"/>
                <w:sz w:val="24"/>
                <w:szCs w:val="24"/>
              </w:rPr>
            </w:pPr>
          </w:p>
        </w:tc>
        <w:tc>
          <w:tcPr>
            <w:tcW w:w="1677" w:type="dxa"/>
            <w:gridSpan w:val="2"/>
            <w:vAlign w:val="center"/>
          </w:tcPr>
          <w:p w14:paraId="79762E9A">
            <w:pPr>
              <w:adjustRightInd w:val="0"/>
              <w:snapToGrid w:val="0"/>
              <w:jc w:val="center"/>
              <w:rPr>
                <w:rFonts w:ascii="宋体" w:hAnsi="宋体" w:cs="宋体"/>
                <w:color w:val="000000"/>
                <w:sz w:val="24"/>
                <w:szCs w:val="24"/>
              </w:rPr>
            </w:pPr>
          </w:p>
        </w:tc>
        <w:tc>
          <w:tcPr>
            <w:tcW w:w="1950" w:type="dxa"/>
            <w:gridSpan w:val="2"/>
            <w:vAlign w:val="center"/>
          </w:tcPr>
          <w:p w14:paraId="5CAD69CF">
            <w:pPr>
              <w:adjustRightInd w:val="0"/>
              <w:snapToGrid w:val="0"/>
              <w:jc w:val="center"/>
              <w:rPr>
                <w:rFonts w:ascii="宋体" w:hAnsi="宋体" w:cs="宋体"/>
                <w:color w:val="000000"/>
                <w:sz w:val="24"/>
                <w:szCs w:val="24"/>
              </w:rPr>
            </w:pPr>
          </w:p>
        </w:tc>
      </w:tr>
    </w:tbl>
    <w:p w14:paraId="7398B954">
      <w:pPr>
        <w:adjustRightInd w:val="0"/>
        <w:snapToGrid w:val="0"/>
        <w:spacing w:line="360" w:lineRule="auto"/>
        <w:ind w:firstLine="420" w:firstLineChars="200"/>
        <w:rPr>
          <w:rFonts w:ascii="宋体" w:hAnsi="宋体" w:cs="宋体"/>
          <w:szCs w:val="21"/>
        </w:rPr>
      </w:pPr>
      <w:r>
        <w:rPr>
          <w:rFonts w:hint="eastAsia" w:ascii="宋体" w:hAnsi="宋体" w:cs="宋体"/>
          <w:bCs/>
          <w:szCs w:val="21"/>
        </w:rPr>
        <w:t>注：</w:t>
      </w:r>
      <w:r>
        <w:rPr>
          <w:rFonts w:hint="eastAsia" w:ascii="宋体" w:hAnsi="宋体" w:cs="宋体"/>
          <w:szCs w:val="21"/>
        </w:rPr>
        <w:t>本表后应按综合评分表备注要求附相关证明文件复印件</w:t>
      </w:r>
      <w:r>
        <w:rPr>
          <w:rFonts w:hint="eastAsia" w:ascii="宋体" w:hAnsi="宋体" w:cs="宋体"/>
          <w:szCs w:val="21"/>
          <w:lang w:val="zh-CN"/>
        </w:rPr>
        <w:t>。</w:t>
      </w:r>
    </w:p>
    <w:p w14:paraId="4AF66A4D">
      <w:pPr>
        <w:tabs>
          <w:tab w:val="left" w:pos="13320"/>
        </w:tabs>
        <w:snapToGrid w:val="0"/>
        <w:spacing w:line="360" w:lineRule="auto"/>
        <w:ind w:left="718" w:leftChars="342" w:right="-52" w:firstLine="2872" w:firstLineChars="1197"/>
        <w:rPr>
          <w:rFonts w:ascii="宋体" w:hAnsi="宋体" w:cs="宋体"/>
          <w:color w:val="000000"/>
          <w:sz w:val="24"/>
          <w:szCs w:val="24"/>
        </w:rPr>
      </w:pPr>
    </w:p>
    <w:p w14:paraId="0F2CCE7F">
      <w:pPr>
        <w:tabs>
          <w:tab w:val="left" w:pos="13320"/>
        </w:tabs>
        <w:snapToGrid w:val="0"/>
        <w:spacing w:line="360" w:lineRule="auto"/>
        <w:ind w:left="718" w:leftChars="342" w:right="-52" w:firstLine="2872" w:firstLineChars="1197"/>
        <w:rPr>
          <w:rFonts w:ascii="宋体" w:hAnsi="宋体" w:cs="宋体"/>
          <w:color w:val="000000"/>
          <w:sz w:val="24"/>
          <w:szCs w:val="24"/>
        </w:rPr>
      </w:pPr>
    </w:p>
    <w:p w14:paraId="01C409AC">
      <w:pPr>
        <w:tabs>
          <w:tab w:val="left" w:pos="13320"/>
        </w:tabs>
        <w:snapToGrid w:val="0"/>
        <w:spacing w:line="360" w:lineRule="auto"/>
        <w:ind w:left="718" w:leftChars="342" w:right="-52" w:firstLine="2872" w:firstLineChars="1197"/>
        <w:rPr>
          <w:rFonts w:ascii="宋体" w:hAnsi="宋体" w:cs="宋体"/>
          <w:color w:val="000000"/>
          <w:sz w:val="24"/>
          <w:szCs w:val="24"/>
        </w:rPr>
      </w:pPr>
    </w:p>
    <w:p w14:paraId="19D886FE">
      <w:pPr>
        <w:tabs>
          <w:tab w:val="left" w:pos="13320"/>
        </w:tabs>
        <w:snapToGrid w:val="0"/>
        <w:spacing w:line="360" w:lineRule="auto"/>
        <w:ind w:left="718" w:leftChars="342" w:right="-52" w:firstLine="2872" w:firstLineChars="1197"/>
        <w:rPr>
          <w:rFonts w:ascii="宋体" w:hAnsi="宋体" w:cs="宋体"/>
          <w:color w:val="000000"/>
          <w:sz w:val="24"/>
          <w:szCs w:val="24"/>
        </w:rPr>
      </w:pPr>
    </w:p>
    <w:p w14:paraId="4BB90924">
      <w:pPr>
        <w:tabs>
          <w:tab w:val="left" w:pos="13320"/>
        </w:tabs>
        <w:snapToGrid w:val="0"/>
        <w:spacing w:line="360" w:lineRule="auto"/>
        <w:ind w:left="2100" w:right="-52" w:firstLine="420"/>
        <w:rPr>
          <w:rFonts w:ascii="宋体" w:hAnsi="宋体" w:cs="宋体"/>
          <w:color w:val="000000"/>
          <w:sz w:val="24"/>
          <w:szCs w:val="24"/>
          <w:u w:val="single"/>
        </w:rPr>
      </w:pPr>
      <w:r>
        <w:rPr>
          <w:rFonts w:hint="eastAsia" w:ascii="宋体" w:hAnsi="宋体" w:cs="宋体"/>
          <w:color w:val="000000"/>
          <w:sz w:val="24"/>
          <w:szCs w:val="24"/>
        </w:rPr>
        <w:t>报价人（法人公章）：</w:t>
      </w:r>
      <w:r>
        <w:rPr>
          <w:rFonts w:hint="eastAsia" w:ascii="宋体" w:hAnsi="宋体" w:cs="宋体"/>
          <w:color w:val="000000"/>
          <w:sz w:val="24"/>
          <w:szCs w:val="24"/>
          <w:u w:val="single"/>
        </w:rPr>
        <w:t xml:space="preserve">                          </w:t>
      </w:r>
    </w:p>
    <w:p w14:paraId="6B21825D">
      <w:pPr>
        <w:tabs>
          <w:tab w:val="left" w:pos="13320"/>
        </w:tabs>
        <w:snapToGrid w:val="0"/>
        <w:spacing w:line="360" w:lineRule="auto"/>
        <w:ind w:left="2100" w:right="-52" w:firstLine="420"/>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14:paraId="46C682A8">
      <w:pPr>
        <w:widowControl/>
        <w:ind w:left="2100" w:firstLine="420"/>
        <w:jc w:val="left"/>
        <w:rPr>
          <w:rFonts w:ascii="宋体" w:hAnsi="宋体" w:cs="宋体"/>
          <w:color w:val="333333"/>
          <w:kern w:val="0"/>
          <w:szCs w:val="21"/>
        </w:rPr>
      </w:pPr>
      <w:r>
        <w:rPr>
          <w:rFonts w:hint="eastAsia" w:ascii="宋体" w:hAnsi="宋体" w:cs="宋体"/>
          <w:color w:val="000000"/>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7FCF2862">
      <w:pPr>
        <w:rPr>
          <w:rFonts w:ascii="宋体" w:hAnsi="宋体" w:cs="宋体"/>
          <w:b/>
          <w:sz w:val="28"/>
          <w:szCs w:val="28"/>
        </w:rPr>
      </w:pPr>
    </w:p>
    <w:p w14:paraId="7DC54305">
      <w:pPr>
        <w:adjustRightInd w:val="0"/>
        <w:snapToGrid w:val="0"/>
        <w:spacing w:line="360" w:lineRule="auto"/>
        <w:jc w:val="left"/>
        <w:rPr>
          <w:rFonts w:ascii="宋体" w:hAnsi="宋体" w:cs="宋体"/>
          <w:b/>
          <w:bCs/>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附件八</w:t>
      </w:r>
    </w:p>
    <w:p w14:paraId="5D60ACE3">
      <w:pPr>
        <w:pStyle w:val="20"/>
        <w:spacing w:line="360" w:lineRule="auto"/>
        <w:jc w:val="center"/>
        <w:rPr>
          <w:rFonts w:hAnsi="宋体" w:eastAsia="宋体" w:cs="宋体"/>
          <w:b/>
          <w:bCs/>
          <w:color w:val="000000"/>
          <w:sz w:val="28"/>
          <w:szCs w:val="28"/>
        </w:rPr>
      </w:pPr>
      <w:r>
        <w:rPr>
          <w:rFonts w:hint="eastAsia" w:hAnsi="宋体" w:eastAsia="宋体" w:cs="宋体"/>
          <w:b/>
          <w:bCs/>
          <w:color w:val="000000"/>
          <w:sz w:val="28"/>
          <w:szCs w:val="28"/>
        </w:rPr>
        <w:t>专业人员配备情况表</w:t>
      </w:r>
    </w:p>
    <w:p w14:paraId="40E7DECD">
      <w:pPr>
        <w:pStyle w:val="20"/>
        <w:spacing w:line="360" w:lineRule="auto"/>
        <w:jc w:val="left"/>
        <w:rPr>
          <w:rFonts w:hAnsi="宋体" w:eastAsia="宋体" w:cs="宋体"/>
          <w:b/>
          <w:color w:val="000000"/>
          <w:sz w:val="24"/>
          <w:szCs w:val="24"/>
        </w:rPr>
      </w:pPr>
      <w:r>
        <w:rPr>
          <w:rFonts w:hint="eastAsia" w:hAnsi="宋体" w:eastAsia="宋体" w:cs="宋体"/>
          <w:color w:val="000000"/>
          <w:sz w:val="24"/>
          <w:szCs w:val="24"/>
        </w:rPr>
        <w:t>项目名称：</w:t>
      </w:r>
      <w:r>
        <w:rPr>
          <w:rFonts w:hint="eastAsia" w:hAnsi="宋体" w:eastAsia="宋体" w:cs="宋体"/>
          <w:sz w:val="24"/>
          <w:szCs w:val="24"/>
          <w:u w:val="single"/>
        </w:rPr>
        <w:t>广州市南海中学高中部扩建综合楼项目施工图审查服务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16"/>
        <w:gridCol w:w="1200"/>
        <w:gridCol w:w="1423"/>
        <w:gridCol w:w="1807"/>
        <w:gridCol w:w="2312"/>
      </w:tblGrid>
      <w:tr w14:paraId="475A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85" w:type="dxa"/>
            <w:vAlign w:val="center"/>
          </w:tcPr>
          <w:p w14:paraId="570C8B30">
            <w:pPr>
              <w:autoSpaceDE w:val="0"/>
              <w:autoSpaceDN w:val="0"/>
              <w:adjustRightInd w:val="0"/>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716" w:type="dxa"/>
            <w:vAlign w:val="center"/>
          </w:tcPr>
          <w:p w14:paraId="45FF0644">
            <w:pPr>
              <w:tabs>
                <w:tab w:val="left" w:pos="1322"/>
              </w:tabs>
              <w:jc w:val="center"/>
              <w:rPr>
                <w:rFonts w:ascii="宋体" w:hAnsi="宋体" w:cs="宋体"/>
                <w:color w:val="000000"/>
                <w:sz w:val="24"/>
                <w:szCs w:val="24"/>
              </w:rPr>
            </w:pPr>
            <w:r>
              <w:rPr>
                <w:rFonts w:hint="eastAsia" w:ascii="宋体" w:hAnsi="宋体" w:cs="宋体"/>
                <w:b/>
                <w:bCs/>
                <w:color w:val="000000"/>
                <w:kern w:val="0"/>
                <w:sz w:val="24"/>
                <w:szCs w:val="24"/>
              </w:rPr>
              <w:t>姓名</w:t>
            </w:r>
          </w:p>
        </w:tc>
        <w:tc>
          <w:tcPr>
            <w:tcW w:w="1200" w:type="dxa"/>
            <w:vAlign w:val="center"/>
          </w:tcPr>
          <w:p w14:paraId="03E2A303">
            <w:pPr>
              <w:tabs>
                <w:tab w:val="left" w:pos="1322"/>
              </w:tabs>
              <w:jc w:val="center"/>
              <w:rPr>
                <w:rFonts w:ascii="宋体" w:hAnsi="宋体" w:cs="宋体"/>
                <w:b/>
                <w:bCs/>
                <w:color w:val="000000"/>
                <w:kern w:val="0"/>
                <w:sz w:val="24"/>
                <w:szCs w:val="24"/>
              </w:rPr>
            </w:pPr>
            <w:r>
              <w:rPr>
                <w:rFonts w:hint="eastAsia" w:ascii="宋体" w:hAnsi="宋体" w:cs="宋体"/>
                <w:b/>
                <w:bCs/>
                <w:color w:val="000000"/>
                <w:kern w:val="0"/>
                <w:sz w:val="24"/>
                <w:szCs w:val="24"/>
              </w:rPr>
              <w:t>专业类别</w:t>
            </w:r>
          </w:p>
        </w:tc>
        <w:tc>
          <w:tcPr>
            <w:tcW w:w="1423" w:type="dxa"/>
            <w:vAlign w:val="center"/>
          </w:tcPr>
          <w:p w14:paraId="6D0A6B62">
            <w:pPr>
              <w:tabs>
                <w:tab w:val="left" w:pos="1322"/>
              </w:tabs>
              <w:jc w:val="center"/>
              <w:rPr>
                <w:rFonts w:ascii="宋体" w:hAnsi="宋体" w:cs="宋体"/>
                <w:b/>
                <w:bCs/>
                <w:color w:val="000000"/>
                <w:kern w:val="0"/>
                <w:sz w:val="24"/>
                <w:szCs w:val="24"/>
              </w:rPr>
            </w:pPr>
            <w:r>
              <w:rPr>
                <w:rFonts w:hint="eastAsia" w:ascii="宋体" w:hAnsi="宋体" w:cs="宋体"/>
                <w:b/>
                <w:bCs/>
                <w:color w:val="000000"/>
                <w:kern w:val="0"/>
                <w:sz w:val="24"/>
                <w:szCs w:val="24"/>
              </w:rPr>
              <w:t>拟派本项目职务</w:t>
            </w:r>
          </w:p>
        </w:tc>
        <w:tc>
          <w:tcPr>
            <w:tcW w:w="1807" w:type="dxa"/>
            <w:vAlign w:val="center"/>
          </w:tcPr>
          <w:p w14:paraId="64A5940F">
            <w:pPr>
              <w:tabs>
                <w:tab w:val="left" w:pos="1322"/>
              </w:tabs>
              <w:jc w:val="center"/>
              <w:rPr>
                <w:rFonts w:ascii="宋体" w:hAnsi="宋体" w:cs="宋体"/>
                <w:b/>
                <w:bCs/>
                <w:color w:val="000000"/>
                <w:kern w:val="0"/>
                <w:sz w:val="24"/>
                <w:szCs w:val="24"/>
              </w:rPr>
            </w:pPr>
            <w:r>
              <w:rPr>
                <w:rFonts w:hint="eastAsia" w:ascii="宋体" w:hAnsi="宋体" w:cs="宋体"/>
                <w:b/>
                <w:bCs/>
                <w:color w:val="000000"/>
                <w:kern w:val="0"/>
                <w:sz w:val="24"/>
                <w:szCs w:val="24"/>
              </w:rPr>
              <w:t>职称/注册执业资格</w:t>
            </w:r>
          </w:p>
        </w:tc>
        <w:tc>
          <w:tcPr>
            <w:tcW w:w="2312" w:type="dxa"/>
            <w:vAlign w:val="center"/>
          </w:tcPr>
          <w:p w14:paraId="7E1762D1">
            <w:pPr>
              <w:tabs>
                <w:tab w:val="left" w:pos="1322"/>
              </w:tabs>
              <w:jc w:val="center"/>
              <w:rPr>
                <w:rFonts w:ascii="宋体" w:hAnsi="宋体" w:cs="宋体"/>
                <w:color w:val="000000"/>
                <w:sz w:val="24"/>
                <w:szCs w:val="24"/>
              </w:rPr>
            </w:pPr>
            <w:r>
              <w:rPr>
                <w:rFonts w:hint="eastAsia" w:ascii="宋体" w:hAnsi="宋体" w:cs="宋体"/>
                <w:b/>
                <w:bCs/>
                <w:color w:val="000000"/>
                <w:kern w:val="0"/>
                <w:sz w:val="24"/>
                <w:szCs w:val="24"/>
              </w:rPr>
              <w:t>证书编号（如有）</w:t>
            </w:r>
          </w:p>
        </w:tc>
      </w:tr>
      <w:tr w14:paraId="2704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885" w:type="dxa"/>
            <w:vAlign w:val="center"/>
          </w:tcPr>
          <w:p w14:paraId="3881627B">
            <w:pPr>
              <w:tabs>
                <w:tab w:val="left" w:pos="1322"/>
              </w:tabs>
              <w:jc w:val="center"/>
              <w:rPr>
                <w:rFonts w:ascii="宋体" w:hAnsi="宋体" w:cs="宋体"/>
                <w:color w:val="000000"/>
                <w:sz w:val="24"/>
                <w:szCs w:val="24"/>
              </w:rPr>
            </w:pPr>
            <w:r>
              <w:rPr>
                <w:rFonts w:hint="eastAsia" w:ascii="宋体" w:hAnsi="宋体" w:cs="宋体"/>
                <w:color w:val="000000"/>
                <w:kern w:val="0"/>
                <w:sz w:val="24"/>
                <w:szCs w:val="24"/>
              </w:rPr>
              <w:t>1</w:t>
            </w:r>
          </w:p>
        </w:tc>
        <w:tc>
          <w:tcPr>
            <w:tcW w:w="1716" w:type="dxa"/>
            <w:vAlign w:val="center"/>
          </w:tcPr>
          <w:p w14:paraId="50A4F498">
            <w:pPr>
              <w:tabs>
                <w:tab w:val="left" w:pos="1322"/>
              </w:tabs>
              <w:jc w:val="center"/>
              <w:rPr>
                <w:rFonts w:ascii="宋体" w:hAnsi="宋体" w:cs="宋体"/>
                <w:color w:val="000000"/>
                <w:sz w:val="24"/>
                <w:szCs w:val="24"/>
              </w:rPr>
            </w:pPr>
          </w:p>
        </w:tc>
        <w:tc>
          <w:tcPr>
            <w:tcW w:w="1200" w:type="dxa"/>
            <w:vAlign w:val="center"/>
          </w:tcPr>
          <w:p w14:paraId="4F7F63C5">
            <w:pPr>
              <w:tabs>
                <w:tab w:val="left" w:pos="1322"/>
              </w:tabs>
              <w:jc w:val="center"/>
              <w:rPr>
                <w:rFonts w:ascii="宋体" w:hAnsi="宋体" w:cs="宋体"/>
                <w:color w:val="000000"/>
                <w:sz w:val="24"/>
                <w:szCs w:val="24"/>
              </w:rPr>
            </w:pPr>
          </w:p>
        </w:tc>
        <w:tc>
          <w:tcPr>
            <w:tcW w:w="1423" w:type="dxa"/>
            <w:vAlign w:val="center"/>
          </w:tcPr>
          <w:p w14:paraId="34D8CF71">
            <w:pPr>
              <w:tabs>
                <w:tab w:val="left" w:pos="1322"/>
              </w:tabs>
              <w:jc w:val="center"/>
              <w:rPr>
                <w:rFonts w:ascii="宋体" w:hAnsi="宋体" w:cs="宋体"/>
                <w:color w:val="000000"/>
                <w:sz w:val="24"/>
                <w:szCs w:val="24"/>
              </w:rPr>
            </w:pPr>
          </w:p>
        </w:tc>
        <w:tc>
          <w:tcPr>
            <w:tcW w:w="1807" w:type="dxa"/>
            <w:vAlign w:val="center"/>
          </w:tcPr>
          <w:p w14:paraId="04E04DF4">
            <w:pPr>
              <w:tabs>
                <w:tab w:val="left" w:pos="1322"/>
              </w:tabs>
              <w:jc w:val="center"/>
              <w:rPr>
                <w:rFonts w:ascii="宋体" w:hAnsi="宋体" w:cs="宋体"/>
                <w:color w:val="000000"/>
                <w:sz w:val="24"/>
                <w:szCs w:val="24"/>
              </w:rPr>
            </w:pPr>
          </w:p>
        </w:tc>
        <w:tc>
          <w:tcPr>
            <w:tcW w:w="2312" w:type="dxa"/>
            <w:vAlign w:val="center"/>
          </w:tcPr>
          <w:p w14:paraId="4A3A36E8">
            <w:pPr>
              <w:tabs>
                <w:tab w:val="left" w:pos="1322"/>
              </w:tabs>
              <w:jc w:val="center"/>
              <w:rPr>
                <w:rFonts w:ascii="宋体" w:hAnsi="宋体" w:cs="宋体"/>
                <w:color w:val="000000"/>
                <w:sz w:val="24"/>
                <w:szCs w:val="24"/>
              </w:rPr>
            </w:pPr>
          </w:p>
        </w:tc>
      </w:tr>
      <w:tr w14:paraId="3FD3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38D07E98">
            <w:pPr>
              <w:autoSpaceDE w:val="0"/>
              <w:autoSpaceDN w:val="0"/>
              <w:adjustRightInd w:val="0"/>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716" w:type="dxa"/>
            <w:vAlign w:val="center"/>
          </w:tcPr>
          <w:p w14:paraId="2AE38C85">
            <w:pPr>
              <w:tabs>
                <w:tab w:val="left" w:pos="1322"/>
              </w:tabs>
              <w:jc w:val="center"/>
              <w:rPr>
                <w:rFonts w:ascii="宋体" w:hAnsi="宋体" w:cs="宋体"/>
                <w:color w:val="000000"/>
                <w:sz w:val="24"/>
                <w:szCs w:val="24"/>
              </w:rPr>
            </w:pPr>
          </w:p>
        </w:tc>
        <w:tc>
          <w:tcPr>
            <w:tcW w:w="1200" w:type="dxa"/>
            <w:vAlign w:val="center"/>
          </w:tcPr>
          <w:p w14:paraId="72C04BDC">
            <w:pPr>
              <w:tabs>
                <w:tab w:val="left" w:pos="1322"/>
              </w:tabs>
              <w:jc w:val="center"/>
              <w:rPr>
                <w:rFonts w:ascii="宋体" w:hAnsi="宋体" w:cs="宋体"/>
                <w:color w:val="000000"/>
                <w:sz w:val="24"/>
                <w:szCs w:val="24"/>
              </w:rPr>
            </w:pPr>
          </w:p>
        </w:tc>
        <w:tc>
          <w:tcPr>
            <w:tcW w:w="1423" w:type="dxa"/>
            <w:vAlign w:val="center"/>
          </w:tcPr>
          <w:p w14:paraId="44D7FB68">
            <w:pPr>
              <w:tabs>
                <w:tab w:val="left" w:pos="1322"/>
              </w:tabs>
              <w:jc w:val="center"/>
              <w:rPr>
                <w:rFonts w:ascii="宋体" w:hAnsi="宋体" w:cs="宋体"/>
                <w:color w:val="000000"/>
                <w:sz w:val="24"/>
                <w:szCs w:val="24"/>
              </w:rPr>
            </w:pPr>
          </w:p>
        </w:tc>
        <w:tc>
          <w:tcPr>
            <w:tcW w:w="1807" w:type="dxa"/>
            <w:vAlign w:val="center"/>
          </w:tcPr>
          <w:p w14:paraId="299D6D1D">
            <w:pPr>
              <w:tabs>
                <w:tab w:val="left" w:pos="1322"/>
              </w:tabs>
              <w:jc w:val="center"/>
              <w:rPr>
                <w:rFonts w:ascii="宋体" w:hAnsi="宋体" w:cs="宋体"/>
                <w:color w:val="000000"/>
                <w:sz w:val="24"/>
                <w:szCs w:val="24"/>
              </w:rPr>
            </w:pPr>
          </w:p>
        </w:tc>
        <w:tc>
          <w:tcPr>
            <w:tcW w:w="2312" w:type="dxa"/>
            <w:vAlign w:val="center"/>
          </w:tcPr>
          <w:p w14:paraId="0B541606">
            <w:pPr>
              <w:tabs>
                <w:tab w:val="left" w:pos="1322"/>
              </w:tabs>
              <w:jc w:val="center"/>
              <w:rPr>
                <w:rFonts w:ascii="宋体" w:hAnsi="宋体" w:cs="宋体"/>
                <w:color w:val="000000"/>
                <w:sz w:val="24"/>
                <w:szCs w:val="24"/>
              </w:rPr>
            </w:pPr>
          </w:p>
        </w:tc>
      </w:tr>
      <w:tr w14:paraId="444C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1C4F0CBD">
            <w:pPr>
              <w:autoSpaceDE w:val="0"/>
              <w:autoSpaceDN w:val="0"/>
              <w:adjustRightInd w:val="0"/>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716" w:type="dxa"/>
            <w:vAlign w:val="center"/>
          </w:tcPr>
          <w:p w14:paraId="549A67FD">
            <w:pPr>
              <w:tabs>
                <w:tab w:val="left" w:pos="1322"/>
              </w:tabs>
              <w:jc w:val="center"/>
              <w:rPr>
                <w:rFonts w:ascii="宋体" w:hAnsi="宋体" w:cs="宋体"/>
                <w:color w:val="000000"/>
                <w:sz w:val="24"/>
                <w:szCs w:val="24"/>
              </w:rPr>
            </w:pPr>
          </w:p>
        </w:tc>
        <w:tc>
          <w:tcPr>
            <w:tcW w:w="1200" w:type="dxa"/>
            <w:vAlign w:val="center"/>
          </w:tcPr>
          <w:p w14:paraId="4946EA1F">
            <w:pPr>
              <w:tabs>
                <w:tab w:val="left" w:pos="1322"/>
              </w:tabs>
              <w:jc w:val="center"/>
              <w:rPr>
                <w:rFonts w:ascii="宋体" w:hAnsi="宋体" w:cs="宋体"/>
                <w:color w:val="000000"/>
                <w:sz w:val="24"/>
                <w:szCs w:val="24"/>
              </w:rPr>
            </w:pPr>
          </w:p>
        </w:tc>
        <w:tc>
          <w:tcPr>
            <w:tcW w:w="1423" w:type="dxa"/>
            <w:vAlign w:val="center"/>
          </w:tcPr>
          <w:p w14:paraId="138EE078">
            <w:pPr>
              <w:tabs>
                <w:tab w:val="left" w:pos="1322"/>
              </w:tabs>
              <w:jc w:val="center"/>
              <w:rPr>
                <w:rFonts w:ascii="宋体" w:hAnsi="宋体" w:cs="宋体"/>
                <w:color w:val="000000"/>
                <w:sz w:val="24"/>
                <w:szCs w:val="24"/>
              </w:rPr>
            </w:pPr>
          </w:p>
        </w:tc>
        <w:tc>
          <w:tcPr>
            <w:tcW w:w="1807" w:type="dxa"/>
            <w:vAlign w:val="center"/>
          </w:tcPr>
          <w:p w14:paraId="07DD5124">
            <w:pPr>
              <w:tabs>
                <w:tab w:val="left" w:pos="1322"/>
              </w:tabs>
              <w:jc w:val="center"/>
              <w:rPr>
                <w:rFonts w:ascii="宋体" w:hAnsi="宋体" w:cs="宋体"/>
                <w:color w:val="000000"/>
                <w:sz w:val="24"/>
                <w:szCs w:val="24"/>
              </w:rPr>
            </w:pPr>
          </w:p>
        </w:tc>
        <w:tc>
          <w:tcPr>
            <w:tcW w:w="2312" w:type="dxa"/>
            <w:vAlign w:val="center"/>
          </w:tcPr>
          <w:p w14:paraId="37A062A0">
            <w:pPr>
              <w:tabs>
                <w:tab w:val="left" w:pos="1322"/>
              </w:tabs>
              <w:jc w:val="center"/>
              <w:rPr>
                <w:rFonts w:ascii="宋体" w:hAnsi="宋体" w:cs="宋体"/>
                <w:color w:val="000000"/>
                <w:sz w:val="24"/>
                <w:szCs w:val="24"/>
              </w:rPr>
            </w:pPr>
          </w:p>
        </w:tc>
      </w:tr>
      <w:tr w14:paraId="2250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1F4FA3C0">
            <w:pPr>
              <w:autoSpaceDE w:val="0"/>
              <w:autoSpaceDN w:val="0"/>
              <w:adjustRightInd w:val="0"/>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716" w:type="dxa"/>
            <w:vAlign w:val="center"/>
          </w:tcPr>
          <w:p w14:paraId="7DD43552">
            <w:pPr>
              <w:tabs>
                <w:tab w:val="left" w:pos="1322"/>
              </w:tabs>
              <w:jc w:val="center"/>
              <w:rPr>
                <w:rFonts w:ascii="宋体" w:hAnsi="宋体" w:cs="宋体"/>
                <w:color w:val="000000"/>
                <w:sz w:val="24"/>
                <w:szCs w:val="24"/>
              </w:rPr>
            </w:pPr>
          </w:p>
        </w:tc>
        <w:tc>
          <w:tcPr>
            <w:tcW w:w="1200" w:type="dxa"/>
            <w:vAlign w:val="center"/>
          </w:tcPr>
          <w:p w14:paraId="0C9F3BA2">
            <w:pPr>
              <w:tabs>
                <w:tab w:val="left" w:pos="1322"/>
              </w:tabs>
              <w:jc w:val="center"/>
              <w:rPr>
                <w:rFonts w:ascii="宋体" w:hAnsi="宋体" w:cs="宋体"/>
                <w:color w:val="000000"/>
                <w:sz w:val="24"/>
                <w:szCs w:val="24"/>
              </w:rPr>
            </w:pPr>
          </w:p>
        </w:tc>
        <w:tc>
          <w:tcPr>
            <w:tcW w:w="1423" w:type="dxa"/>
            <w:vAlign w:val="center"/>
          </w:tcPr>
          <w:p w14:paraId="12823AAD">
            <w:pPr>
              <w:tabs>
                <w:tab w:val="left" w:pos="1322"/>
              </w:tabs>
              <w:jc w:val="center"/>
              <w:rPr>
                <w:rFonts w:ascii="宋体" w:hAnsi="宋体" w:cs="宋体"/>
                <w:color w:val="000000"/>
                <w:sz w:val="24"/>
                <w:szCs w:val="24"/>
              </w:rPr>
            </w:pPr>
          </w:p>
        </w:tc>
        <w:tc>
          <w:tcPr>
            <w:tcW w:w="1807" w:type="dxa"/>
            <w:vAlign w:val="center"/>
          </w:tcPr>
          <w:p w14:paraId="5F407CAF">
            <w:pPr>
              <w:tabs>
                <w:tab w:val="left" w:pos="1322"/>
              </w:tabs>
              <w:jc w:val="center"/>
              <w:rPr>
                <w:rFonts w:ascii="宋体" w:hAnsi="宋体" w:cs="宋体"/>
                <w:color w:val="000000"/>
                <w:sz w:val="24"/>
                <w:szCs w:val="24"/>
              </w:rPr>
            </w:pPr>
          </w:p>
        </w:tc>
        <w:tc>
          <w:tcPr>
            <w:tcW w:w="2312" w:type="dxa"/>
            <w:vAlign w:val="center"/>
          </w:tcPr>
          <w:p w14:paraId="2051CEC9">
            <w:pPr>
              <w:tabs>
                <w:tab w:val="left" w:pos="1322"/>
              </w:tabs>
              <w:jc w:val="center"/>
              <w:rPr>
                <w:rFonts w:ascii="宋体" w:hAnsi="宋体" w:cs="宋体"/>
                <w:color w:val="000000"/>
                <w:sz w:val="24"/>
                <w:szCs w:val="24"/>
              </w:rPr>
            </w:pPr>
          </w:p>
        </w:tc>
      </w:tr>
      <w:tr w14:paraId="4FEC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233064A7">
            <w:pPr>
              <w:autoSpaceDE w:val="0"/>
              <w:autoSpaceDN w:val="0"/>
              <w:adjustRightInd w:val="0"/>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16" w:type="dxa"/>
            <w:vAlign w:val="center"/>
          </w:tcPr>
          <w:p w14:paraId="434B8F53">
            <w:pPr>
              <w:tabs>
                <w:tab w:val="left" w:pos="1322"/>
              </w:tabs>
              <w:jc w:val="center"/>
              <w:rPr>
                <w:rFonts w:ascii="宋体" w:hAnsi="宋体" w:cs="宋体"/>
                <w:color w:val="000000"/>
                <w:sz w:val="24"/>
                <w:szCs w:val="24"/>
              </w:rPr>
            </w:pPr>
          </w:p>
        </w:tc>
        <w:tc>
          <w:tcPr>
            <w:tcW w:w="1200" w:type="dxa"/>
            <w:vAlign w:val="center"/>
          </w:tcPr>
          <w:p w14:paraId="20212B29">
            <w:pPr>
              <w:tabs>
                <w:tab w:val="left" w:pos="1322"/>
              </w:tabs>
              <w:jc w:val="center"/>
              <w:rPr>
                <w:rFonts w:ascii="宋体" w:hAnsi="宋体" w:cs="宋体"/>
                <w:color w:val="000000"/>
                <w:sz w:val="24"/>
                <w:szCs w:val="24"/>
              </w:rPr>
            </w:pPr>
          </w:p>
        </w:tc>
        <w:tc>
          <w:tcPr>
            <w:tcW w:w="1423" w:type="dxa"/>
            <w:vAlign w:val="center"/>
          </w:tcPr>
          <w:p w14:paraId="74C2920A">
            <w:pPr>
              <w:tabs>
                <w:tab w:val="left" w:pos="1322"/>
              </w:tabs>
              <w:jc w:val="center"/>
              <w:rPr>
                <w:rFonts w:ascii="宋体" w:hAnsi="宋体" w:cs="宋体"/>
                <w:color w:val="000000"/>
                <w:sz w:val="24"/>
                <w:szCs w:val="24"/>
              </w:rPr>
            </w:pPr>
          </w:p>
        </w:tc>
        <w:tc>
          <w:tcPr>
            <w:tcW w:w="1807" w:type="dxa"/>
            <w:vAlign w:val="center"/>
          </w:tcPr>
          <w:p w14:paraId="411D5D68">
            <w:pPr>
              <w:tabs>
                <w:tab w:val="left" w:pos="1322"/>
              </w:tabs>
              <w:jc w:val="center"/>
              <w:rPr>
                <w:rFonts w:ascii="宋体" w:hAnsi="宋体" w:cs="宋体"/>
                <w:color w:val="000000"/>
                <w:sz w:val="24"/>
                <w:szCs w:val="24"/>
              </w:rPr>
            </w:pPr>
          </w:p>
        </w:tc>
        <w:tc>
          <w:tcPr>
            <w:tcW w:w="2312" w:type="dxa"/>
            <w:vAlign w:val="center"/>
          </w:tcPr>
          <w:p w14:paraId="6A208D06">
            <w:pPr>
              <w:tabs>
                <w:tab w:val="left" w:pos="1322"/>
              </w:tabs>
              <w:jc w:val="center"/>
              <w:rPr>
                <w:rFonts w:ascii="宋体" w:hAnsi="宋体" w:cs="宋体"/>
                <w:color w:val="000000"/>
                <w:sz w:val="24"/>
                <w:szCs w:val="24"/>
              </w:rPr>
            </w:pPr>
          </w:p>
        </w:tc>
      </w:tr>
      <w:tr w14:paraId="2CCE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622F12CB">
            <w:pPr>
              <w:autoSpaceDE w:val="0"/>
              <w:autoSpaceDN w:val="0"/>
              <w:adjustRightInd w:val="0"/>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16" w:type="dxa"/>
            <w:vAlign w:val="center"/>
          </w:tcPr>
          <w:p w14:paraId="1681FEB0">
            <w:pPr>
              <w:tabs>
                <w:tab w:val="left" w:pos="1322"/>
              </w:tabs>
              <w:jc w:val="center"/>
              <w:rPr>
                <w:rFonts w:ascii="宋体" w:hAnsi="宋体" w:cs="宋体"/>
                <w:color w:val="000000"/>
                <w:sz w:val="24"/>
                <w:szCs w:val="24"/>
              </w:rPr>
            </w:pPr>
          </w:p>
        </w:tc>
        <w:tc>
          <w:tcPr>
            <w:tcW w:w="1200" w:type="dxa"/>
            <w:vAlign w:val="center"/>
          </w:tcPr>
          <w:p w14:paraId="1C6EA5D4">
            <w:pPr>
              <w:tabs>
                <w:tab w:val="left" w:pos="1322"/>
              </w:tabs>
              <w:jc w:val="center"/>
              <w:rPr>
                <w:rFonts w:ascii="宋体" w:hAnsi="宋体" w:cs="宋体"/>
                <w:color w:val="000000"/>
                <w:sz w:val="24"/>
                <w:szCs w:val="24"/>
              </w:rPr>
            </w:pPr>
          </w:p>
        </w:tc>
        <w:tc>
          <w:tcPr>
            <w:tcW w:w="1423" w:type="dxa"/>
            <w:vAlign w:val="center"/>
          </w:tcPr>
          <w:p w14:paraId="590E6E37">
            <w:pPr>
              <w:tabs>
                <w:tab w:val="left" w:pos="1322"/>
              </w:tabs>
              <w:jc w:val="center"/>
              <w:rPr>
                <w:rFonts w:ascii="宋体" w:hAnsi="宋体" w:cs="宋体"/>
                <w:color w:val="000000"/>
                <w:sz w:val="24"/>
                <w:szCs w:val="24"/>
              </w:rPr>
            </w:pPr>
          </w:p>
        </w:tc>
        <w:tc>
          <w:tcPr>
            <w:tcW w:w="1807" w:type="dxa"/>
            <w:vAlign w:val="center"/>
          </w:tcPr>
          <w:p w14:paraId="2DCEEC3D">
            <w:pPr>
              <w:tabs>
                <w:tab w:val="left" w:pos="1322"/>
              </w:tabs>
              <w:jc w:val="center"/>
              <w:rPr>
                <w:rFonts w:ascii="宋体" w:hAnsi="宋体" w:cs="宋体"/>
                <w:color w:val="000000"/>
                <w:sz w:val="24"/>
                <w:szCs w:val="24"/>
              </w:rPr>
            </w:pPr>
          </w:p>
        </w:tc>
        <w:tc>
          <w:tcPr>
            <w:tcW w:w="2312" w:type="dxa"/>
            <w:vAlign w:val="center"/>
          </w:tcPr>
          <w:p w14:paraId="588B6BE8">
            <w:pPr>
              <w:tabs>
                <w:tab w:val="left" w:pos="1322"/>
              </w:tabs>
              <w:jc w:val="center"/>
              <w:rPr>
                <w:rFonts w:ascii="宋体" w:hAnsi="宋体" w:cs="宋体"/>
                <w:color w:val="000000"/>
                <w:sz w:val="24"/>
                <w:szCs w:val="24"/>
              </w:rPr>
            </w:pPr>
          </w:p>
        </w:tc>
      </w:tr>
      <w:tr w14:paraId="75ED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34CF78FC">
            <w:pPr>
              <w:autoSpaceDE w:val="0"/>
              <w:autoSpaceDN w:val="0"/>
              <w:adjustRightInd w:val="0"/>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16" w:type="dxa"/>
            <w:vAlign w:val="center"/>
          </w:tcPr>
          <w:p w14:paraId="3971D7F3">
            <w:pPr>
              <w:tabs>
                <w:tab w:val="left" w:pos="1322"/>
              </w:tabs>
              <w:jc w:val="center"/>
              <w:rPr>
                <w:rFonts w:ascii="宋体" w:hAnsi="宋体" w:cs="宋体"/>
                <w:color w:val="000000"/>
                <w:sz w:val="24"/>
                <w:szCs w:val="24"/>
              </w:rPr>
            </w:pPr>
          </w:p>
        </w:tc>
        <w:tc>
          <w:tcPr>
            <w:tcW w:w="1200" w:type="dxa"/>
            <w:vAlign w:val="center"/>
          </w:tcPr>
          <w:p w14:paraId="0761E887">
            <w:pPr>
              <w:tabs>
                <w:tab w:val="left" w:pos="1322"/>
              </w:tabs>
              <w:jc w:val="center"/>
              <w:rPr>
                <w:rFonts w:ascii="宋体" w:hAnsi="宋体" w:cs="宋体"/>
                <w:color w:val="000000"/>
                <w:sz w:val="24"/>
                <w:szCs w:val="24"/>
              </w:rPr>
            </w:pPr>
          </w:p>
        </w:tc>
        <w:tc>
          <w:tcPr>
            <w:tcW w:w="1423" w:type="dxa"/>
            <w:vAlign w:val="center"/>
          </w:tcPr>
          <w:p w14:paraId="41D90216">
            <w:pPr>
              <w:tabs>
                <w:tab w:val="left" w:pos="1322"/>
              </w:tabs>
              <w:jc w:val="center"/>
              <w:rPr>
                <w:rFonts w:ascii="宋体" w:hAnsi="宋体" w:cs="宋体"/>
                <w:color w:val="000000"/>
                <w:sz w:val="24"/>
                <w:szCs w:val="24"/>
              </w:rPr>
            </w:pPr>
          </w:p>
        </w:tc>
        <w:tc>
          <w:tcPr>
            <w:tcW w:w="1807" w:type="dxa"/>
            <w:vAlign w:val="center"/>
          </w:tcPr>
          <w:p w14:paraId="7196CAF1">
            <w:pPr>
              <w:tabs>
                <w:tab w:val="left" w:pos="1322"/>
              </w:tabs>
              <w:jc w:val="center"/>
              <w:rPr>
                <w:rFonts w:ascii="宋体" w:hAnsi="宋体" w:cs="宋体"/>
                <w:color w:val="000000"/>
                <w:sz w:val="24"/>
                <w:szCs w:val="24"/>
              </w:rPr>
            </w:pPr>
          </w:p>
        </w:tc>
        <w:tc>
          <w:tcPr>
            <w:tcW w:w="2312" w:type="dxa"/>
            <w:vAlign w:val="center"/>
          </w:tcPr>
          <w:p w14:paraId="026F9EDE">
            <w:pPr>
              <w:tabs>
                <w:tab w:val="left" w:pos="1322"/>
              </w:tabs>
              <w:jc w:val="center"/>
              <w:rPr>
                <w:rFonts w:ascii="宋体" w:hAnsi="宋体" w:cs="宋体"/>
                <w:color w:val="000000"/>
                <w:sz w:val="24"/>
                <w:szCs w:val="24"/>
              </w:rPr>
            </w:pPr>
          </w:p>
        </w:tc>
      </w:tr>
      <w:tr w14:paraId="0ED0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0BF744C2">
            <w:pPr>
              <w:autoSpaceDE w:val="0"/>
              <w:autoSpaceDN w:val="0"/>
              <w:adjustRightInd w:val="0"/>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716" w:type="dxa"/>
            <w:vAlign w:val="center"/>
          </w:tcPr>
          <w:p w14:paraId="2CF3A12C">
            <w:pPr>
              <w:tabs>
                <w:tab w:val="left" w:pos="1322"/>
              </w:tabs>
              <w:jc w:val="center"/>
              <w:rPr>
                <w:rFonts w:ascii="宋体" w:hAnsi="宋体" w:cs="宋体"/>
                <w:color w:val="000000"/>
                <w:sz w:val="24"/>
                <w:szCs w:val="24"/>
              </w:rPr>
            </w:pPr>
          </w:p>
        </w:tc>
        <w:tc>
          <w:tcPr>
            <w:tcW w:w="1200" w:type="dxa"/>
            <w:vAlign w:val="center"/>
          </w:tcPr>
          <w:p w14:paraId="35693DB2">
            <w:pPr>
              <w:tabs>
                <w:tab w:val="left" w:pos="1322"/>
              </w:tabs>
              <w:jc w:val="center"/>
              <w:rPr>
                <w:rFonts w:ascii="宋体" w:hAnsi="宋体" w:cs="宋体"/>
                <w:color w:val="000000"/>
                <w:sz w:val="24"/>
                <w:szCs w:val="24"/>
              </w:rPr>
            </w:pPr>
          </w:p>
        </w:tc>
        <w:tc>
          <w:tcPr>
            <w:tcW w:w="1423" w:type="dxa"/>
            <w:vAlign w:val="center"/>
          </w:tcPr>
          <w:p w14:paraId="29DEA313">
            <w:pPr>
              <w:tabs>
                <w:tab w:val="left" w:pos="1322"/>
              </w:tabs>
              <w:jc w:val="center"/>
              <w:rPr>
                <w:rFonts w:ascii="宋体" w:hAnsi="宋体" w:cs="宋体"/>
                <w:color w:val="000000"/>
                <w:sz w:val="24"/>
                <w:szCs w:val="24"/>
              </w:rPr>
            </w:pPr>
          </w:p>
        </w:tc>
        <w:tc>
          <w:tcPr>
            <w:tcW w:w="1807" w:type="dxa"/>
            <w:vAlign w:val="center"/>
          </w:tcPr>
          <w:p w14:paraId="648889F3">
            <w:pPr>
              <w:tabs>
                <w:tab w:val="left" w:pos="1322"/>
              </w:tabs>
              <w:jc w:val="center"/>
              <w:rPr>
                <w:rFonts w:ascii="宋体" w:hAnsi="宋体" w:cs="宋体"/>
                <w:color w:val="000000"/>
                <w:sz w:val="24"/>
                <w:szCs w:val="24"/>
              </w:rPr>
            </w:pPr>
          </w:p>
        </w:tc>
        <w:tc>
          <w:tcPr>
            <w:tcW w:w="2312" w:type="dxa"/>
            <w:vAlign w:val="center"/>
          </w:tcPr>
          <w:p w14:paraId="5719290B">
            <w:pPr>
              <w:tabs>
                <w:tab w:val="left" w:pos="1322"/>
              </w:tabs>
              <w:jc w:val="center"/>
              <w:rPr>
                <w:rFonts w:ascii="宋体" w:hAnsi="宋体" w:cs="宋体"/>
                <w:color w:val="000000"/>
                <w:sz w:val="24"/>
                <w:szCs w:val="24"/>
              </w:rPr>
            </w:pPr>
          </w:p>
        </w:tc>
      </w:tr>
      <w:tr w14:paraId="09F6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054715C1">
            <w:pPr>
              <w:autoSpaceDE w:val="0"/>
              <w:autoSpaceDN w:val="0"/>
              <w:adjustRightInd w:val="0"/>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716" w:type="dxa"/>
            <w:vAlign w:val="center"/>
          </w:tcPr>
          <w:p w14:paraId="4ED94418">
            <w:pPr>
              <w:tabs>
                <w:tab w:val="left" w:pos="1322"/>
              </w:tabs>
              <w:jc w:val="center"/>
              <w:rPr>
                <w:rFonts w:ascii="宋体" w:hAnsi="宋体" w:cs="宋体"/>
                <w:color w:val="000000"/>
                <w:sz w:val="24"/>
                <w:szCs w:val="24"/>
              </w:rPr>
            </w:pPr>
          </w:p>
        </w:tc>
        <w:tc>
          <w:tcPr>
            <w:tcW w:w="1200" w:type="dxa"/>
            <w:vAlign w:val="center"/>
          </w:tcPr>
          <w:p w14:paraId="024BCF9E">
            <w:pPr>
              <w:tabs>
                <w:tab w:val="left" w:pos="1322"/>
              </w:tabs>
              <w:jc w:val="center"/>
              <w:rPr>
                <w:rFonts w:ascii="宋体" w:hAnsi="宋体" w:cs="宋体"/>
                <w:color w:val="000000"/>
                <w:sz w:val="24"/>
                <w:szCs w:val="24"/>
              </w:rPr>
            </w:pPr>
          </w:p>
        </w:tc>
        <w:tc>
          <w:tcPr>
            <w:tcW w:w="1423" w:type="dxa"/>
            <w:vAlign w:val="center"/>
          </w:tcPr>
          <w:p w14:paraId="7DD5BB56">
            <w:pPr>
              <w:tabs>
                <w:tab w:val="left" w:pos="1322"/>
              </w:tabs>
              <w:jc w:val="center"/>
              <w:rPr>
                <w:rFonts w:ascii="宋体" w:hAnsi="宋体" w:cs="宋体"/>
                <w:color w:val="000000"/>
                <w:sz w:val="24"/>
                <w:szCs w:val="24"/>
              </w:rPr>
            </w:pPr>
          </w:p>
        </w:tc>
        <w:tc>
          <w:tcPr>
            <w:tcW w:w="1807" w:type="dxa"/>
            <w:vAlign w:val="center"/>
          </w:tcPr>
          <w:p w14:paraId="6E9833BE">
            <w:pPr>
              <w:tabs>
                <w:tab w:val="left" w:pos="1322"/>
              </w:tabs>
              <w:jc w:val="center"/>
              <w:rPr>
                <w:rFonts w:ascii="宋体" w:hAnsi="宋体" w:cs="宋体"/>
                <w:color w:val="000000"/>
                <w:sz w:val="24"/>
                <w:szCs w:val="24"/>
              </w:rPr>
            </w:pPr>
          </w:p>
        </w:tc>
        <w:tc>
          <w:tcPr>
            <w:tcW w:w="2312" w:type="dxa"/>
            <w:vAlign w:val="center"/>
          </w:tcPr>
          <w:p w14:paraId="4447992F">
            <w:pPr>
              <w:tabs>
                <w:tab w:val="left" w:pos="1322"/>
              </w:tabs>
              <w:jc w:val="center"/>
              <w:rPr>
                <w:rFonts w:ascii="宋体" w:hAnsi="宋体" w:cs="宋体"/>
                <w:color w:val="000000"/>
                <w:sz w:val="24"/>
                <w:szCs w:val="24"/>
              </w:rPr>
            </w:pPr>
          </w:p>
        </w:tc>
      </w:tr>
    </w:tbl>
    <w:p w14:paraId="4A1A2C38">
      <w:pPr>
        <w:adjustRightInd w:val="0"/>
        <w:snapToGrid w:val="0"/>
        <w:spacing w:line="360" w:lineRule="auto"/>
        <w:ind w:firstLine="420" w:firstLineChars="200"/>
        <w:rPr>
          <w:rFonts w:ascii="宋体" w:hAnsi="宋体" w:cs="宋体"/>
          <w:szCs w:val="21"/>
        </w:rPr>
      </w:pPr>
      <w:r>
        <w:rPr>
          <w:rFonts w:hint="eastAsia" w:ascii="宋体" w:hAnsi="宋体" w:cs="宋体"/>
          <w:bCs/>
          <w:szCs w:val="21"/>
        </w:rPr>
        <w:t>注：</w:t>
      </w:r>
      <w:r>
        <w:rPr>
          <w:rFonts w:hint="eastAsia" w:ascii="宋体" w:hAnsi="宋体" w:cs="宋体"/>
          <w:szCs w:val="21"/>
        </w:rPr>
        <w:t>本表后应按综合评分表备注要求附相关证明文件复印件</w:t>
      </w:r>
      <w:r>
        <w:rPr>
          <w:rFonts w:hint="eastAsia" w:ascii="宋体" w:hAnsi="宋体" w:cs="宋体"/>
          <w:szCs w:val="21"/>
          <w:lang w:val="zh-CN"/>
        </w:rPr>
        <w:t>。</w:t>
      </w:r>
    </w:p>
    <w:p w14:paraId="370A8F4D">
      <w:pPr>
        <w:tabs>
          <w:tab w:val="left" w:pos="1260"/>
        </w:tabs>
        <w:adjustRightInd w:val="0"/>
        <w:snapToGrid w:val="0"/>
        <w:spacing w:line="360" w:lineRule="auto"/>
        <w:rPr>
          <w:rFonts w:ascii="宋体" w:hAnsi="宋体" w:cs="宋体"/>
          <w:b/>
          <w:color w:val="000000"/>
          <w:sz w:val="24"/>
          <w:szCs w:val="24"/>
        </w:rPr>
      </w:pPr>
    </w:p>
    <w:p w14:paraId="5C431066">
      <w:pPr>
        <w:tabs>
          <w:tab w:val="left" w:pos="13320"/>
        </w:tabs>
        <w:snapToGrid w:val="0"/>
        <w:spacing w:line="360" w:lineRule="auto"/>
        <w:ind w:left="718" w:leftChars="342" w:right="-52" w:firstLine="2635" w:firstLineChars="1098"/>
        <w:rPr>
          <w:rFonts w:ascii="宋体" w:hAnsi="宋体" w:cs="宋体"/>
          <w:color w:val="000000"/>
          <w:sz w:val="24"/>
          <w:szCs w:val="24"/>
        </w:rPr>
      </w:pPr>
    </w:p>
    <w:p w14:paraId="56E2252B">
      <w:pPr>
        <w:tabs>
          <w:tab w:val="left" w:pos="13320"/>
        </w:tabs>
        <w:snapToGrid w:val="0"/>
        <w:spacing w:line="360" w:lineRule="auto"/>
        <w:ind w:left="2100" w:right="-52" w:firstLine="420"/>
        <w:rPr>
          <w:rFonts w:ascii="宋体" w:hAnsi="宋体" w:cs="宋体"/>
          <w:color w:val="000000"/>
          <w:sz w:val="24"/>
          <w:szCs w:val="24"/>
          <w:u w:val="single"/>
        </w:rPr>
      </w:pPr>
      <w:r>
        <w:rPr>
          <w:rFonts w:hint="eastAsia" w:ascii="宋体" w:hAnsi="宋体" w:cs="宋体"/>
          <w:color w:val="000000"/>
          <w:sz w:val="24"/>
          <w:szCs w:val="24"/>
        </w:rPr>
        <w:t>报价人（法人公章）：</w:t>
      </w:r>
      <w:r>
        <w:rPr>
          <w:rFonts w:hint="eastAsia" w:ascii="宋体" w:hAnsi="宋体" w:cs="宋体"/>
          <w:color w:val="000000"/>
          <w:sz w:val="24"/>
          <w:szCs w:val="24"/>
          <w:u w:val="single"/>
        </w:rPr>
        <w:t xml:space="preserve">                          </w:t>
      </w:r>
    </w:p>
    <w:p w14:paraId="5D84124B">
      <w:pPr>
        <w:tabs>
          <w:tab w:val="left" w:pos="13320"/>
        </w:tabs>
        <w:snapToGrid w:val="0"/>
        <w:spacing w:line="360" w:lineRule="auto"/>
        <w:ind w:left="2100" w:right="-52" w:firstLine="420"/>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14:paraId="283794BF">
      <w:pPr>
        <w:widowControl/>
        <w:ind w:left="2100" w:firstLine="420"/>
        <w:jc w:val="left"/>
        <w:rPr>
          <w:rFonts w:ascii="宋体" w:hAnsi="宋体" w:cs="宋体"/>
          <w:color w:val="333333"/>
          <w:kern w:val="0"/>
          <w:szCs w:val="21"/>
        </w:rPr>
      </w:pPr>
      <w:r>
        <w:rPr>
          <w:rFonts w:hint="eastAsia" w:ascii="宋体" w:hAnsi="宋体" w:cs="宋体"/>
          <w:color w:val="000000"/>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2F34BA66">
      <w:pPr>
        <w:rPr>
          <w:rFonts w:ascii="宋体" w:hAnsi="宋体" w:cs="宋体"/>
          <w:b/>
          <w:sz w:val="28"/>
          <w:szCs w:val="28"/>
        </w:rPr>
      </w:pPr>
    </w:p>
    <w:p w14:paraId="1EA86E09">
      <w:pPr>
        <w:adjustRightInd w:val="0"/>
        <w:snapToGrid w:val="0"/>
        <w:spacing w:line="360" w:lineRule="auto"/>
        <w:jc w:val="left"/>
        <w:rPr>
          <w:rFonts w:ascii="宋体" w:hAnsi="宋体" w:cs="宋体"/>
          <w:color w:val="000000"/>
          <w:sz w:val="24"/>
          <w:szCs w:val="24"/>
        </w:rPr>
      </w:pPr>
      <w:r>
        <w:rPr>
          <w:rFonts w:hint="eastAsia" w:ascii="宋体" w:hAnsi="宋体" w:cs="宋体"/>
          <w:sz w:val="24"/>
        </w:rPr>
        <w:br w:type="page"/>
      </w:r>
      <w:r>
        <w:rPr>
          <w:rFonts w:hint="eastAsia" w:ascii="宋体" w:hAnsi="宋体" w:cs="宋体"/>
          <w:color w:val="000000"/>
          <w:sz w:val="24"/>
          <w:szCs w:val="24"/>
        </w:rPr>
        <w:t>附件九</w:t>
      </w:r>
    </w:p>
    <w:p w14:paraId="40411B44">
      <w:pPr>
        <w:pStyle w:val="20"/>
        <w:spacing w:line="360" w:lineRule="auto"/>
        <w:jc w:val="center"/>
        <w:rPr>
          <w:rFonts w:hAnsi="宋体" w:eastAsia="宋体" w:cs="宋体"/>
          <w:b/>
          <w:bCs/>
          <w:color w:val="000000"/>
          <w:sz w:val="28"/>
          <w:szCs w:val="28"/>
        </w:rPr>
      </w:pPr>
      <w:r>
        <w:rPr>
          <w:rFonts w:hint="eastAsia" w:hAnsi="宋体" w:eastAsia="宋体" w:cs="宋体"/>
          <w:b/>
          <w:bCs/>
          <w:color w:val="000000"/>
          <w:sz w:val="28"/>
          <w:szCs w:val="28"/>
        </w:rPr>
        <w:t>报价人声明</w:t>
      </w:r>
    </w:p>
    <w:p w14:paraId="5001B5AD">
      <w:pPr>
        <w:spacing w:line="360" w:lineRule="auto"/>
        <w:rPr>
          <w:rFonts w:ascii="宋体" w:hAnsi="宋体" w:cs="宋体"/>
          <w:sz w:val="24"/>
          <w:szCs w:val="24"/>
        </w:rPr>
      </w:pPr>
    </w:p>
    <w:p w14:paraId="18378ED1">
      <w:pPr>
        <w:spacing w:line="360" w:lineRule="auto"/>
        <w:rPr>
          <w:rFonts w:ascii="宋体" w:hAnsi="宋体" w:cs="宋体"/>
          <w:sz w:val="24"/>
        </w:rPr>
      </w:pPr>
      <w:r>
        <w:rPr>
          <w:rFonts w:hint="eastAsia" w:ascii="宋体" w:hAnsi="宋体" w:cs="宋体"/>
          <w:sz w:val="24"/>
        </w:rPr>
        <w:t>本项目询比人：</w:t>
      </w:r>
      <w:r>
        <w:rPr>
          <w:rFonts w:hint="eastAsia" w:ascii="宋体" w:hAnsi="宋体" w:cs="宋体"/>
          <w:sz w:val="24"/>
          <w:szCs w:val="24"/>
          <w:u w:val="single"/>
        </w:rPr>
        <w:t>广州市荔湾区建设工程项目代建中心</w:t>
      </w:r>
    </w:p>
    <w:p w14:paraId="6E0476AD">
      <w:pPr>
        <w:spacing w:line="360" w:lineRule="auto"/>
        <w:rPr>
          <w:rFonts w:ascii="宋体" w:hAnsi="宋体" w:cs="宋体"/>
          <w:sz w:val="24"/>
        </w:rPr>
      </w:pPr>
      <w:r>
        <w:rPr>
          <w:rFonts w:hint="eastAsia" w:ascii="宋体" w:hAnsi="宋体" w:cs="宋体"/>
          <w:sz w:val="24"/>
        </w:rPr>
        <w:t>本公司就参加</w:t>
      </w:r>
      <w:r>
        <w:rPr>
          <w:rFonts w:hint="eastAsia" w:ascii="宋体" w:hAnsi="宋体" w:cs="宋体"/>
          <w:sz w:val="24"/>
          <w:szCs w:val="24"/>
          <w:u w:val="single"/>
        </w:rPr>
        <w:t>广州市南海中学高中部扩建综合楼项目施工图审查服务</w:t>
      </w:r>
      <w:r>
        <w:rPr>
          <w:rFonts w:hint="eastAsia" w:ascii="宋体" w:hAnsi="宋体" w:cs="宋体"/>
          <w:sz w:val="24"/>
        </w:rPr>
        <w:t>询比活动，作出郑重声明：</w:t>
      </w:r>
    </w:p>
    <w:p w14:paraId="13F11B38">
      <w:pPr>
        <w:spacing w:line="360" w:lineRule="auto"/>
        <w:ind w:firstLine="480" w:firstLineChars="200"/>
        <w:rPr>
          <w:rFonts w:ascii="宋体" w:hAnsi="宋体" w:cs="宋体"/>
          <w:color w:val="000000"/>
          <w:sz w:val="24"/>
        </w:rPr>
      </w:pPr>
      <w:r>
        <w:rPr>
          <w:rFonts w:hint="eastAsia" w:ascii="宋体" w:hAnsi="宋体" w:cs="宋体"/>
          <w:color w:val="000000"/>
          <w:sz w:val="24"/>
        </w:rPr>
        <w:t>一、本公司保证本次询比活动所提供的一切材料都是真实、准确且合法有效的。</w:t>
      </w:r>
    </w:p>
    <w:p w14:paraId="37849273">
      <w:pPr>
        <w:spacing w:line="360" w:lineRule="auto"/>
        <w:ind w:firstLine="480" w:firstLineChars="200"/>
        <w:rPr>
          <w:rFonts w:ascii="宋体" w:hAnsi="宋体" w:cs="宋体"/>
          <w:color w:val="000000"/>
          <w:sz w:val="24"/>
        </w:rPr>
      </w:pPr>
      <w:r>
        <w:rPr>
          <w:rFonts w:hint="eastAsia" w:ascii="宋体" w:hAnsi="宋体" w:cs="宋体"/>
          <w:color w:val="000000"/>
          <w:sz w:val="24"/>
        </w:rPr>
        <w:t>二、本公司保证在本次询比活动中不与其他单位围标、串标，不出让询比资格，不向询比单位或评审人员行贿。</w:t>
      </w:r>
    </w:p>
    <w:p w14:paraId="1EF625D7">
      <w:pPr>
        <w:spacing w:line="360" w:lineRule="auto"/>
        <w:ind w:firstLine="480" w:firstLineChars="200"/>
        <w:rPr>
          <w:rFonts w:ascii="宋体" w:hAnsi="宋体" w:cs="宋体"/>
          <w:color w:val="000000"/>
          <w:sz w:val="24"/>
        </w:rPr>
      </w:pPr>
      <w:r>
        <w:rPr>
          <w:rFonts w:hint="eastAsia" w:ascii="宋体" w:hAnsi="宋体" w:cs="宋体"/>
          <w:color w:val="000000"/>
          <w:sz w:val="24"/>
        </w:rPr>
        <w:t>三、本公司没有处于被责令停业的状态；没有处于被建设行政主管部门取消投标资格的处罚期内；没有处于财产被接管、冻结、破产的状态；本公司未被各级企业信用信息公示系统列入失信被执行人名单；在报价文件递交截止时间前三年内，本公司及法定代表人、拟委派的项目团队成员无行贿犯罪行为的记录；在报价文件递交截止时间前三年内，本公司在经营活动中未出现违法违规等不良记录，无弄虚作假骗取中标、围标串标行为；在报价文件递交截止时间前三年内没有建设行政主管部门已书面认定的重大工程质量问题；本公司未在以往项目中因不诚信行为或不充分履约行为被本项目询比人书面拒绝；本公司未被纳入联合惩戒范围。</w:t>
      </w:r>
    </w:p>
    <w:p w14:paraId="5EED3AFC">
      <w:pPr>
        <w:spacing w:line="360" w:lineRule="auto"/>
        <w:ind w:firstLine="480" w:firstLineChars="200"/>
        <w:rPr>
          <w:rFonts w:ascii="宋体" w:hAnsi="宋体" w:cs="宋体"/>
          <w:color w:val="000000"/>
          <w:sz w:val="24"/>
        </w:rPr>
      </w:pPr>
      <w:r>
        <w:rPr>
          <w:rFonts w:hint="eastAsia" w:ascii="宋体" w:hAnsi="宋体" w:cs="宋体"/>
          <w:sz w:val="24"/>
        </w:rPr>
        <w:t>四、本公司承诺不存在以下情形：与本公司单位负责人为同一人或者存在直接控股、管理关系的不同报价人，同时参加本项目报价。为本项目提供整体设计、规范编制或者项目管理、监理、检测等服务的报价人，再参与本项目报价。</w:t>
      </w:r>
    </w:p>
    <w:p w14:paraId="50A387B9">
      <w:pPr>
        <w:pStyle w:val="6"/>
        <w:spacing w:line="360" w:lineRule="auto"/>
        <w:ind w:left="0" w:leftChars="0" w:right="0" w:rightChars="0" w:firstLine="480" w:firstLineChars="200"/>
        <w:rPr>
          <w:rFonts w:ascii="宋体" w:hAnsi="宋体" w:cs="宋体"/>
          <w:color w:val="000000"/>
          <w:szCs w:val="22"/>
        </w:rPr>
      </w:pPr>
      <w:r>
        <w:rPr>
          <w:rFonts w:hint="eastAsia" w:ascii="宋体" w:hAnsi="宋体" w:cs="宋体"/>
          <w:color w:val="000000"/>
          <w:szCs w:val="22"/>
        </w:rPr>
        <w:t>本公司违反上述保证或本声明陈述与事实不符，经查实，如果中选本公司自愿取消本项目中选资格，并承担由此带来的法律后果。</w:t>
      </w:r>
    </w:p>
    <w:p w14:paraId="6517AE4A">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特此声明。</w:t>
      </w:r>
    </w:p>
    <w:p w14:paraId="3A31D9E6">
      <w:pPr>
        <w:adjustRightInd w:val="0"/>
        <w:snapToGrid w:val="0"/>
        <w:spacing w:line="360" w:lineRule="auto"/>
        <w:ind w:firstLine="482" w:firstLineChars="200"/>
        <w:rPr>
          <w:rFonts w:ascii="宋体" w:hAnsi="宋体" w:cs="宋体"/>
          <w:b/>
          <w:bCs/>
          <w:color w:val="000000"/>
          <w:sz w:val="24"/>
          <w:szCs w:val="24"/>
        </w:rPr>
      </w:pPr>
    </w:p>
    <w:p w14:paraId="79176747">
      <w:pPr>
        <w:adjustRightInd w:val="0"/>
        <w:snapToGrid w:val="0"/>
        <w:spacing w:line="360" w:lineRule="auto"/>
        <w:ind w:firstLine="482" w:firstLineChars="200"/>
        <w:rPr>
          <w:rFonts w:ascii="宋体" w:hAnsi="宋体" w:cs="宋体"/>
          <w:b/>
          <w:bCs/>
          <w:color w:val="000000"/>
          <w:sz w:val="24"/>
          <w:szCs w:val="24"/>
        </w:rPr>
      </w:pPr>
    </w:p>
    <w:p w14:paraId="21DB11FD">
      <w:pPr>
        <w:tabs>
          <w:tab w:val="left" w:pos="13320"/>
        </w:tabs>
        <w:snapToGrid w:val="0"/>
        <w:spacing w:line="360" w:lineRule="auto"/>
        <w:ind w:left="718" w:leftChars="342" w:right="-52" w:firstLine="3112" w:firstLineChars="1297"/>
        <w:rPr>
          <w:rFonts w:ascii="宋体" w:hAnsi="宋体" w:cs="宋体"/>
          <w:color w:val="000000"/>
          <w:sz w:val="24"/>
          <w:szCs w:val="24"/>
          <w:u w:val="single"/>
        </w:rPr>
      </w:pPr>
      <w:r>
        <w:rPr>
          <w:rFonts w:hint="eastAsia" w:ascii="宋体" w:hAnsi="宋体" w:cs="宋体"/>
          <w:color w:val="000000"/>
          <w:sz w:val="24"/>
          <w:szCs w:val="24"/>
        </w:rPr>
        <w:t>报价人（公章）：</w:t>
      </w:r>
    </w:p>
    <w:p w14:paraId="4CAD0207">
      <w:pPr>
        <w:tabs>
          <w:tab w:val="left" w:pos="13320"/>
        </w:tabs>
        <w:snapToGrid w:val="0"/>
        <w:spacing w:line="360" w:lineRule="auto"/>
        <w:ind w:left="718" w:leftChars="342" w:right="-52" w:firstLine="3112" w:firstLineChars="1297"/>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p>
    <w:p w14:paraId="5961C61C">
      <w:pPr>
        <w:pStyle w:val="20"/>
        <w:spacing w:line="360" w:lineRule="auto"/>
        <w:jc w:val="center"/>
        <w:rPr>
          <w:rFonts w:hAnsi="宋体" w:eastAsia="宋体" w:cs="宋体"/>
          <w:b/>
          <w:bCs/>
          <w:color w:val="000000"/>
          <w:sz w:val="24"/>
          <w:szCs w:val="24"/>
        </w:rPr>
        <w:sectPr>
          <w:pgSz w:w="11906" w:h="16838"/>
          <w:pgMar w:top="1417" w:right="1134" w:bottom="1134" w:left="1417" w:header="851" w:footer="992" w:gutter="0"/>
          <w:cols w:space="720" w:num="1"/>
          <w:titlePg/>
          <w:docGrid w:type="lines" w:linePitch="317" w:charSpace="0"/>
        </w:sectPr>
      </w:pPr>
      <w:r>
        <w:rPr>
          <w:rFonts w:hint="eastAsia" w:hAnsi="宋体" w:eastAsia="宋体" w:cs="宋体"/>
          <w:color w:val="000000"/>
          <w:sz w:val="24"/>
          <w:szCs w:val="24"/>
        </w:rPr>
        <w:t xml:space="preserve">         日期：    年    月   日</w:t>
      </w:r>
    </w:p>
    <w:p w14:paraId="29357ADB">
      <w:pPr>
        <w:pStyle w:val="18"/>
        <w:spacing w:line="360" w:lineRule="auto"/>
        <w:ind w:firstLine="562" w:firstLineChars="200"/>
        <w:jc w:val="center"/>
        <w:outlineLvl w:val="0"/>
        <w:rPr>
          <w:rFonts w:ascii="宋体" w:hAnsi="宋体" w:cs="宋体"/>
          <w:b/>
          <w:bCs/>
          <w:color w:val="000000"/>
          <w:sz w:val="24"/>
          <w:szCs w:val="24"/>
        </w:rPr>
      </w:pPr>
      <w:bookmarkStart w:id="8" w:name="_Toc26104"/>
      <w:bookmarkStart w:id="9" w:name="_Toc100247444"/>
      <w:r>
        <w:rPr>
          <w:rFonts w:hint="eastAsia" w:ascii="宋体" w:hAnsi="宋体" w:cs="宋体"/>
          <w:b/>
          <w:bCs/>
          <w:sz w:val="28"/>
          <w:szCs w:val="28"/>
          <w:shd w:val="clear" w:color="auto" w:fill="FFFFFF"/>
        </w:rPr>
        <w:t>第四章  合同</w:t>
      </w:r>
      <w:bookmarkEnd w:id="8"/>
      <w:bookmarkEnd w:id="9"/>
    </w:p>
    <w:p w14:paraId="5CD34C14"/>
    <w:p w14:paraId="6F1538A1">
      <w:pPr>
        <w:pStyle w:val="2"/>
      </w:pPr>
    </w:p>
    <w:p w14:paraId="0D450307">
      <w:pPr>
        <w:spacing w:line="900" w:lineRule="exact"/>
        <w:jc w:val="center"/>
        <w:rPr>
          <w:rFonts w:eastAsia="黑体"/>
          <w:b/>
          <w:sz w:val="72"/>
        </w:rPr>
      </w:pPr>
    </w:p>
    <w:p w14:paraId="4CB3A779">
      <w:pPr>
        <w:spacing w:line="520" w:lineRule="exact"/>
        <w:rPr>
          <w:sz w:val="28"/>
        </w:rPr>
      </w:pPr>
    </w:p>
    <w:p w14:paraId="4FC431AB">
      <w:pPr>
        <w:spacing w:line="900" w:lineRule="exact"/>
        <w:jc w:val="center"/>
        <w:rPr>
          <w:rFonts w:eastAsia="黑体"/>
          <w:b/>
          <w:sz w:val="72"/>
        </w:rPr>
      </w:pPr>
      <w:bookmarkStart w:id="10" w:name="_Hlk108097489"/>
      <w:r>
        <w:rPr>
          <w:rFonts w:hint="eastAsia" w:eastAsia="黑体"/>
          <w:b/>
          <w:sz w:val="72"/>
        </w:rPr>
        <w:t>建设工程施工图审查合同</w:t>
      </w:r>
    </w:p>
    <w:bookmarkEnd w:id="10"/>
    <w:p w14:paraId="0E0A4560">
      <w:pPr>
        <w:spacing w:line="520" w:lineRule="exact"/>
        <w:ind w:firstLine="360"/>
        <w:rPr>
          <w:sz w:val="28"/>
        </w:rPr>
      </w:pPr>
      <w:r>
        <w:rPr>
          <w:rFonts w:hint="eastAsia"/>
          <w:sz w:val="28"/>
        </w:rPr>
        <w:t xml:space="preserve">                   </w:t>
      </w:r>
    </w:p>
    <w:p w14:paraId="1792AB2D">
      <w:pPr>
        <w:spacing w:line="520" w:lineRule="exact"/>
        <w:ind w:firstLine="360"/>
        <w:rPr>
          <w:sz w:val="28"/>
        </w:rPr>
      </w:pPr>
    </w:p>
    <w:p w14:paraId="020E0B2C">
      <w:pPr>
        <w:spacing w:line="520" w:lineRule="exact"/>
        <w:ind w:firstLine="360"/>
        <w:rPr>
          <w:rFonts w:ascii="黑体" w:eastAsia="黑体"/>
          <w:sz w:val="36"/>
        </w:rPr>
      </w:pPr>
    </w:p>
    <w:p w14:paraId="17EF7C01">
      <w:pPr>
        <w:spacing w:line="520" w:lineRule="exact"/>
        <w:ind w:firstLine="360" w:firstLineChars="100"/>
        <w:rPr>
          <w:rFonts w:ascii="宋体" w:hAnsi="宋体" w:eastAsia="黑体"/>
          <w:sz w:val="32"/>
          <w:szCs w:val="32"/>
          <w:u w:val="single"/>
        </w:rPr>
      </w:pPr>
      <w:r>
        <w:rPr>
          <w:rFonts w:hint="eastAsia" w:ascii="黑体" w:eastAsia="黑体"/>
          <w:sz w:val="36"/>
        </w:rPr>
        <w:t>合 同 名 称 ：</w:t>
      </w:r>
    </w:p>
    <w:p w14:paraId="4BBEDE2A">
      <w:pPr>
        <w:spacing w:line="520" w:lineRule="exact"/>
        <w:ind w:firstLine="360"/>
        <w:rPr>
          <w:rFonts w:ascii="黑体" w:eastAsia="黑体"/>
          <w:sz w:val="36"/>
        </w:rPr>
      </w:pPr>
    </w:p>
    <w:p w14:paraId="30E76E76">
      <w:pPr>
        <w:spacing w:line="800" w:lineRule="exact"/>
        <w:ind w:left="2877" w:leftChars="170" w:hanging="2520" w:hangingChars="700"/>
        <w:rPr>
          <w:rFonts w:ascii="宋体" w:hAnsi="宋体"/>
          <w:sz w:val="32"/>
          <w:szCs w:val="32"/>
          <w:u w:val="single"/>
        </w:rPr>
      </w:pPr>
      <w:r>
        <w:rPr>
          <w:rFonts w:hint="eastAsia" w:ascii="黑体" w:eastAsia="黑体"/>
          <w:sz w:val="36"/>
        </w:rPr>
        <w:t>工 程 地 点 ：</w:t>
      </w:r>
    </w:p>
    <w:p w14:paraId="738F9875">
      <w:pPr>
        <w:spacing w:line="520" w:lineRule="exact"/>
        <w:ind w:firstLine="360"/>
        <w:rPr>
          <w:rFonts w:ascii="黑体" w:eastAsia="黑体"/>
          <w:sz w:val="36"/>
        </w:rPr>
      </w:pPr>
    </w:p>
    <w:p w14:paraId="365A2455">
      <w:pPr>
        <w:spacing w:line="520" w:lineRule="exact"/>
        <w:ind w:firstLine="360"/>
        <w:rPr>
          <w:rFonts w:ascii="黑体" w:eastAsia="黑体"/>
          <w:sz w:val="32"/>
          <w:szCs w:val="32"/>
          <w:u w:val="single"/>
        </w:rPr>
      </w:pPr>
      <w:r>
        <w:rPr>
          <w:rFonts w:hint="eastAsia" w:ascii="黑体" w:eastAsia="黑体"/>
          <w:sz w:val="36"/>
        </w:rPr>
        <w:t>合 同 编 号 ：</w:t>
      </w:r>
    </w:p>
    <w:p w14:paraId="49B3D1EA">
      <w:pPr>
        <w:spacing w:line="520" w:lineRule="exact"/>
        <w:ind w:firstLine="360"/>
        <w:rPr>
          <w:rFonts w:ascii="黑体" w:eastAsia="黑体"/>
          <w:sz w:val="32"/>
          <w:szCs w:val="32"/>
          <w:u w:val="single"/>
        </w:rPr>
      </w:pPr>
    </w:p>
    <w:p w14:paraId="1683FECA">
      <w:pPr>
        <w:spacing w:line="520" w:lineRule="exact"/>
        <w:ind w:firstLine="360"/>
        <w:rPr>
          <w:rFonts w:ascii="黑体" w:eastAsia="黑体"/>
          <w:sz w:val="36"/>
          <w:u w:val="single"/>
        </w:rPr>
      </w:pPr>
      <w:r>
        <w:rPr>
          <w:rFonts w:hint="eastAsia" w:ascii="黑体" w:eastAsia="黑体"/>
          <w:sz w:val="36"/>
        </w:rPr>
        <w:t>建设方（甲方）：</w:t>
      </w:r>
    </w:p>
    <w:p w14:paraId="31443F66">
      <w:pPr>
        <w:spacing w:line="520" w:lineRule="exact"/>
        <w:ind w:firstLine="360"/>
        <w:rPr>
          <w:rFonts w:ascii="黑体" w:eastAsia="黑体"/>
          <w:sz w:val="36"/>
        </w:rPr>
      </w:pPr>
    </w:p>
    <w:p w14:paraId="57D981E3">
      <w:pPr>
        <w:spacing w:line="520" w:lineRule="exact"/>
        <w:ind w:firstLine="360"/>
        <w:rPr>
          <w:rFonts w:ascii="黑体" w:eastAsia="黑体"/>
          <w:sz w:val="36"/>
          <w:u w:val="single"/>
        </w:rPr>
      </w:pPr>
      <w:r>
        <w:rPr>
          <w:rFonts w:hint="eastAsia" w:ascii="黑体" w:eastAsia="黑体"/>
          <w:sz w:val="36"/>
        </w:rPr>
        <w:t>审查方（乙方）：</w:t>
      </w:r>
    </w:p>
    <w:p w14:paraId="27A2129E">
      <w:pPr>
        <w:spacing w:line="520" w:lineRule="exact"/>
        <w:ind w:firstLine="360"/>
        <w:rPr>
          <w:rFonts w:ascii="黑体" w:eastAsia="黑体"/>
          <w:sz w:val="36"/>
        </w:rPr>
      </w:pPr>
    </w:p>
    <w:p w14:paraId="0D6990BA">
      <w:pPr>
        <w:spacing w:line="520" w:lineRule="exact"/>
        <w:ind w:left="2881" w:leftChars="172" w:hanging="2520" w:hangingChars="700"/>
        <w:rPr>
          <w:rFonts w:ascii="宋体" w:hAnsi="宋体"/>
          <w:sz w:val="32"/>
          <w:szCs w:val="32"/>
          <w:u w:val="single"/>
        </w:rPr>
      </w:pPr>
      <w:r>
        <w:rPr>
          <w:rFonts w:hint="eastAsia" w:ascii="黑体" w:eastAsia="黑体"/>
          <w:sz w:val="36"/>
        </w:rPr>
        <w:t>审查资质等级：</w:t>
      </w:r>
    </w:p>
    <w:p w14:paraId="78B4824A">
      <w:pPr>
        <w:spacing w:line="520" w:lineRule="exact"/>
        <w:ind w:firstLine="360"/>
        <w:rPr>
          <w:rFonts w:ascii="黑体" w:eastAsia="黑体"/>
          <w:sz w:val="36"/>
        </w:rPr>
      </w:pPr>
    </w:p>
    <w:p w14:paraId="42EB10BC">
      <w:pPr>
        <w:spacing w:line="520" w:lineRule="exact"/>
        <w:rPr>
          <w:rFonts w:ascii="黑体" w:eastAsia="黑体"/>
          <w:sz w:val="36"/>
        </w:rPr>
      </w:pPr>
    </w:p>
    <w:p w14:paraId="2A9C779C">
      <w:pPr>
        <w:spacing w:line="520" w:lineRule="exact"/>
        <w:rPr>
          <w:rFonts w:ascii="黑体" w:eastAsia="黑体"/>
          <w:sz w:val="32"/>
        </w:rPr>
      </w:pPr>
    </w:p>
    <w:p w14:paraId="63597E91">
      <w:pPr>
        <w:spacing w:line="520" w:lineRule="exact"/>
        <w:rPr>
          <w:rFonts w:ascii="黑体" w:eastAsia="黑体"/>
          <w:sz w:val="32"/>
        </w:rPr>
      </w:pPr>
    </w:p>
    <w:p w14:paraId="0693378A">
      <w:pPr>
        <w:spacing w:line="520" w:lineRule="exact"/>
        <w:rPr>
          <w:rFonts w:ascii="黑体" w:eastAsia="黑体"/>
          <w:sz w:val="32"/>
        </w:rPr>
      </w:pPr>
    </w:p>
    <w:p w14:paraId="5A07FC8E">
      <w:pPr>
        <w:spacing w:line="520" w:lineRule="exact"/>
        <w:rPr>
          <w:rFonts w:ascii="黑体" w:eastAsia="黑体"/>
          <w:sz w:val="32"/>
        </w:rPr>
      </w:pPr>
    </w:p>
    <w:p w14:paraId="4080CA58">
      <w:pPr>
        <w:spacing w:line="540" w:lineRule="exact"/>
        <w:rPr>
          <w:sz w:val="28"/>
        </w:rPr>
      </w:pPr>
      <w:r>
        <w:rPr>
          <w:rFonts w:hint="eastAsia"/>
          <w:b/>
          <w:sz w:val="28"/>
        </w:rPr>
        <w:t>建设方（甲方）：</w:t>
      </w:r>
      <w:bookmarkStart w:id="11" w:name="_Hlk108097472"/>
      <w:r>
        <w:rPr>
          <w:rFonts w:hint="eastAsia"/>
          <w:b/>
          <w:sz w:val="28"/>
        </w:rPr>
        <w:t>广州市荔湾区建设工程项目代建中心</w:t>
      </w:r>
    </w:p>
    <w:bookmarkEnd w:id="11"/>
    <w:p w14:paraId="0504D461">
      <w:pPr>
        <w:spacing w:line="540" w:lineRule="exact"/>
        <w:rPr>
          <w:sz w:val="28"/>
        </w:rPr>
      </w:pPr>
      <w:r>
        <w:rPr>
          <w:rFonts w:hint="eastAsia"/>
          <w:b/>
          <w:sz w:val="28"/>
        </w:rPr>
        <w:t>审查方（乙方）：</w:t>
      </w:r>
    </w:p>
    <w:p w14:paraId="5B2A9A5B">
      <w:pPr>
        <w:spacing w:before="120" w:line="540" w:lineRule="exact"/>
        <w:ind w:firstLine="560" w:firstLineChars="200"/>
        <w:rPr>
          <w:rFonts w:ascii="宋体" w:hAnsi="宋体" w:cs="宋体"/>
          <w:sz w:val="28"/>
        </w:rPr>
      </w:pPr>
      <w:r>
        <w:rPr>
          <w:rFonts w:hint="eastAsia" w:ascii="宋体" w:hAnsi="宋体" w:cs="宋体"/>
          <w:sz w:val="28"/>
        </w:rPr>
        <w:t>甲方委托乙方承担</w:t>
      </w:r>
      <w:r>
        <w:rPr>
          <w:rFonts w:hint="eastAsia" w:ascii="宋体" w:hAnsi="宋体" w:cs="宋体"/>
          <w:sz w:val="28"/>
          <w:u w:val="single"/>
        </w:rPr>
        <w:t xml:space="preserve">        </w:t>
      </w:r>
      <w:r>
        <w:rPr>
          <w:rFonts w:hint="eastAsia" w:ascii="宋体" w:hAnsi="宋体" w:cs="宋体"/>
          <w:sz w:val="28"/>
        </w:rPr>
        <w:t>工作，经双方协商一致，签订本合同。</w:t>
      </w:r>
    </w:p>
    <w:p w14:paraId="02FFF728">
      <w:pPr>
        <w:spacing w:line="540" w:lineRule="exact"/>
        <w:ind w:firstLine="562" w:firstLineChars="200"/>
        <w:rPr>
          <w:rFonts w:ascii="宋体" w:hAnsi="宋体" w:cs="宋体"/>
          <w:sz w:val="28"/>
        </w:rPr>
      </w:pPr>
      <w:r>
        <w:rPr>
          <w:rFonts w:hint="eastAsia" w:ascii="宋体" w:hAnsi="宋体" w:cs="宋体"/>
          <w:b/>
          <w:bCs/>
          <w:sz w:val="28"/>
        </w:rPr>
        <w:t>第一条  本合同依据下列文件签订：</w:t>
      </w:r>
    </w:p>
    <w:p w14:paraId="5C15C7EE">
      <w:pPr>
        <w:spacing w:line="540" w:lineRule="exact"/>
        <w:ind w:firstLine="560" w:firstLineChars="200"/>
        <w:rPr>
          <w:rFonts w:ascii="宋体" w:hAnsi="宋体" w:cs="宋体"/>
          <w:sz w:val="28"/>
        </w:rPr>
      </w:pPr>
      <w:r>
        <w:rPr>
          <w:rFonts w:hint="eastAsia" w:ascii="宋体" w:hAnsi="宋体" w:cs="宋体"/>
          <w:sz w:val="28"/>
        </w:rPr>
        <w:t>1.1 《中华人民共和国民法典》、《中华人民共和国建筑法》、《中华人民共和国建设工程质量管理条例》、《房屋建筑和市政基础设施工程施工图设计文件审查管理办法》（建设部令第13号）。</w:t>
      </w:r>
    </w:p>
    <w:p w14:paraId="2DAF6A99">
      <w:pPr>
        <w:tabs>
          <w:tab w:val="left" w:pos="1620"/>
        </w:tabs>
        <w:spacing w:line="540" w:lineRule="exact"/>
        <w:ind w:firstLine="560" w:firstLineChars="200"/>
        <w:rPr>
          <w:rFonts w:ascii="宋体" w:hAnsi="宋体" w:cs="宋体"/>
          <w:sz w:val="28"/>
        </w:rPr>
      </w:pPr>
      <w:r>
        <w:rPr>
          <w:rFonts w:hint="eastAsia" w:ascii="宋体" w:hAnsi="宋体" w:cs="宋体"/>
          <w:sz w:val="28"/>
        </w:rPr>
        <w:t>1.2  国家及地方有关建设工程勘察设计管理法规和规章。</w:t>
      </w:r>
    </w:p>
    <w:p w14:paraId="5CD3EBF6">
      <w:pPr>
        <w:tabs>
          <w:tab w:val="left" w:pos="1080"/>
        </w:tabs>
        <w:spacing w:line="540" w:lineRule="exact"/>
        <w:ind w:firstLine="560" w:firstLineChars="200"/>
        <w:rPr>
          <w:rFonts w:ascii="宋体" w:hAnsi="宋体" w:cs="宋体"/>
          <w:sz w:val="28"/>
        </w:rPr>
      </w:pPr>
      <w:r>
        <w:rPr>
          <w:rFonts w:hint="eastAsia" w:ascii="宋体" w:hAnsi="宋体" w:cs="宋体"/>
          <w:sz w:val="28"/>
        </w:rPr>
        <w:t>1.3  建设工程批准文件。</w:t>
      </w:r>
    </w:p>
    <w:p w14:paraId="3A00FD7C">
      <w:pPr>
        <w:tabs>
          <w:tab w:val="left" w:pos="1080"/>
        </w:tabs>
        <w:spacing w:line="540" w:lineRule="exact"/>
        <w:ind w:firstLine="560" w:firstLineChars="200"/>
        <w:rPr>
          <w:rFonts w:ascii="宋体" w:hAnsi="宋体" w:cs="宋体"/>
          <w:sz w:val="28"/>
        </w:rPr>
      </w:pPr>
      <w:r>
        <w:rPr>
          <w:rFonts w:hint="eastAsia" w:ascii="宋体" w:hAnsi="宋体" w:cs="宋体"/>
          <w:sz w:val="28"/>
        </w:rPr>
        <w:t>1.4 《广州市人民政府关于印发广州市工程建设项目审批制度改革试点实施方案的通知》（穗府〔2018〕12号）、《广州市人民政府关于印发广州市进一步深化工程建设项目审批制度改革实施方案的通知》（穗府函〔2019〕194号）。</w:t>
      </w:r>
    </w:p>
    <w:p w14:paraId="1C8FEBE7">
      <w:pPr>
        <w:numPr>
          <w:ilvl w:val="0"/>
          <w:numId w:val="2"/>
        </w:numPr>
        <w:spacing w:line="540" w:lineRule="exact"/>
        <w:ind w:firstLine="562" w:firstLineChars="200"/>
        <w:rPr>
          <w:rFonts w:ascii="宋体" w:hAnsi="宋体" w:cs="宋体"/>
          <w:b/>
          <w:bCs/>
          <w:sz w:val="28"/>
        </w:rPr>
      </w:pPr>
      <w:r>
        <w:rPr>
          <w:rFonts w:hint="eastAsia" w:ascii="宋体" w:hAnsi="宋体" w:cs="宋体"/>
          <w:b/>
          <w:bCs/>
          <w:sz w:val="28"/>
        </w:rPr>
        <w:t xml:space="preserve"> 施工图审查项目的基本情况、范围</w:t>
      </w:r>
    </w:p>
    <w:p w14:paraId="111ACA65">
      <w:pPr>
        <w:tabs>
          <w:tab w:val="left" w:pos="1620"/>
        </w:tabs>
        <w:spacing w:after="120" w:line="540" w:lineRule="exact"/>
        <w:ind w:firstLine="560" w:firstLineChars="200"/>
        <w:rPr>
          <w:rFonts w:ascii="宋体" w:hAnsi="宋体" w:cs="宋体"/>
          <w:sz w:val="28"/>
        </w:rPr>
      </w:pPr>
      <w:r>
        <w:rPr>
          <w:rFonts w:hint="eastAsia" w:ascii="宋体" w:hAnsi="宋体" w:cs="宋体"/>
          <w:sz w:val="28"/>
        </w:rPr>
        <w:t>2.1  合同名称：</w:t>
      </w:r>
      <w:r>
        <w:rPr>
          <w:rFonts w:hint="eastAsia" w:ascii="宋体" w:hAnsi="宋体" w:cs="宋体"/>
          <w:sz w:val="28"/>
          <w:u w:val="single"/>
        </w:rPr>
        <w:t xml:space="preserve">          </w:t>
      </w:r>
      <w:r>
        <w:rPr>
          <w:rFonts w:hint="eastAsia" w:ascii="宋体" w:hAnsi="宋体" w:cs="宋体"/>
          <w:sz w:val="28"/>
        </w:rPr>
        <w:t>。</w:t>
      </w:r>
    </w:p>
    <w:p w14:paraId="364BE1D3">
      <w:pPr>
        <w:tabs>
          <w:tab w:val="left" w:pos="1620"/>
        </w:tabs>
        <w:spacing w:after="120" w:line="540" w:lineRule="exact"/>
        <w:ind w:firstLine="560" w:firstLineChars="200"/>
        <w:rPr>
          <w:rFonts w:ascii="宋体" w:hAnsi="宋体" w:cs="宋体"/>
          <w:sz w:val="28"/>
        </w:rPr>
      </w:pPr>
      <w:r>
        <w:rPr>
          <w:rFonts w:hint="eastAsia" w:ascii="宋体" w:hAnsi="宋体" w:cs="宋体"/>
          <w:sz w:val="28"/>
        </w:rPr>
        <w:t>2.2  工程地点：</w:t>
      </w:r>
      <w:r>
        <w:rPr>
          <w:rFonts w:hint="eastAsia" w:ascii="宋体" w:hAnsi="宋体" w:cs="宋体"/>
          <w:sz w:val="28"/>
          <w:u w:val="single"/>
        </w:rPr>
        <w:t xml:space="preserve">          </w:t>
      </w:r>
      <w:r>
        <w:rPr>
          <w:rFonts w:hint="eastAsia" w:ascii="宋体" w:hAnsi="宋体" w:cs="宋体"/>
          <w:sz w:val="28"/>
        </w:rPr>
        <w:t>。</w:t>
      </w:r>
    </w:p>
    <w:p w14:paraId="27FF21E0">
      <w:pPr>
        <w:tabs>
          <w:tab w:val="left" w:pos="1620"/>
        </w:tabs>
        <w:spacing w:after="120" w:line="540" w:lineRule="exact"/>
        <w:ind w:firstLine="560" w:firstLineChars="200"/>
        <w:rPr>
          <w:rFonts w:ascii="宋体" w:hAnsi="宋体" w:cs="宋体"/>
          <w:sz w:val="28"/>
        </w:rPr>
      </w:pPr>
      <w:r>
        <w:rPr>
          <w:rFonts w:hint="eastAsia" w:ascii="宋体" w:hAnsi="宋体" w:cs="宋体"/>
          <w:sz w:val="28"/>
        </w:rPr>
        <w:t>2.3  建设规模：</w:t>
      </w:r>
      <w:r>
        <w:rPr>
          <w:rFonts w:hint="eastAsia" w:ascii="宋体" w:hAnsi="宋体" w:cs="宋体"/>
          <w:sz w:val="28"/>
          <w:u w:val="single"/>
        </w:rPr>
        <w:t xml:space="preserve">          </w:t>
      </w:r>
      <w:r>
        <w:rPr>
          <w:rFonts w:hint="eastAsia" w:ascii="宋体" w:hAnsi="宋体" w:cs="宋体"/>
          <w:sz w:val="28"/>
        </w:rPr>
        <w:t>。</w:t>
      </w:r>
    </w:p>
    <w:p w14:paraId="4FCDBBF8">
      <w:pPr>
        <w:spacing w:line="360" w:lineRule="auto"/>
        <w:ind w:firstLine="560" w:firstLineChars="200"/>
        <w:rPr>
          <w:rFonts w:ascii="宋体" w:hAnsi="宋体" w:cs="宋体"/>
          <w:sz w:val="28"/>
        </w:rPr>
      </w:pPr>
      <w:r>
        <w:rPr>
          <w:rFonts w:hint="eastAsia" w:ascii="宋体" w:hAnsi="宋体" w:cs="宋体"/>
          <w:sz w:val="28"/>
        </w:rPr>
        <w:t>2.4  工作内容及成果要求：</w:t>
      </w:r>
    </w:p>
    <w:p w14:paraId="168F2555">
      <w:pPr>
        <w:spacing w:line="360" w:lineRule="auto"/>
        <w:ind w:firstLine="560" w:firstLineChars="200"/>
        <w:rPr>
          <w:rFonts w:ascii="宋体" w:hAnsi="宋体" w:cs="宋体"/>
          <w:sz w:val="28"/>
        </w:rPr>
      </w:pPr>
      <w:r>
        <w:rPr>
          <w:rFonts w:hint="eastAsia" w:ascii="宋体" w:hAnsi="宋体" w:cs="宋体"/>
          <w:sz w:val="28"/>
        </w:rPr>
        <w:t>2.4.1工作内容：</w:t>
      </w:r>
      <w:r>
        <w:rPr>
          <w:rFonts w:hint="eastAsia" w:ascii="宋体" w:hAnsi="宋体" w:cs="宋体"/>
          <w:sz w:val="28"/>
          <w:u w:val="single"/>
        </w:rPr>
        <w:t xml:space="preserve">          </w:t>
      </w:r>
      <w:r>
        <w:rPr>
          <w:rFonts w:hint="eastAsia" w:ascii="宋体" w:hAnsi="宋体" w:cs="宋体"/>
          <w:sz w:val="28"/>
        </w:rPr>
        <w:t>。</w:t>
      </w:r>
    </w:p>
    <w:p w14:paraId="62CFE710">
      <w:pPr>
        <w:spacing w:line="360" w:lineRule="auto"/>
        <w:ind w:firstLine="560" w:firstLineChars="200"/>
        <w:rPr>
          <w:rFonts w:ascii="宋体" w:hAnsi="宋体" w:cs="宋体"/>
          <w:sz w:val="28"/>
        </w:rPr>
      </w:pPr>
      <w:r>
        <w:rPr>
          <w:rFonts w:hint="eastAsia" w:ascii="宋体" w:hAnsi="宋体" w:cs="宋体"/>
          <w:sz w:val="28"/>
        </w:rPr>
        <w:t>2.4.2 工作成果：</w:t>
      </w:r>
      <w:r>
        <w:rPr>
          <w:rFonts w:hint="eastAsia" w:ascii="宋体" w:hAnsi="宋体" w:cs="宋体"/>
          <w:sz w:val="28"/>
          <w:u w:val="single"/>
        </w:rPr>
        <w:t xml:space="preserve">          </w:t>
      </w:r>
      <w:r>
        <w:rPr>
          <w:rFonts w:hint="eastAsia" w:ascii="宋体" w:hAnsi="宋体" w:cs="宋体"/>
          <w:sz w:val="28"/>
        </w:rPr>
        <w:t>。</w:t>
      </w:r>
    </w:p>
    <w:p w14:paraId="264C6BD3">
      <w:pPr>
        <w:tabs>
          <w:tab w:val="left" w:pos="540"/>
          <w:tab w:val="left" w:pos="720"/>
        </w:tabs>
        <w:spacing w:after="120" w:line="540" w:lineRule="exact"/>
        <w:ind w:firstLine="562" w:firstLineChars="200"/>
        <w:rPr>
          <w:rFonts w:ascii="宋体" w:hAnsi="宋体" w:cs="宋体"/>
          <w:sz w:val="28"/>
        </w:rPr>
      </w:pPr>
      <w:r>
        <w:rPr>
          <w:rFonts w:hint="eastAsia" w:ascii="宋体" w:hAnsi="宋体" w:cs="宋体"/>
          <w:b/>
          <w:bCs/>
          <w:sz w:val="28"/>
        </w:rPr>
        <w:t>第三条  甲方应向乙方提交的有关资料及文件：</w:t>
      </w:r>
    </w:p>
    <w:tbl>
      <w:tblPr>
        <w:tblStyle w:val="1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775"/>
        <w:gridCol w:w="1995"/>
      </w:tblGrid>
      <w:tr w14:paraId="126F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5" w:type="dxa"/>
            <w:vAlign w:val="center"/>
          </w:tcPr>
          <w:p w14:paraId="10859D3E">
            <w:pPr>
              <w:jc w:val="center"/>
              <w:rPr>
                <w:rFonts w:ascii="宋体" w:hAnsi="宋体" w:cs="宋体"/>
                <w:sz w:val="24"/>
                <w:szCs w:val="24"/>
              </w:rPr>
            </w:pPr>
            <w:r>
              <w:rPr>
                <w:rFonts w:hint="eastAsia" w:ascii="宋体" w:hAnsi="宋体" w:cs="宋体"/>
                <w:sz w:val="24"/>
                <w:szCs w:val="24"/>
              </w:rPr>
              <w:t>序号</w:t>
            </w:r>
          </w:p>
        </w:tc>
        <w:tc>
          <w:tcPr>
            <w:tcW w:w="5775" w:type="dxa"/>
            <w:vAlign w:val="center"/>
          </w:tcPr>
          <w:p w14:paraId="00912BA5">
            <w:pPr>
              <w:jc w:val="center"/>
              <w:rPr>
                <w:rFonts w:ascii="宋体" w:hAnsi="宋体" w:cs="宋体"/>
                <w:sz w:val="24"/>
                <w:szCs w:val="24"/>
              </w:rPr>
            </w:pPr>
            <w:r>
              <w:rPr>
                <w:rFonts w:hint="eastAsia" w:ascii="宋体" w:hAnsi="宋体" w:cs="宋体"/>
                <w:sz w:val="24"/>
                <w:szCs w:val="24"/>
              </w:rPr>
              <w:t>资料及文件名称</w:t>
            </w:r>
          </w:p>
        </w:tc>
        <w:tc>
          <w:tcPr>
            <w:tcW w:w="1995" w:type="dxa"/>
            <w:vAlign w:val="center"/>
          </w:tcPr>
          <w:p w14:paraId="1BF1A3CF">
            <w:pPr>
              <w:jc w:val="center"/>
              <w:rPr>
                <w:rFonts w:ascii="宋体" w:hAnsi="宋体" w:cs="宋体"/>
                <w:sz w:val="24"/>
                <w:szCs w:val="24"/>
              </w:rPr>
            </w:pPr>
            <w:r>
              <w:rPr>
                <w:rFonts w:hint="eastAsia" w:ascii="宋体" w:hAnsi="宋体" w:cs="宋体"/>
                <w:sz w:val="24"/>
                <w:szCs w:val="24"/>
              </w:rPr>
              <w:t>提交日期</w:t>
            </w:r>
          </w:p>
        </w:tc>
      </w:tr>
      <w:tr w14:paraId="1F03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35" w:type="dxa"/>
            <w:vAlign w:val="center"/>
          </w:tcPr>
          <w:p w14:paraId="1C285CB8">
            <w:pPr>
              <w:jc w:val="center"/>
              <w:rPr>
                <w:rFonts w:ascii="宋体" w:hAnsi="宋体" w:cs="宋体"/>
                <w:sz w:val="24"/>
                <w:szCs w:val="24"/>
              </w:rPr>
            </w:pPr>
            <w:r>
              <w:rPr>
                <w:rFonts w:hint="eastAsia" w:ascii="宋体" w:hAnsi="宋体" w:cs="宋体"/>
                <w:sz w:val="24"/>
                <w:szCs w:val="24"/>
              </w:rPr>
              <w:t>1</w:t>
            </w:r>
          </w:p>
        </w:tc>
        <w:tc>
          <w:tcPr>
            <w:tcW w:w="5775" w:type="dxa"/>
            <w:vAlign w:val="center"/>
          </w:tcPr>
          <w:p w14:paraId="53C4F058">
            <w:pPr>
              <w:rPr>
                <w:rFonts w:ascii="宋体" w:hAnsi="宋体" w:cs="宋体"/>
                <w:sz w:val="24"/>
                <w:szCs w:val="24"/>
              </w:rPr>
            </w:pPr>
            <w:r>
              <w:rPr>
                <w:rFonts w:hint="eastAsia" w:ascii="宋体" w:hAnsi="宋体" w:cs="宋体"/>
                <w:sz w:val="24"/>
                <w:szCs w:val="24"/>
              </w:rPr>
              <w:t>委托书</w:t>
            </w:r>
          </w:p>
        </w:tc>
        <w:tc>
          <w:tcPr>
            <w:tcW w:w="1995" w:type="dxa"/>
            <w:vAlign w:val="center"/>
          </w:tcPr>
          <w:p w14:paraId="7F164696">
            <w:pPr>
              <w:jc w:val="center"/>
              <w:rPr>
                <w:rFonts w:ascii="宋体" w:hAnsi="宋体" w:cs="宋体"/>
                <w:sz w:val="24"/>
                <w:szCs w:val="24"/>
              </w:rPr>
            </w:pPr>
            <w:r>
              <w:rPr>
                <w:rFonts w:hint="eastAsia" w:ascii="宋体" w:hAnsi="宋体" w:cs="宋体"/>
                <w:sz w:val="24"/>
                <w:szCs w:val="24"/>
              </w:rPr>
              <w:t>开展工作前</w:t>
            </w:r>
          </w:p>
        </w:tc>
      </w:tr>
      <w:tr w14:paraId="5AA8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5" w:type="dxa"/>
            <w:vAlign w:val="center"/>
          </w:tcPr>
          <w:p w14:paraId="1C7532E4">
            <w:pPr>
              <w:jc w:val="center"/>
              <w:rPr>
                <w:rFonts w:ascii="宋体" w:hAnsi="宋体" w:cs="宋体"/>
                <w:sz w:val="24"/>
                <w:szCs w:val="24"/>
              </w:rPr>
            </w:pPr>
            <w:r>
              <w:rPr>
                <w:rFonts w:hint="eastAsia" w:ascii="宋体" w:hAnsi="宋体" w:cs="宋体"/>
                <w:sz w:val="24"/>
                <w:szCs w:val="24"/>
              </w:rPr>
              <w:t>2</w:t>
            </w:r>
          </w:p>
        </w:tc>
        <w:tc>
          <w:tcPr>
            <w:tcW w:w="5775" w:type="dxa"/>
            <w:vAlign w:val="center"/>
          </w:tcPr>
          <w:p w14:paraId="37A4A704">
            <w:pPr>
              <w:rPr>
                <w:rFonts w:ascii="宋体" w:hAnsi="宋体" w:cs="宋体"/>
                <w:sz w:val="24"/>
                <w:szCs w:val="24"/>
              </w:rPr>
            </w:pPr>
            <w:r>
              <w:rPr>
                <w:rFonts w:hint="eastAsia" w:ascii="宋体" w:hAnsi="宋体" w:cs="宋体"/>
                <w:sz w:val="24"/>
                <w:szCs w:val="24"/>
              </w:rPr>
              <w:t>广州市建筑工程施工图设计文件审查申请表</w:t>
            </w:r>
          </w:p>
        </w:tc>
        <w:tc>
          <w:tcPr>
            <w:tcW w:w="1995" w:type="dxa"/>
            <w:vAlign w:val="center"/>
          </w:tcPr>
          <w:p w14:paraId="4F5B6608">
            <w:pPr>
              <w:jc w:val="center"/>
              <w:rPr>
                <w:rFonts w:ascii="宋体" w:hAnsi="宋体" w:cs="宋体"/>
                <w:sz w:val="24"/>
                <w:szCs w:val="24"/>
              </w:rPr>
            </w:pPr>
            <w:r>
              <w:rPr>
                <w:rFonts w:hint="eastAsia" w:ascii="宋体" w:hAnsi="宋体" w:cs="宋体"/>
                <w:sz w:val="24"/>
                <w:szCs w:val="24"/>
              </w:rPr>
              <w:t>开展工作前</w:t>
            </w:r>
          </w:p>
        </w:tc>
      </w:tr>
      <w:tr w14:paraId="09D9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7997034E">
            <w:pPr>
              <w:jc w:val="center"/>
              <w:rPr>
                <w:rFonts w:ascii="宋体" w:hAnsi="宋体" w:cs="宋体"/>
                <w:sz w:val="24"/>
                <w:szCs w:val="24"/>
              </w:rPr>
            </w:pPr>
            <w:r>
              <w:rPr>
                <w:rFonts w:hint="eastAsia" w:ascii="宋体" w:hAnsi="宋体" w:cs="宋体"/>
                <w:sz w:val="24"/>
                <w:szCs w:val="24"/>
              </w:rPr>
              <w:t>3</w:t>
            </w:r>
          </w:p>
        </w:tc>
        <w:tc>
          <w:tcPr>
            <w:tcW w:w="5775" w:type="dxa"/>
            <w:vAlign w:val="center"/>
          </w:tcPr>
          <w:p w14:paraId="3FE15472">
            <w:pPr>
              <w:rPr>
                <w:rFonts w:ascii="宋体" w:hAnsi="宋体" w:cs="宋体"/>
                <w:sz w:val="24"/>
                <w:szCs w:val="24"/>
              </w:rPr>
            </w:pPr>
            <w:r>
              <w:rPr>
                <w:rFonts w:hint="eastAsia" w:ascii="宋体" w:hAnsi="宋体" w:cs="宋体"/>
                <w:sz w:val="24"/>
                <w:szCs w:val="24"/>
              </w:rPr>
              <w:t>批准的设计立项文件、规划设计要点、有关部门的批文复印件</w:t>
            </w:r>
          </w:p>
        </w:tc>
        <w:tc>
          <w:tcPr>
            <w:tcW w:w="1995" w:type="dxa"/>
            <w:vAlign w:val="center"/>
          </w:tcPr>
          <w:p w14:paraId="6A650013">
            <w:pPr>
              <w:jc w:val="center"/>
              <w:rPr>
                <w:rFonts w:ascii="宋体" w:hAnsi="宋体" w:cs="宋体"/>
                <w:sz w:val="24"/>
                <w:szCs w:val="24"/>
              </w:rPr>
            </w:pPr>
            <w:r>
              <w:rPr>
                <w:rFonts w:hint="eastAsia" w:ascii="宋体" w:hAnsi="宋体" w:cs="宋体"/>
                <w:sz w:val="24"/>
                <w:szCs w:val="24"/>
              </w:rPr>
              <w:t>开展工作前</w:t>
            </w:r>
          </w:p>
        </w:tc>
      </w:tr>
      <w:tr w14:paraId="04C8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85A311D">
            <w:pPr>
              <w:jc w:val="center"/>
              <w:rPr>
                <w:rFonts w:ascii="宋体" w:hAnsi="宋体" w:cs="宋体"/>
                <w:sz w:val="24"/>
                <w:szCs w:val="24"/>
              </w:rPr>
            </w:pPr>
            <w:r>
              <w:rPr>
                <w:rFonts w:hint="eastAsia" w:ascii="宋体" w:hAnsi="宋体" w:cs="宋体"/>
                <w:sz w:val="24"/>
                <w:szCs w:val="24"/>
              </w:rPr>
              <w:t>4</w:t>
            </w:r>
          </w:p>
        </w:tc>
        <w:tc>
          <w:tcPr>
            <w:tcW w:w="5775" w:type="dxa"/>
            <w:vAlign w:val="center"/>
          </w:tcPr>
          <w:p w14:paraId="56BD62CF">
            <w:pPr>
              <w:rPr>
                <w:rFonts w:ascii="宋体" w:hAnsi="宋体" w:cs="宋体"/>
                <w:sz w:val="24"/>
                <w:szCs w:val="24"/>
              </w:rPr>
            </w:pPr>
            <w:r>
              <w:rPr>
                <w:rFonts w:hint="eastAsia" w:ascii="宋体" w:hAnsi="宋体" w:cs="宋体"/>
                <w:sz w:val="24"/>
                <w:szCs w:val="24"/>
              </w:rPr>
              <w:t>施工图（含变更图纸）、地质勘察报告、设计依据、结构计算书及电算软件名称及授权序号等资料复印件</w:t>
            </w:r>
          </w:p>
        </w:tc>
        <w:tc>
          <w:tcPr>
            <w:tcW w:w="1995" w:type="dxa"/>
            <w:vAlign w:val="center"/>
          </w:tcPr>
          <w:p w14:paraId="7B02561C">
            <w:pPr>
              <w:jc w:val="center"/>
              <w:rPr>
                <w:rFonts w:ascii="宋体" w:hAnsi="宋体" w:cs="宋体"/>
                <w:sz w:val="24"/>
                <w:szCs w:val="24"/>
              </w:rPr>
            </w:pPr>
            <w:r>
              <w:rPr>
                <w:rFonts w:hint="eastAsia" w:ascii="宋体" w:hAnsi="宋体" w:cs="宋体"/>
                <w:sz w:val="24"/>
                <w:szCs w:val="24"/>
              </w:rPr>
              <w:t>开展工作前</w:t>
            </w:r>
          </w:p>
        </w:tc>
      </w:tr>
      <w:tr w14:paraId="6274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7C8C187B">
            <w:pPr>
              <w:jc w:val="center"/>
              <w:rPr>
                <w:rFonts w:ascii="宋体" w:hAnsi="宋体" w:cs="宋体"/>
                <w:sz w:val="24"/>
                <w:szCs w:val="24"/>
              </w:rPr>
            </w:pPr>
            <w:r>
              <w:rPr>
                <w:rFonts w:hint="eastAsia" w:ascii="宋体" w:hAnsi="宋体" w:cs="宋体"/>
                <w:sz w:val="24"/>
                <w:szCs w:val="24"/>
              </w:rPr>
              <w:t>5</w:t>
            </w:r>
          </w:p>
        </w:tc>
        <w:tc>
          <w:tcPr>
            <w:tcW w:w="5775" w:type="dxa"/>
            <w:vAlign w:val="center"/>
          </w:tcPr>
          <w:p w14:paraId="41A2578F">
            <w:pPr>
              <w:rPr>
                <w:rFonts w:ascii="宋体" w:hAnsi="宋体" w:cs="宋体"/>
                <w:sz w:val="24"/>
                <w:szCs w:val="24"/>
              </w:rPr>
            </w:pPr>
            <w:r>
              <w:rPr>
                <w:rFonts w:hint="eastAsia" w:ascii="宋体" w:hAnsi="宋体" w:cs="宋体"/>
                <w:sz w:val="24"/>
                <w:szCs w:val="24"/>
              </w:rPr>
              <w:t>勘察设计合同、勘察设计单位资质证书及有关设计人员的职称证书或注册证书复印件</w:t>
            </w:r>
          </w:p>
        </w:tc>
        <w:tc>
          <w:tcPr>
            <w:tcW w:w="1995" w:type="dxa"/>
            <w:vAlign w:val="center"/>
          </w:tcPr>
          <w:p w14:paraId="142A4602">
            <w:pPr>
              <w:jc w:val="center"/>
              <w:rPr>
                <w:rFonts w:ascii="宋体" w:hAnsi="宋体" w:cs="宋体"/>
                <w:sz w:val="24"/>
                <w:szCs w:val="24"/>
              </w:rPr>
            </w:pPr>
            <w:r>
              <w:rPr>
                <w:rFonts w:hint="eastAsia" w:ascii="宋体" w:hAnsi="宋体" w:cs="宋体"/>
                <w:sz w:val="24"/>
                <w:szCs w:val="24"/>
              </w:rPr>
              <w:t>开展工作前</w:t>
            </w:r>
          </w:p>
        </w:tc>
      </w:tr>
    </w:tbl>
    <w:p w14:paraId="739803A9">
      <w:pPr>
        <w:tabs>
          <w:tab w:val="left" w:pos="540"/>
          <w:tab w:val="left" w:pos="720"/>
        </w:tabs>
        <w:spacing w:before="120" w:after="120" w:line="520" w:lineRule="exact"/>
        <w:ind w:firstLine="562" w:firstLineChars="200"/>
        <w:rPr>
          <w:rFonts w:ascii="宋体" w:hAnsi="宋体" w:cs="宋体"/>
          <w:sz w:val="28"/>
        </w:rPr>
      </w:pPr>
      <w:r>
        <w:rPr>
          <w:rFonts w:hint="eastAsia" w:ascii="宋体" w:hAnsi="宋体" w:cs="宋体"/>
          <w:b/>
          <w:bCs/>
          <w:sz w:val="28"/>
        </w:rPr>
        <w:t>第四条  乙方向甲方交付的审查资料文件</w:t>
      </w:r>
      <w:r>
        <w:rPr>
          <w:rFonts w:hint="eastAsia" w:ascii="宋体" w:hAnsi="宋体" w:cs="宋体"/>
          <w:sz w:val="28"/>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190"/>
        <w:gridCol w:w="1060"/>
        <w:gridCol w:w="2520"/>
      </w:tblGrid>
      <w:tr w14:paraId="054C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38" w:type="dxa"/>
            <w:vAlign w:val="center"/>
          </w:tcPr>
          <w:p w14:paraId="04DEF6FB">
            <w:pPr>
              <w:jc w:val="center"/>
              <w:rPr>
                <w:rFonts w:ascii="宋体" w:hAnsi="宋体" w:cs="宋体"/>
                <w:sz w:val="24"/>
                <w:szCs w:val="24"/>
              </w:rPr>
            </w:pPr>
            <w:r>
              <w:rPr>
                <w:rFonts w:hint="eastAsia" w:ascii="宋体" w:hAnsi="宋体" w:cs="宋体"/>
                <w:sz w:val="24"/>
                <w:szCs w:val="24"/>
              </w:rPr>
              <w:t>序号</w:t>
            </w:r>
          </w:p>
        </w:tc>
        <w:tc>
          <w:tcPr>
            <w:tcW w:w="4190" w:type="dxa"/>
            <w:vAlign w:val="center"/>
          </w:tcPr>
          <w:p w14:paraId="10588A57">
            <w:pPr>
              <w:jc w:val="center"/>
              <w:rPr>
                <w:rFonts w:ascii="宋体" w:hAnsi="宋体" w:cs="宋体"/>
                <w:sz w:val="24"/>
                <w:szCs w:val="24"/>
              </w:rPr>
            </w:pPr>
            <w:r>
              <w:rPr>
                <w:rFonts w:hint="eastAsia" w:ascii="宋体" w:hAnsi="宋体" w:cs="宋体"/>
                <w:sz w:val="24"/>
                <w:szCs w:val="24"/>
              </w:rPr>
              <w:t>资料文件名称</w:t>
            </w:r>
          </w:p>
        </w:tc>
        <w:tc>
          <w:tcPr>
            <w:tcW w:w="1060" w:type="dxa"/>
            <w:vAlign w:val="center"/>
          </w:tcPr>
          <w:p w14:paraId="3DF03355">
            <w:pPr>
              <w:jc w:val="center"/>
              <w:rPr>
                <w:rFonts w:ascii="宋体" w:hAnsi="宋体" w:cs="宋体"/>
                <w:sz w:val="24"/>
                <w:szCs w:val="24"/>
              </w:rPr>
            </w:pPr>
            <w:r>
              <w:rPr>
                <w:rFonts w:hint="eastAsia" w:ascii="宋体" w:hAnsi="宋体" w:cs="宋体"/>
                <w:sz w:val="24"/>
                <w:szCs w:val="24"/>
              </w:rPr>
              <w:t>份数</w:t>
            </w:r>
          </w:p>
        </w:tc>
        <w:tc>
          <w:tcPr>
            <w:tcW w:w="2520" w:type="dxa"/>
            <w:vAlign w:val="center"/>
          </w:tcPr>
          <w:p w14:paraId="6AE2D320">
            <w:pPr>
              <w:jc w:val="center"/>
              <w:rPr>
                <w:rFonts w:ascii="宋体" w:hAnsi="宋体" w:cs="宋体"/>
                <w:sz w:val="24"/>
                <w:szCs w:val="24"/>
              </w:rPr>
            </w:pPr>
            <w:r>
              <w:rPr>
                <w:rFonts w:hint="eastAsia" w:ascii="宋体" w:hAnsi="宋体" w:cs="宋体"/>
                <w:sz w:val="24"/>
                <w:szCs w:val="24"/>
              </w:rPr>
              <w:t>备　注</w:t>
            </w:r>
          </w:p>
        </w:tc>
      </w:tr>
      <w:tr w14:paraId="6EDA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38" w:type="dxa"/>
            <w:vAlign w:val="center"/>
          </w:tcPr>
          <w:p w14:paraId="6044B855">
            <w:pPr>
              <w:jc w:val="center"/>
              <w:rPr>
                <w:rFonts w:ascii="宋体" w:hAnsi="宋体" w:cs="宋体"/>
                <w:sz w:val="24"/>
                <w:szCs w:val="24"/>
              </w:rPr>
            </w:pPr>
            <w:r>
              <w:rPr>
                <w:rFonts w:hint="eastAsia" w:ascii="宋体" w:hAnsi="宋体" w:cs="宋体"/>
                <w:sz w:val="24"/>
                <w:szCs w:val="24"/>
              </w:rPr>
              <w:t>1</w:t>
            </w:r>
          </w:p>
        </w:tc>
        <w:tc>
          <w:tcPr>
            <w:tcW w:w="4190" w:type="dxa"/>
            <w:vAlign w:val="center"/>
          </w:tcPr>
          <w:p w14:paraId="609EAB30">
            <w:pPr>
              <w:jc w:val="left"/>
              <w:rPr>
                <w:rFonts w:ascii="宋体" w:hAnsi="宋体" w:cs="宋体"/>
                <w:sz w:val="24"/>
                <w:szCs w:val="24"/>
              </w:rPr>
            </w:pPr>
            <w:r>
              <w:rPr>
                <w:rFonts w:hint="eastAsia" w:ascii="宋体" w:hAnsi="宋体" w:cs="宋体"/>
                <w:sz w:val="24"/>
                <w:szCs w:val="24"/>
              </w:rPr>
              <w:t>施工图设计审查报告</w:t>
            </w:r>
          </w:p>
        </w:tc>
        <w:tc>
          <w:tcPr>
            <w:tcW w:w="1060" w:type="dxa"/>
            <w:vAlign w:val="center"/>
          </w:tcPr>
          <w:p w14:paraId="129901D9">
            <w:pPr>
              <w:jc w:val="center"/>
              <w:rPr>
                <w:rFonts w:ascii="宋体" w:hAnsi="宋体" w:cs="宋体"/>
                <w:sz w:val="24"/>
                <w:szCs w:val="24"/>
              </w:rPr>
            </w:pPr>
            <w:r>
              <w:rPr>
                <w:rFonts w:hint="eastAsia" w:ascii="宋体" w:hAnsi="宋体" w:cs="宋体"/>
                <w:sz w:val="24"/>
                <w:szCs w:val="24"/>
              </w:rPr>
              <w:t>6份</w:t>
            </w:r>
          </w:p>
        </w:tc>
        <w:tc>
          <w:tcPr>
            <w:tcW w:w="2520" w:type="dxa"/>
            <w:vAlign w:val="center"/>
          </w:tcPr>
          <w:p w14:paraId="1EC45312">
            <w:pPr>
              <w:jc w:val="center"/>
              <w:rPr>
                <w:rFonts w:ascii="宋体" w:hAnsi="宋体" w:cs="宋体"/>
                <w:sz w:val="24"/>
                <w:szCs w:val="24"/>
              </w:rPr>
            </w:pPr>
          </w:p>
        </w:tc>
      </w:tr>
      <w:tr w14:paraId="57A5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38" w:type="dxa"/>
            <w:vAlign w:val="center"/>
          </w:tcPr>
          <w:p w14:paraId="157D1E1A">
            <w:pPr>
              <w:jc w:val="center"/>
              <w:rPr>
                <w:rFonts w:ascii="宋体" w:hAnsi="宋体" w:cs="宋体"/>
                <w:sz w:val="24"/>
                <w:szCs w:val="24"/>
              </w:rPr>
            </w:pPr>
            <w:r>
              <w:rPr>
                <w:rFonts w:hint="eastAsia" w:ascii="宋体" w:hAnsi="宋体" w:cs="宋体"/>
                <w:sz w:val="24"/>
                <w:szCs w:val="24"/>
              </w:rPr>
              <w:t>2</w:t>
            </w:r>
          </w:p>
        </w:tc>
        <w:tc>
          <w:tcPr>
            <w:tcW w:w="4190" w:type="dxa"/>
            <w:vAlign w:val="center"/>
          </w:tcPr>
          <w:p w14:paraId="44CD6460">
            <w:pPr>
              <w:jc w:val="left"/>
              <w:rPr>
                <w:rFonts w:ascii="宋体" w:hAnsi="宋体" w:cs="宋体"/>
                <w:sz w:val="24"/>
                <w:szCs w:val="24"/>
              </w:rPr>
            </w:pPr>
            <w:r>
              <w:rPr>
                <w:rFonts w:hint="eastAsia" w:ascii="宋体" w:hAnsi="宋体" w:cs="宋体"/>
                <w:sz w:val="24"/>
                <w:szCs w:val="24"/>
              </w:rPr>
              <w:t>审查合格的施工图纸、地质勘察报告。（盖工程设计施工图审查专用章）</w:t>
            </w:r>
          </w:p>
        </w:tc>
        <w:tc>
          <w:tcPr>
            <w:tcW w:w="1060" w:type="dxa"/>
            <w:vAlign w:val="center"/>
          </w:tcPr>
          <w:p w14:paraId="2038E381">
            <w:pPr>
              <w:jc w:val="center"/>
              <w:rPr>
                <w:rFonts w:ascii="宋体" w:hAnsi="宋体" w:cs="宋体"/>
                <w:sz w:val="24"/>
                <w:szCs w:val="24"/>
              </w:rPr>
            </w:pPr>
            <w:r>
              <w:rPr>
                <w:rFonts w:hint="eastAsia" w:ascii="宋体" w:hAnsi="宋体" w:cs="宋体"/>
                <w:sz w:val="24"/>
                <w:szCs w:val="24"/>
              </w:rPr>
              <w:t>16份</w:t>
            </w:r>
          </w:p>
        </w:tc>
        <w:tc>
          <w:tcPr>
            <w:tcW w:w="2520" w:type="dxa"/>
            <w:vAlign w:val="center"/>
          </w:tcPr>
          <w:p w14:paraId="0AE2F5EF">
            <w:pPr>
              <w:jc w:val="center"/>
              <w:rPr>
                <w:rFonts w:ascii="宋体" w:hAnsi="宋体" w:cs="宋体"/>
                <w:sz w:val="24"/>
                <w:szCs w:val="24"/>
              </w:rPr>
            </w:pPr>
          </w:p>
        </w:tc>
      </w:tr>
      <w:tr w14:paraId="20F9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38" w:type="dxa"/>
            <w:vAlign w:val="center"/>
          </w:tcPr>
          <w:p w14:paraId="57D10513">
            <w:pPr>
              <w:jc w:val="center"/>
              <w:rPr>
                <w:rFonts w:ascii="宋体" w:hAnsi="宋体" w:cs="宋体"/>
                <w:sz w:val="24"/>
                <w:szCs w:val="24"/>
              </w:rPr>
            </w:pPr>
            <w:r>
              <w:rPr>
                <w:rFonts w:hint="eastAsia" w:ascii="宋体" w:hAnsi="宋体" w:cs="宋体"/>
                <w:sz w:val="24"/>
                <w:szCs w:val="24"/>
              </w:rPr>
              <w:t>3</w:t>
            </w:r>
          </w:p>
        </w:tc>
        <w:tc>
          <w:tcPr>
            <w:tcW w:w="4190" w:type="dxa"/>
            <w:vAlign w:val="center"/>
          </w:tcPr>
          <w:p w14:paraId="1EF7C162">
            <w:pPr>
              <w:jc w:val="left"/>
              <w:rPr>
                <w:rFonts w:ascii="宋体" w:hAnsi="宋体" w:cs="宋体"/>
                <w:sz w:val="24"/>
                <w:szCs w:val="24"/>
              </w:rPr>
            </w:pPr>
            <w:r>
              <w:rPr>
                <w:rFonts w:hint="eastAsia" w:ascii="宋体" w:hAnsi="宋体" w:cs="宋体"/>
                <w:sz w:val="24"/>
                <w:szCs w:val="24"/>
              </w:rPr>
              <w:t>施工图审查合格证</w:t>
            </w:r>
          </w:p>
        </w:tc>
        <w:tc>
          <w:tcPr>
            <w:tcW w:w="1060" w:type="dxa"/>
            <w:vAlign w:val="center"/>
          </w:tcPr>
          <w:p w14:paraId="046BFE37">
            <w:pPr>
              <w:jc w:val="center"/>
              <w:rPr>
                <w:rFonts w:ascii="宋体" w:hAnsi="宋体" w:cs="宋体"/>
                <w:sz w:val="24"/>
                <w:szCs w:val="24"/>
              </w:rPr>
            </w:pPr>
            <w:r>
              <w:rPr>
                <w:rFonts w:hint="eastAsia" w:ascii="宋体" w:hAnsi="宋体" w:cs="宋体"/>
                <w:sz w:val="24"/>
                <w:szCs w:val="24"/>
              </w:rPr>
              <w:t>6份</w:t>
            </w:r>
          </w:p>
        </w:tc>
        <w:tc>
          <w:tcPr>
            <w:tcW w:w="2520" w:type="dxa"/>
            <w:vAlign w:val="center"/>
          </w:tcPr>
          <w:p w14:paraId="6F82F2C2">
            <w:pPr>
              <w:jc w:val="center"/>
              <w:rPr>
                <w:rFonts w:ascii="宋体" w:hAnsi="宋体" w:cs="宋体"/>
                <w:sz w:val="24"/>
                <w:szCs w:val="24"/>
              </w:rPr>
            </w:pPr>
          </w:p>
        </w:tc>
      </w:tr>
    </w:tbl>
    <w:p w14:paraId="70895F34">
      <w:pPr>
        <w:spacing w:before="120" w:after="120" w:line="520" w:lineRule="exact"/>
        <w:ind w:firstLine="562" w:firstLineChars="200"/>
        <w:rPr>
          <w:rFonts w:ascii="宋体" w:hAnsi="宋体" w:cs="宋体"/>
          <w:sz w:val="28"/>
        </w:rPr>
      </w:pPr>
      <w:r>
        <w:rPr>
          <w:rFonts w:hint="eastAsia" w:ascii="宋体" w:hAnsi="宋体" w:cs="宋体"/>
          <w:b/>
          <w:bCs/>
          <w:sz w:val="28"/>
        </w:rPr>
        <w:t>第五条  报酬及其支付方式：</w:t>
      </w:r>
    </w:p>
    <w:p w14:paraId="0438C37E">
      <w:pPr>
        <w:spacing w:before="120" w:after="120" w:line="520" w:lineRule="exact"/>
        <w:ind w:firstLine="560" w:firstLineChars="200"/>
        <w:rPr>
          <w:rFonts w:ascii="宋体" w:hAnsi="宋体" w:cs="宋体"/>
          <w:sz w:val="28"/>
        </w:rPr>
      </w:pPr>
      <w:r>
        <w:rPr>
          <w:rFonts w:hint="eastAsia" w:ascii="宋体" w:hAnsi="宋体" w:cs="宋体"/>
          <w:sz w:val="28"/>
        </w:rPr>
        <w:t>5.1   合同报酬：</w:t>
      </w:r>
    </w:p>
    <w:p w14:paraId="235C4D9F">
      <w:pPr>
        <w:spacing w:before="120" w:after="120" w:line="520" w:lineRule="exact"/>
        <w:ind w:firstLine="560" w:firstLineChars="200"/>
        <w:rPr>
          <w:rFonts w:ascii="宋体" w:hAnsi="宋体" w:cs="宋体"/>
          <w:sz w:val="28"/>
        </w:rPr>
      </w:pPr>
      <w:r>
        <w:rPr>
          <w:rFonts w:hint="eastAsia" w:ascii="宋体" w:hAnsi="宋体" w:cs="宋体"/>
          <w:sz w:val="28"/>
        </w:rPr>
        <w:t>本施工图审查费用暂定为</w:t>
      </w:r>
      <w:r>
        <w:rPr>
          <w:rFonts w:hint="eastAsia" w:ascii="宋体" w:hAnsi="宋体" w:cs="宋体"/>
          <w:sz w:val="28"/>
          <w:u w:val="single"/>
        </w:rPr>
        <w:t xml:space="preserve">    </w:t>
      </w:r>
      <w:r>
        <w:rPr>
          <w:rFonts w:hint="eastAsia" w:ascii="宋体" w:hAnsi="宋体" w:cs="宋体"/>
          <w:sz w:val="28"/>
        </w:rPr>
        <w:t>万元，（计费基数：工程勘察设计费暂定为</w:t>
      </w:r>
      <w:r>
        <w:rPr>
          <w:rFonts w:hint="eastAsia" w:ascii="宋体" w:hAnsi="宋体" w:cs="宋体"/>
          <w:sz w:val="28"/>
          <w:u w:val="single"/>
        </w:rPr>
        <w:t xml:space="preserve">     </w:t>
      </w:r>
      <w:r>
        <w:rPr>
          <w:rFonts w:hint="eastAsia" w:ascii="宋体" w:hAnsi="宋体" w:cs="宋体"/>
          <w:sz w:val="28"/>
        </w:rPr>
        <w:t>万元，其中勘察费</w:t>
      </w:r>
      <w:r>
        <w:rPr>
          <w:rFonts w:hint="eastAsia" w:ascii="宋体" w:hAnsi="宋体" w:cs="宋体"/>
          <w:sz w:val="28"/>
          <w:u w:val="single"/>
        </w:rPr>
        <w:t xml:space="preserve">     </w:t>
      </w:r>
      <w:r>
        <w:rPr>
          <w:rFonts w:hint="eastAsia" w:ascii="宋体" w:hAnsi="宋体" w:cs="宋体"/>
          <w:sz w:val="28"/>
        </w:rPr>
        <w:t>万元，设计费</w:t>
      </w:r>
      <w:r>
        <w:rPr>
          <w:rFonts w:hint="eastAsia" w:ascii="宋体" w:hAnsi="宋体" w:cs="宋体"/>
          <w:sz w:val="28"/>
          <w:u w:val="single"/>
        </w:rPr>
        <w:t xml:space="preserve">    </w:t>
      </w:r>
      <w:r>
        <w:rPr>
          <w:rFonts w:hint="eastAsia" w:ascii="宋体" w:hAnsi="宋体" w:cs="宋体"/>
          <w:sz w:val="28"/>
        </w:rPr>
        <w:t>万元），施工图审查费率为</w:t>
      </w:r>
      <w:r>
        <w:rPr>
          <w:rFonts w:hint="eastAsia" w:ascii="宋体" w:hAnsi="宋体" w:cs="宋体"/>
          <w:sz w:val="28"/>
          <w:u w:val="single"/>
        </w:rPr>
        <w:t>6.5</w:t>
      </w:r>
      <w:r>
        <w:rPr>
          <w:rFonts w:hint="eastAsia" w:ascii="宋体" w:hAnsi="宋体" w:cs="宋体"/>
          <w:sz w:val="28"/>
        </w:rPr>
        <w:t>%，并下浮</w:t>
      </w:r>
      <w:r>
        <w:rPr>
          <w:rFonts w:hint="eastAsia" w:ascii="宋体" w:hAnsi="宋体" w:cs="宋体"/>
          <w:sz w:val="28"/>
          <w:u w:val="single"/>
        </w:rPr>
        <w:t xml:space="preserve">   </w:t>
      </w:r>
      <w:r>
        <w:rPr>
          <w:rFonts w:hint="eastAsia" w:ascii="宋体" w:hAnsi="宋体" w:cs="宋体"/>
          <w:sz w:val="28"/>
        </w:rPr>
        <w:t>计取。</w:t>
      </w:r>
    </w:p>
    <w:p w14:paraId="2B8C552F">
      <w:pPr>
        <w:spacing w:before="120" w:after="120" w:line="520" w:lineRule="exact"/>
        <w:ind w:firstLine="560" w:firstLineChars="200"/>
        <w:rPr>
          <w:rFonts w:ascii="宋体" w:hAnsi="宋体" w:cs="宋体"/>
          <w:sz w:val="28"/>
        </w:rPr>
      </w:pPr>
      <w:r>
        <w:rPr>
          <w:rFonts w:hint="eastAsia" w:ascii="宋体" w:hAnsi="宋体" w:cs="宋体"/>
          <w:sz w:val="28"/>
        </w:rPr>
        <w:t>上述施工图审查费用（即合同价）为暂定价，仅作为计量支付的参考依据。参照</w:t>
      </w:r>
      <w:bookmarkStart w:id="12" w:name="_Hlk108097525"/>
      <w:r>
        <w:rPr>
          <w:rFonts w:hint="eastAsia" w:ascii="宋体" w:hAnsi="宋体" w:cs="宋体"/>
          <w:sz w:val="28"/>
        </w:rPr>
        <w:t>原国家计委《国家发展改革委关于降低部分建设项目收费标准规范收费行为等有关问题的通知》（发改价格〔2011〕534号）</w:t>
      </w:r>
      <w:bookmarkEnd w:id="12"/>
      <w:r>
        <w:rPr>
          <w:rFonts w:hint="eastAsia" w:ascii="宋体" w:hAnsi="宋体" w:cs="宋体"/>
          <w:sz w:val="28"/>
        </w:rPr>
        <w:t>，施工图设计文件审查费以工程勘察设计收费为基准计费。本合同施工图审查费用最终按批准的单位工程概算中建筑安装工程费计取的工程设计收费基价和实际勘察费（该勘察费不含测量测绘费）作为计费基数进行核算。最终结算金额以甲方或相关部门审定结果为准。</w:t>
      </w:r>
    </w:p>
    <w:p w14:paraId="0E5D8930">
      <w:pPr>
        <w:spacing w:before="120" w:after="120" w:line="520" w:lineRule="exact"/>
        <w:ind w:firstLine="560" w:firstLineChars="200"/>
        <w:rPr>
          <w:rFonts w:ascii="宋体" w:hAnsi="宋体" w:cs="宋体"/>
          <w:sz w:val="24"/>
          <w:szCs w:val="24"/>
        </w:rPr>
      </w:pPr>
      <w:r>
        <w:rPr>
          <w:rFonts w:hint="eastAsia" w:ascii="宋体" w:hAnsi="宋体" w:cs="宋体"/>
          <w:sz w:val="28"/>
        </w:rPr>
        <w:t>5.2   支付进度详见下表：</w:t>
      </w:r>
    </w:p>
    <w:tbl>
      <w:tblPr>
        <w:tblStyle w:val="1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260"/>
        <w:gridCol w:w="1418"/>
        <w:gridCol w:w="4536"/>
      </w:tblGrid>
      <w:tr w14:paraId="63C0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680" w:type="dxa"/>
            <w:vAlign w:val="center"/>
          </w:tcPr>
          <w:p w14:paraId="48177204">
            <w:pPr>
              <w:jc w:val="center"/>
              <w:rPr>
                <w:rFonts w:ascii="宋体" w:hAnsi="宋体" w:cs="宋体"/>
                <w:sz w:val="24"/>
                <w:szCs w:val="24"/>
              </w:rPr>
            </w:pPr>
            <w:r>
              <w:rPr>
                <w:rFonts w:hint="eastAsia" w:ascii="宋体" w:hAnsi="宋体" w:cs="宋体"/>
                <w:sz w:val="24"/>
                <w:szCs w:val="24"/>
              </w:rPr>
              <w:t>付费次序</w:t>
            </w:r>
          </w:p>
        </w:tc>
        <w:tc>
          <w:tcPr>
            <w:tcW w:w="1260" w:type="dxa"/>
            <w:vAlign w:val="center"/>
          </w:tcPr>
          <w:p w14:paraId="7914E6EB">
            <w:pPr>
              <w:jc w:val="center"/>
              <w:rPr>
                <w:rFonts w:ascii="宋体" w:hAnsi="宋体" w:cs="宋体"/>
                <w:sz w:val="24"/>
                <w:szCs w:val="24"/>
              </w:rPr>
            </w:pPr>
            <w:r>
              <w:rPr>
                <w:rFonts w:hint="eastAsia" w:ascii="宋体" w:hAnsi="宋体" w:cs="宋体"/>
                <w:sz w:val="24"/>
                <w:szCs w:val="24"/>
              </w:rPr>
              <w:t>占总审查</w:t>
            </w:r>
          </w:p>
          <w:p w14:paraId="55ABE704">
            <w:pPr>
              <w:jc w:val="center"/>
              <w:rPr>
                <w:rFonts w:ascii="宋体" w:hAnsi="宋体" w:cs="宋体"/>
                <w:sz w:val="24"/>
                <w:szCs w:val="24"/>
              </w:rPr>
            </w:pPr>
            <w:r>
              <w:rPr>
                <w:rFonts w:hint="eastAsia" w:ascii="宋体" w:hAnsi="宋体" w:cs="宋体"/>
                <w:sz w:val="24"/>
                <w:szCs w:val="24"/>
              </w:rPr>
              <w:t>费的比例</w:t>
            </w:r>
          </w:p>
        </w:tc>
        <w:tc>
          <w:tcPr>
            <w:tcW w:w="1418" w:type="dxa"/>
            <w:vAlign w:val="center"/>
          </w:tcPr>
          <w:p w14:paraId="6D7BB864">
            <w:pPr>
              <w:jc w:val="center"/>
              <w:rPr>
                <w:rFonts w:ascii="宋体" w:hAnsi="宋体" w:cs="宋体"/>
                <w:sz w:val="24"/>
                <w:szCs w:val="24"/>
              </w:rPr>
            </w:pPr>
            <w:r>
              <w:rPr>
                <w:rFonts w:hint="eastAsia" w:ascii="宋体" w:hAnsi="宋体" w:cs="宋体"/>
                <w:sz w:val="24"/>
                <w:szCs w:val="24"/>
              </w:rPr>
              <w:t>暂定付费额</w:t>
            </w:r>
          </w:p>
          <w:p w14:paraId="222BB75F">
            <w:pPr>
              <w:rPr>
                <w:rFonts w:ascii="宋体" w:hAnsi="宋体" w:cs="宋体"/>
                <w:sz w:val="24"/>
                <w:szCs w:val="24"/>
              </w:rPr>
            </w:pPr>
            <w:r>
              <w:rPr>
                <w:rFonts w:hint="eastAsia" w:ascii="宋体" w:hAnsi="宋体" w:cs="宋体"/>
                <w:sz w:val="24"/>
                <w:szCs w:val="24"/>
              </w:rPr>
              <w:t>（元）</w:t>
            </w:r>
          </w:p>
        </w:tc>
        <w:tc>
          <w:tcPr>
            <w:tcW w:w="4536" w:type="dxa"/>
            <w:vAlign w:val="center"/>
          </w:tcPr>
          <w:p w14:paraId="7369B0B6">
            <w:pPr>
              <w:rPr>
                <w:rFonts w:ascii="宋体" w:hAnsi="宋体" w:cs="宋体"/>
                <w:sz w:val="24"/>
                <w:szCs w:val="24"/>
              </w:rPr>
            </w:pPr>
            <w:r>
              <w:rPr>
                <w:rFonts w:hint="eastAsia" w:ascii="宋体" w:hAnsi="宋体" w:cs="宋体"/>
                <w:sz w:val="24"/>
                <w:szCs w:val="24"/>
              </w:rPr>
              <w:t>付费时间</w:t>
            </w:r>
          </w:p>
        </w:tc>
      </w:tr>
      <w:tr w14:paraId="24DA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14:paraId="18237F6C">
            <w:pPr>
              <w:rPr>
                <w:rFonts w:ascii="宋体" w:hAnsi="宋体" w:cs="宋体"/>
                <w:sz w:val="24"/>
                <w:szCs w:val="24"/>
              </w:rPr>
            </w:pPr>
            <w:r>
              <w:rPr>
                <w:rFonts w:hint="eastAsia" w:ascii="宋体" w:hAnsi="宋体" w:cs="宋体"/>
                <w:sz w:val="24"/>
                <w:szCs w:val="24"/>
              </w:rPr>
              <w:t>第一次付费</w:t>
            </w:r>
          </w:p>
        </w:tc>
        <w:tc>
          <w:tcPr>
            <w:tcW w:w="1260" w:type="dxa"/>
            <w:vAlign w:val="center"/>
          </w:tcPr>
          <w:p w14:paraId="2D8BC7F8">
            <w:pPr>
              <w:jc w:val="center"/>
              <w:rPr>
                <w:rFonts w:ascii="宋体" w:hAnsi="宋体" w:cs="宋体"/>
                <w:sz w:val="24"/>
                <w:szCs w:val="24"/>
              </w:rPr>
            </w:pPr>
            <w:r>
              <w:rPr>
                <w:rFonts w:hint="eastAsia" w:ascii="宋体" w:hAnsi="宋体" w:cs="宋体"/>
                <w:sz w:val="24"/>
                <w:szCs w:val="24"/>
              </w:rPr>
              <w:t>20%</w:t>
            </w:r>
          </w:p>
        </w:tc>
        <w:tc>
          <w:tcPr>
            <w:tcW w:w="1418" w:type="dxa"/>
            <w:vAlign w:val="center"/>
          </w:tcPr>
          <w:p w14:paraId="63A9B609">
            <w:pPr>
              <w:jc w:val="center"/>
              <w:rPr>
                <w:rFonts w:ascii="宋体" w:hAnsi="宋体" w:cs="宋体"/>
                <w:sz w:val="24"/>
                <w:szCs w:val="24"/>
              </w:rPr>
            </w:pPr>
          </w:p>
        </w:tc>
        <w:tc>
          <w:tcPr>
            <w:tcW w:w="4536" w:type="dxa"/>
            <w:vAlign w:val="center"/>
          </w:tcPr>
          <w:p w14:paraId="6DB37C4F">
            <w:pPr>
              <w:rPr>
                <w:rFonts w:ascii="宋体" w:hAnsi="宋体" w:cs="宋体"/>
                <w:sz w:val="24"/>
                <w:szCs w:val="24"/>
              </w:rPr>
            </w:pPr>
            <w:r>
              <w:rPr>
                <w:rFonts w:hint="eastAsia" w:ascii="宋体" w:hAnsi="宋体" w:cs="宋体"/>
                <w:sz w:val="24"/>
                <w:szCs w:val="24"/>
              </w:rPr>
              <w:t>合同签订后，支付定金。</w:t>
            </w:r>
          </w:p>
        </w:tc>
      </w:tr>
      <w:tr w14:paraId="3CB1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14:paraId="710D975A">
            <w:pPr>
              <w:rPr>
                <w:rFonts w:ascii="宋体" w:hAnsi="宋体" w:cs="宋体"/>
                <w:sz w:val="24"/>
                <w:szCs w:val="24"/>
              </w:rPr>
            </w:pPr>
            <w:r>
              <w:rPr>
                <w:rFonts w:hint="eastAsia" w:ascii="宋体" w:hAnsi="宋体" w:cs="宋体"/>
                <w:sz w:val="24"/>
                <w:szCs w:val="24"/>
              </w:rPr>
              <w:t>第二次付费</w:t>
            </w:r>
          </w:p>
        </w:tc>
        <w:tc>
          <w:tcPr>
            <w:tcW w:w="1260" w:type="dxa"/>
            <w:vAlign w:val="center"/>
          </w:tcPr>
          <w:p w14:paraId="4DD4A8DC">
            <w:pPr>
              <w:jc w:val="center"/>
              <w:rPr>
                <w:rFonts w:ascii="宋体" w:hAnsi="宋体" w:cs="宋体"/>
                <w:sz w:val="24"/>
                <w:szCs w:val="24"/>
              </w:rPr>
            </w:pPr>
            <w:r>
              <w:rPr>
                <w:rFonts w:hint="eastAsia" w:ascii="宋体" w:hAnsi="宋体" w:cs="宋体"/>
                <w:sz w:val="24"/>
                <w:szCs w:val="24"/>
              </w:rPr>
              <w:t>30%</w:t>
            </w:r>
          </w:p>
        </w:tc>
        <w:tc>
          <w:tcPr>
            <w:tcW w:w="1418" w:type="dxa"/>
            <w:vAlign w:val="center"/>
          </w:tcPr>
          <w:p w14:paraId="6F049292">
            <w:pPr>
              <w:jc w:val="center"/>
              <w:rPr>
                <w:rFonts w:ascii="宋体" w:hAnsi="宋体" w:cs="宋体"/>
                <w:sz w:val="24"/>
                <w:szCs w:val="24"/>
              </w:rPr>
            </w:pPr>
          </w:p>
        </w:tc>
        <w:tc>
          <w:tcPr>
            <w:tcW w:w="4536" w:type="dxa"/>
            <w:vAlign w:val="center"/>
          </w:tcPr>
          <w:p w14:paraId="658250F8">
            <w:pPr>
              <w:rPr>
                <w:rFonts w:ascii="宋体" w:hAnsi="宋体" w:cs="宋体"/>
                <w:sz w:val="24"/>
                <w:szCs w:val="24"/>
              </w:rPr>
            </w:pPr>
            <w:r>
              <w:rPr>
                <w:rFonts w:hint="eastAsia" w:ascii="宋体" w:hAnsi="宋体" w:cs="宋体"/>
                <w:sz w:val="24"/>
                <w:szCs w:val="24"/>
              </w:rPr>
              <w:t>提交审查报告。</w:t>
            </w:r>
          </w:p>
        </w:tc>
      </w:tr>
      <w:tr w14:paraId="5B48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14:paraId="41C209A6">
            <w:pPr>
              <w:rPr>
                <w:rFonts w:ascii="宋体" w:hAnsi="宋体" w:cs="宋体"/>
                <w:sz w:val="24"/>
                <w:szCs w:val="24"/>
              </w:rPr>
            </w:pPr>
            <w:r>
              <w:rPr>
                <w:rFonts w:hint="eastAsia" w:ascii="宋体" w:hAnsi="宋体" w:cs="宋体"/>
                <w:sz w:val="24"/>
                <w:szCs w:val="24"/>
              </w:rPr>
              <w:t>第三次付费</w:t>
            </w:r>
          </w:p>
        </w:tc>
        <w:tc>
          <w:tcPr>
            <w:tcW w:w="1260" w:type="dxa"/>
            <w:vAlign w:val="center"/>
          </w:tcPr>
          <w:p w14:paraId="077A191E">
            <w:pPr>
              <w:jc w:val="center"/>
              <w:rPr>
                <w:rFonts w:ascii="宋体" w:hAnsi="宋体" w:cs="宋体"/>
                <w:sz w:val="24"/>
                <w:szCs w:val="24"/>
              </w:rPr>
            </w:pPr>
            <w:r>
              <w:rPr>
                <w:rFonts w:hint="eastAsia" w:ascii="宋体" w:hAnsi="宋体" w:cs="宋体"/>
                <w:sz w:val="24"/>
                <w:szCs w:val="24"/>
              </w:rPr>
              <w:t>30%</w:t>
            </w:r>
          </w:p>
        </w:tc>
        <w:tc>
          <w:tcPr>
            <w:tcW w:w="1418" w:type="dxa"/>
            <w:vAlign w:val="center"/>
          </w:tcPr>
          <w:p w14:paraId="1536AF2C">
            <w:pPr>
              <w:jc w:val="center"/>
              <w:rPr>
                <w:rFonts w:ascii="宋体" w:hAnsi="宋体" w:cs="宋体"/>
                <w:sz w:val="24"/>
                <w:szCs w:val="24"/>
              </w:rPr>
            </w:pPr>
          </w:p>
        </w:tc>
        <w:tc>
          <w:tcPr>
            <w:tcW w:w="4536" w:type="dxa"/>
            <w:vAlign w:val="center"/>
          </w:tcPr>
          <w:p w14:paraId="04CD5669">
            <w:pPr>
              <w:rPr>
                <w:rFonts w:ascii="宋体" w:hAnsi="宋体" w:cs="宋体"/>
                <w:sz w:val="24"/>
                <w:szCs w:val="24"/>
              </w:rPr>
            </w:pPr>
            <w:r>
              <w:rPr>
                <w:rFonts w:hint="eastAsia" w:ascii="宋体" w:hAnsi="宋体" w:cs="宋体"/>
                <w:sz w:val="24"/>
                <w:szCs w:val="24"/>
              </w:rPr>
              <w:t>概算批复后，按批复概算核算费用。</w:t>
            </w:r>
          </w:p>
        </w:tc>
      </w:tr>
      <w:tr w14:paraId="2E86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14:paraId="2D987936">
            <w:pPr>
              <w:rPr>
                <w:rFonts w:ascii="宋体" w:hAnsi="宋体" w:cs="宋体"/>
                <w:sz w:val="24"/>
                <w:szCs w:val="24"/>
              </w:rPr>
            </w:pPr>
            <w:r>
              <w:rPr>
                <w:rFonts w:hint="eastAsia" w:ascii="宋体" w:hAnsi="宋体" w:cs="宋体"/>
                <w:sz w:val="24"/>
                <w:szCs w:val="24"/>
              </w:rPr>
              <w:t>第四次付费</w:t>
            </w:r>
          </w:p>
        </w:tc>
        <w:tc>
          <w:tcPr>
            <w:tcW w:w="1260" w:type="dxa"/>
            <w:vAlign w:val="center"/>
          </w:tcPr>
          <w:p w14:paraId="03FE0809">
            <w:pPr>
              <w:jc w:val="center"/>
              <w:rPr>
                <w:rFonts w:ascii="宋体" w:hAnsi="宋体" w:cs="宋体"/>
                <w:sz w:val="24"/>
                <w:szCs w:val="24"/>
              </w:rPr>
            </w:pPr>
            <w:r>
              <w:rPr>
                <w:rFonts w:hint="eastAsia" w:ascii="宋体" w:hAnsi="宋体" w:cs="宋体"/>
                <w:sz w:val="24"/>
                <w:szCs w:val="24"/>
              </w:rPr>
              <w:t>20%</w:t>
            </w:r>
          </w:p>
        </w:tc>
        <w:tc>
          <w:tcPr>
            <w:tcW w:w="1418" w:type="dxa"/>
            <w:vAlign w:val="center"/>
          </w:tcPr>
          <w:p w14:paraId="184ABAC2">
            <w:pPr>
              <w:jc w:val="center"/>
              <w:rPr>
                <w:rFonts w:ascii="宋体" w:hAnsi="宋体" w:cs="宋体"/>
                <w:sz w:val="24"/>
                <w:szCs w:val="24"/>
              </w:rPr>
            </w:pPr>
          </w:p>
        </w:tc>
        <w:tc>
          <w:tcPr>
            <w:tcW w:w="4536" w:type="dxa"/>
            <w:vAlign w:val="center"/>
          </w:tcPr>
          <w:p w14:paraId="7D41CFE0">
            <w:pPr>
              <w:rPr>
                <w:rFonts w:ascii="宋体" w:hAnsi="宋体" w:cs="宋体"/>
                <w:sz w:val="24"/>
                <w:szCs w:val="24"/>
              </w:rPr>
            </w:pPr>
            <w:r>
              <w:rPr>
                <w:rFonts w:hint="eastAsia" w:ascii="宋体" w:hAnsi="宋体" w:cs="宋体"/>
                <w:sz w:val="24"/>
                <w:szCs w:val="24"/>
              </w:rPr>
              <w:t>完成所有工作并提交结算资料及尾款资金申请资料，经审核后一次性付清余额。</w:t>
            </w:r>
          </w:p>
        </w:tc>
      </w:tr>
    </w:tbl>
    <w:p w14:paraId="4904C303">
      <w:pPr>
        <w:spacing w:line="520" w:lineRule="exact"/>
        <w:ind w:firstLine="560" w:firstLineChars="200"/>
        <w:rPr>
          <w:rFonts w:ascii="宋体" w:hAnsi="宋体" w:cs="宋体"/>
          <w:sz w:val="28"/>
        </w:rPr>
      </w:pPr>
    </w:p>
    <w:p w14:paraId="45D04548">
      <w:pPr>
        <w:spacing w:line="520" w:lineRule="exact"/>
        <w:ind w:firstLine="560" w:firstLineChars="200"/>
        <w:rPr>
          <w:rFonts w:ascii="宋体" w:hAnsi="宋体" w:cs="宋体"/>
          <w:sz w:val="28"/>
        </w:rPr>
      </w:pPr>
      <w:r>
        <w:rPr>
          <w:rFonts w:hint="eastAsia" w:ascii="宋体" w:hAnsi="宋体" w:cs="宋体"/>
          <w:sz w:val="28"/>
        </w:rPr>
        <w:t>乙方请款时按以下信息开具发票：</w:t>
      </w:r>
    </w:p>
    <w:p w14:paraId="461FEDDA">
      <w:pPr>
        <w:spacing w:line="520" w:lineRule="exact"/>
        <w:ind w:firstLine="560" w:firstLineChars="200"/>
        <w:rPr>
          <w:rFonts w:ascii="宋体" w:hAnsi="宋体" w:cs="宋体"/>
          <w:sz w:val="28"/>
        </w:rPr>
      </w:pPr>
      <w:r>
        <w:rPr>
          <w:rFonts w:hint="eastAsia" w:ascii="宋体" w:hAnsi="宋体" w:cs="宋体"/>
          <w:sz w:val="28"/>
        </w:rPr>
        <w:t>发票抬头（业主单位）：</w:t>
      </w:r>
    </w:p>
    <w:p w14:paraId="207F0980">
      <w:pPr>
        <w:spacing w:line="520" w:lineRule="exact"/>
        <w:ind w:firstLine="560" w:firstLineChars="200"/>
        <w:rPr>
          <w:rFonts w:ascii="宋体" w:hAnsi="宋体" w:cs="宋体"/>
          <w:sz w:val="28"/>
        </w:rPr>
      </w:pPr>
      <w:r>
        <w:rPr>
          <w:rFonts w:hint="eastAsia" w:ascii="宋体" w:hAnsi="宋体" w:cs="宋体"/>
          <w:sz w:val="28"/>
        </w:rPr>
        <w:t>纳税人识别号：</w:t>
      </w:r>
    </w:p>
    <w:p w14:paraId="3D6B8615">
      <w:pPr>
        <w:spacing w:line="520" w:lineRule="exact"/>
        <w:ind w:firstLine="560" w:firstLineChars="200"/>
        <w:rPr>
          <w:rFonts w:ascii="宋体" w:hAnsi="宋体" w:cs="宋体"/>
          <w:sz w:val="28"/>
        </w:rPr>
      </w:pPr>
      <w:r>
        <w:rPr>
          <w:rFonts w:hint="eastAsia" w:ascii="宋体" w:hAnsi="宋体" w:cs="宋体"/>
          <w:sz w:val="28"/>
        </w:rPr>
        <w:t>开户行及账号：</w:t>
      </w:r>
    </w:p>
    <w:p w14:paraId="1E746EE6">
      <w:pPr>
        <w:spacing w:line="520" w:lineRule="exact"/>
        <w:ind w:firstLine="560" w:firstLineChars="200"/>
        <w:rPr>
          <w:rFonts w:ascii="宋体" w:hAnsi="宋体" w:cs="宋体"/>
          <w:sz w:val="28"/>
        </w:rPr>
      </w:pPr>
      <w:r>
        <w:rPr>
          <w:rFonts w:hint="eastAsia" w:ascii="宋体" w:hAnsi="宋体" w:cs="宋体"/>
          <w:sz w:val="28"/>
        </w:rPr>
        <w:t>地址及电话：</w:t>
      </w:r>
    </w:p>
    <w:p w14:paraId="4F552C46">
      <w:pPr>
        <w:spacing w:before="120" w:after="120" w:line="520" w:lineRule="exact"/>
        <w:ind w:firstLine="562" w:firstLineChars="200"/>
        <w:rPr>
          <w:rFonts w:ascii="宋体" w:hAnsi="宋体" w:cs="宋体"/>
          <w:sz w:val="28"/>
        </w:rPr>
      </w:pPr>
      <w:r>
        <w:rPr>
          <w:rFonts w:hint="eastAsia" w:ascii="宋体" w:hAnsi="宋体" w:cs="宋体"/>
          <w:b/>
          <w:bCs/>
          <w:sz w:val="28"/>
        </w:rPr>
        <w:t>第六条  双方责任：</w:t>
      </w:r>
    </w:p>
    <w:p w14:paraId="69586441">
      <w:pPr>
        <w:spacing w:line="520" w:lineRule="exact"/>
        <w:ind w:firstLine="560" w:firstLineChars="200"/>
        <w:rPr>
          <w:rFonts w:ascii="宋体" w:hAnsi="宋体" w:cs="宋体"/>
          <w:sz w:val="28"/>
        </w:rPr>
      </w:pPr>
      <w:r>
        <w:rPr>
          <w:rFonts w:hint="eastAsia" w:ascii="宋体" w:hAnsi="宋体" w:cs="宋体"/>
          <w:sz w:val="28"/>
        </w:rPr>
        <w:t>6.1甲方责任：</w:t>
      </w:r>
    </w:p>
    <w:p w14:paraId="22999923">
      <w:pPr>
        <w:spacing w:line="520" w:lineRule="exact"/>
        <w:ind w:firstLine="560" w:firstLineChars="200"/>
        <w:rPr>
          <w:rFonts w:ascii="宋体" w:hAnsi="宋体" w:cs="宋体"/>
          <w:sz w:val="28"/>
        </w:rPr>
      </w:pPr>
      <w:r>
        <w:rPr>
          <w:rFonts w:hint="eastAsia" w:ascii="宋体" w:hAnsi="宋体" w:cs="宋体"/>
          <w:sz w:val="28"/>
        </w:rPr>
        <w:t>6.1.1甲方按本合同第三条规定的内容，在规定的时间内向乙方提交资料及文件，并对其完整性、正确性及时限负责，甲方不得要求乙方违反国家有关标准对施工图设计文件进行审查。</w:t>
      </w:r>
    </w:p>
    <w:p w14:paraId="78C19AAF">
      <w:pPr>
        <w:spacing w:line="520" w:lineRule="exact"/>
        <w:ind w:firstLine="560" w:firstLineChars="200"/>
        <w:rPr>
          <w:rFonts w:ascii="宋体" w:hAnsi="宋体" w:cs="宋体"/>
          <w:sz w:val="28"/>
        </w:rPr>
      </w:pPr>
      <w:r>
        <w:rPr>
          <w:rFonts w:hint="eastAsia" w:ascii="宋体" w:hAnsi="宋体" w:cs="宋体"/>
          <w:sz w:val="28"/>
        </w:rPr>
        <w:t>甲方提交上述资料及文件超过规定期限，乙方按合同规定交付审查报告时间顺延。</w:t>
      </w:r>
    </w:p>
    <w:p w14:paraId="5AC8E362">
      <w:pPr>
        <w:spacing w:line="480" w:lineRule="exact"/>
        <w:ind w:firstLine="560" w:firstLineChars="200"/>
        <w:rPr>
          <w:rFonts w:ascii="宋体" w:hAnsi="宋体" w:cs="宋体"/>
          <w:sz w:val="28"/>
        </w:rPr>
      </w:pPr>
      <w:r>
        <w:rPr>
          <w:rFonts w:hint="eastAsia" w:ascii="宋体" w:hAnsi="宋体" w:cs="宋体"/>
          <w:sz w:val="28"/>
        </w:rPr>
        <w:t>6.1.2在未签合同前甲方已书面同意，乙方为甲方所做的各项施工图设计文件审查工作，应按收费标准，相应支付审查费。</w:t>
      </w:r>
    </w:p>
    <w:p w14:paraId="5D6D9546">
      <w:pPr>
        <w:spacing w:line="480" w:lineRule="exact"/>
        <w:ind w:firstLine="560" w:firstLineChars="200"/>
        <w:rPr>
          <w:rFonts w:ascii="宋体" w:hAnsi="宋体" w:cs="宋体"/>
          <w:sz w:val="28"/>
        </w:rPr>
      </w:pPr>
      <w:r>
        <w:rPr>
          <w:rFonts w:hint="eastAsia" w:ascii="宋体" w:hAnsi="宋体" w:cs="宋体"/>
          <w:sz w:val="28"/>
        </w:rPr>
        <w:t>6.1.3甲方应保护经乙方审查的施工图设计文件、资料、图纸。未经乙方同意，甲方对乙方交付的施工图设计文件审查报告、资料、图纸不得擅自修改、复制或向第三人转让或用于本合同外的项目，如发生以上情况，甲方应负法律责任，乙方有权向甲方提出索赔。</w:t>
      </w:r>
    </w:p>
    <w:p w14:paraId="3544B41F">
      <w:pPr>
        <w:spacing w:line="480" w:lineRule="exact"/>
        <w:ind w:firstLine="560" w:firstLineChars="200"/>
        <w:rPr>
          <w:rFonts w:ascii="宋体" w:hAnsi="宋体" w:cs="宋体"/>
          <w:sz w:val="28"/>
          <w:u w:val="single"/>
        </w:rPr>
      </w:pPr>
      <w:r>
        <w:rPr>
          <w:rFonts w:hint="eastAsia" w:ascii="宋体" w:hAnsi="宋体" w:cs="宋体"/>
          <w:sz w:val="28"/>
        </w:rPr>
        <w:t>6.1.4甲方项目负责人姓名：</w:t>
      </w:r>
      <w:r>
        <w:rPr>
          <w:rFonts w:hint="eastAsia" w:ascii="宋体" w:hAnsi="宋体" w:cs="宋体"/>
          <w:sz w:val="28"/>
          <w:u w:val="single"/>
        </w:rPr>
        <w:t xml:space="preserve">    </w:t>
      </w:r>
      <w:r>
        <w:rPr>
          <w:rFonts w:hint="eastAsia" w:ascii="宋体" w:hAnsi="宋体" w:cs="宋体"/>
          <w:sz w:val="28"/>
        </w:rPr>
        <w:t>，联系电话：</w:t>
      </w:r>
      <w:r>
        <w:rPr>
          <w:rFonts w:hint="eastAsia" w:ascii="宋体" w:hAnsi="宋体" w:cs="宋体"/>
          <w:sz w:val="28"/>
          <w:u w:val="single"/>
        </w:rPr>
        <w:t xml:space="preserve">    </w:t>
      </w:r>
    </w:p>
    <w:p w14:paraId="62755C19">
      <w:pPr>
        <w:tabs>
          <w:tab w:val="left" w:pos="1440"/>
          <w:tab w:val="left" w:pos="1620"/>
        </w:tabs>
        <w:spacing w:line="520" w:lineRule="exact"/>
        <w:ind w:firstLine="560" w:firstLineChars="200"/>
        <w:rPr>
          <w:rFonts w:ascii="宋体" w:hAnsi="宋体" w:cs="宋体"/>
          <w:sz w:val="28"/>
        </w:rPr>
      </w:pPr>
      <w:r>
        <w:rPr>
          <w:rFonts w:hint="eastAsia" w:ascii="宋体" w:hAnsi="宋体" w:cs="宋体"/>
          <w:sz w:val="28"/>
        </w:rPr>
        <w:t>6.2 乙方责任：</w:t>
      </w:r>
    </w:p>
    <w:p w14:paraId="43BA5D12">
      <w:pPr>
        <w:spacing w:line="520" w:lineRule="exact"/>
        <w:ind w:firstLine="560" w:firstLineChars="200"/>
        <w:rPr>
          <w:rFonts w:ascii="宋体" w:hAnsi="宋体" w:cs="宋体"/>
          <w:sz w:val="28"/>
        </w:rPr>
      </w:pPr>
      <w:r>
        <w:rPr>
          <w:rFonts w:hint="eastAsia" w:ascii="宋体" w:hAnsi="宋体" w:cs="宋体"/>
          <w:sz w:val="28"/>
        </w:rPr>
        <w:t>6.2.1乙方应按广东省住房和城乡建设厅发布的《广东省建筑工程施工图设计审查暂行办法》和原广州市建设委员会印发的《广州市建设工程施工图设计文件审查实施办法》及国家技术规范、标准、规程以及甲方提供的有关部门的审批文件、资料、图纸进行审查。按合同规定的进度要求提交质量合格的审查报告，并对审查的图纸质量负相应的责任。</w:t>
      </w:r>
    </w:p>
    <w:p w14:paraId="126D8E11">
      <w:pPr>
        <w:spacing w:line="520" w:lineRule="exact"/>
        <w:ind w:firstLine="560" w:firstLineChars="200"/>
        <w:rPr>
          <w:rFonts w:ascii="宋体" w:hAnsi="宋体" w:cs="宋体"/>
          <w:sz w:val="28"/>
        </w:rPr>
      </w:pPr>
      <w:r>
        <w:rPr>
          <w:rFonts w:hint="eastAsia" w:ascii="宋体" w:hAnsi="宋体" w:cs="宋体"/>
          <w:sz w:val="28"/>
        </w:rPr>
        <w:t>6.2.2乙方按本合同第二条和第四条规定的内容、进度及份数向甲方交付审查报告。</w:t>
      </w:r>
    </w:p>
    <w:p w14:paraId="07035B66">
      <w:pPr>
        <w:spacing w:line="520" w:lineRule="exact"/>
        <w:ind w:firstLine="560" w:firstLineChars="200"/>
        <w:rPr>
          <w:rFonts w:ascii="宋体" w:hAnsi="宋体" w:cs="宋体"/>
          <w:sz w:val="28"/>
        </w:rPr>
      </w:pPr>
      <w:r>
        <w:rPr>
          <w:rFonts w:hint="eastAsia" w:ascii="宋体" w:hAnsi="宋体" w:cs="宋体"/>
          <w:sz w:val="28"/>
        </w:rPr>
        <w:t>6.2.3乙方应保护甲方的知识产权，不得向第三方泄露、转让甲方提交的设计图纸等技术经济资料。审查工作完成后，乙方应将甲方提供的资料及成果一并交回甲方。如发生以上情况并给甲方造成经济损失，甲方有权向乙方索赔。</w:t>
      </w:r>
    </w:p>
    <w:p w14:paraId="1D509809">
      <w:pPr>
        <w:spacing w:line="520" w:lineRule="exact"/>
        <w:ind w:firstLine="560" w:firstLineChars="200"/>
        <w:rPr>
          <w:rFonts w:ascii="宋体" w:hAnsi="宋体" w:cs="宋体"/>
          <w:sz w:val="28"/>
          <w:u w:val="single"/>
        </w:rPr>
      </w:pPr>
      <w:r>
        <w:rPr>
          <w:rFonts w:hint="eastAsia" w:ascii="宋体" w:hAnsi="宋体" w:cs="宋体"/>
          <w:sz w:val="28"/>
        </w:rPr>
        <w:t>6.2.4乙方项目负责人姓名：</w:t>
      </w:r>
      <w:r>
        <w:rPr>
          <w:rFonts w:hint="eastAsia" w:ascii="宋体" w:hAnsi="宋体" w:cs="宋体"/>
          <w:sz w:val="28"/>
          <w:u w:val="single"/>
        </w:rPr>
        <w:t xml:space="preserve">    </w:t>
      </w:r>
      <w:r>
        <w:rPr>
          <w:rFonts w:hint="eastAsia" w:ascii="宋体" w:hAnsi="宋体" w:cs="宋体"/>
          <w:sz w:val="28"/>
        </w:rPr>
        <w:t>，联系电话：</w:t>
      </w:r>
      <w:r>
        <w:rPr>
          <w:rFonts w:hint="eastAsia" w:ascii="宋体" w:hAnsi="宋体" w:cs="宋体"/>
          <w:sz w:val="28"/>
          <w:u w:val="single"/>
        </w:rPr>
        <w:t xml:space="preserve">     </w:t>
      </w:r>
    </w:p>
    <w:p w14:paraId="346A5C8A">
      <w:pPr>
        <w:spacing w:line="520" w:lineRule="exact"/>
        <w:ind w:firstLine="562" w:firstLineChars="200"/>
        <w:rPr>
          <w:rFonts w:ascii="宋体" w:hAnsi="宋体" w:cs="宋体"/>
          <w:sz w:val="28"/>
        </w:rPr>
      </w:pPr>
      <w:r>
        <w:rPr>
          <w:rFonts w:hint="eastAsia" w:ascii="宋体" w:hAnsi="宋体" w:cs="宋体"/>
          <w:b/>
          <w:bCs/>
          <w:sz w:val="28"/>
        </w:rPr>
        <w:t>第七条  违约责任</w:t>
      </w:r>
    </w:p>
    <w:p w14:paraId="087E6978">
      <w:pPr>
        <w:spacing w:line="520" w:lineRule="exact"/>
        <w:ind w:firstLine="560" w:firstLineChars="200"/>
        <w:rPr>
          <w:rFonts w:ascii="宋体" w:hAnsi="宋体" w:cs="宋体"/>
          <w:sz w:val="28"/>
        </w:rPr>
      </w:pPr>
      <w:r>
        <w:rPr>
          <w:rFonts w:hint="eastAsia" w:ascii="宋体" w:hAnsi="宋体" w:cs="宋体"/>
          <w:sz w:val="28"/>
        </w:rPr>
        <w:t>7.1合同生效后，甲方要求终止或解除合同，乙方未开始审查工作的，不退还甲方已付的定金；已开始审查工作的，甲方应根据乙方已完成的实际工作量支付审查费。</w:t>
      </w:r>
    </w:p>
    <w:p w14:paraId="01D84D0D">
      <w:pPr>
        <w:spacing w:line="520" w:lineRule="exact"/>
        <w:ind w:firstLine="560" w:firstLineChars="200"/>
        <w:rPr>
          <w:rFonts w:ascii="宋体" w:hAnsi="宋体" w:cs="宋体"/>
          <w:sz w:val="28"/>
        </w:rPr>
      </w:pPr>
      <w:r>
        <w:rPr>
          <w:rFonts w:hint="eastAsia" w:ascii="宋体" w:hAnsi="宋体" w:cs="宋体"/>
          <w:sz w:val="28"/>
        </w:rPr>
        <w:t>7.2合同生效后，乙方要求终止或解除合同，乙方应双倍返还甲方已支付的定金，并返还甲方支付的所有款项，同时赔偿给甲方审查费总额10%的违约金。</w:t>
      </w:r>
    </w:p>
    <w:p w14:paraId="5180A4A3">
      <w:pPr>
        <w:spacing w:line="520" w:lineRule="exact"/>
        <w:ind w:firstLine="560" w:firstLineChars="200"/>
        <w:rPr>
          <w:rFonts w:ascii="宋体" w:hAnsi="宋体" w:cs="宋体"/>
          <w:sz w:val="28"/>
        </w:rPr>
      </w:pPr>
      <w:r>
        <w:rPr>
          <w:rFonts w:hint="eastAsia" w:ascii="宋体" w:hAnsi="宋体" w:cs="宋体"/>
          <w:sz w:val="28"/>
        </w:rPr>
        <w:t>7.3甲方应按本合同第五条规定的金额和时间向乙方支付审查费，</w:t>
      </w:r>
      <w:bookmarkStart w:id="13" w:name="_Hlk108097885"/>
      <w:r>
        <w:rPr>
          <w:rFonts w:hint="eastAsia" w:ascii="宋体" w:hAnsi="宋体" w:cs="宋体"/>
          <w:sz w:val="28"/>
        </w:rPr>
        <w:t>甲方无正当理由未如约支付的，每逾期支付一天，应承担应支付金额千分之二的逾期违约金。</w:t>
      </w:r>
      <w:bookmarkEnd w:id="13"/>
      <w:r>
        <w:rPr>
          <w:rFonts w:hint="eastAsia" w:ascii="宋体" w:hAnsi="宋体" w:cs="宋体"/>
          <w:sz w:val="28"/>
        </w:rPr>
        <w:t>乙方未及时提交申请资料或资料不全，或者甲方完成各项支付手续报财政审批后，因审批流程导致支付时间延长的，不属甲方违约。</w:t>
      </w:r>
    </w:p>
    <w:p w14:paraId="646194D6">
      <w:pPr>
        <w:spacing w:line="520" w:lineRule="exact"/>
        <w:ind w:firstLine="560" w:firstLineChars="200"/>
        <w:rPr>
          <w:rFonts w:ascii="宋体" w:hAnsi="宋体" w:cs="宋体"/>
          <w:sz w:val="28"/>
        </w:rPr>
      </w:pPr>
      <w:r>
        <w:rPr>
          <w:rFonts w:hint="eastAsia" w:ascii="宋体" w:hAnsi="宋体" w:cs="宋体"/>
          <w:sz w:val="28"/>
        </w:rPr>
        <w:t>7.4 由于乙方自身原因，延误了按本合同第四条规定的审查资料文件的交付时间，每延误一天，应减收该项目应收审查费的千分之二。甲方有权从支付给乙方的任何费用中直接扣除；若采取以上措施后，仍不能满足甲方提出的要求，甲方有权拒付款项并行使单方解除权，由此造成的一切损失概由乙方承担。</w:t>
      </w:r>
    </w:p>
    <w:p w14:paraId="65E3FF53">
      <w:pPr>
        <w:spacing w:line="520" w:lineRule="exact"/>
        <w:ind w:firstLine="560" w:firstLineChars="200"/>
        <w:rPr>
          <w:rFonts w:ascii="宋体" w:hAnsi="宋体" w:cs="宋体"/>
          <w:sz w:val="28"/>
        </w:rPr>
      </w:pPr>
      <w:r>
        <w:rPr>
          <w:rFonts w:hint="eastAsia" w:ascii="宋体" w:hAnsi="宋体" w:cs="宋体"/>
          <w:sz w:val="28"/>
        </w:rPr>
        <w:t>7.5乙方对审查文件出现的遗漏或错误负责修改或补充。由于乙方审查错误造成工程质量事故损失，乙方除负责采取补救措施外，应免收受损失部分的审查费，并根据损失程度向甲方支付补偿金，补偿金为实际损失的100%，但不超过总审查费用的2倍。</w:t>
      </w:r>
    </w:p>
    <w:p w14:paraId="66458F0D">
      <w:pPr>
        <w:spacing w:line="520" w:lineRule="exact"/>
        <w:ind w:firstLine="560" w:firstLineChars="200"/>
        <w:rPr>
          <w:rFonts w:ascii="宋体" w:hAnsi="宋体" w:cs="宋体"/>
          <w:sz w:val="28"/>
        </w:rPr>
      </w:pPr>
      <w:r>
        <w:rPr>
          <w:rFonts w:hint="eastAsia" w:ascii="宋体" w:hAnsi="宋体" w:cs="宋体"/>
          <w:sz w:val="28"/>
        </w:rPr>
        <w:t>7.6如在项目实施期间，因政策变化、计划调整及其他不可抗力的自然及人为原因，造成本项目停建、缓建，则乙方必须接受甲方要求终止服务，并应积极配合乙方做好善后工作，按已完成工作量占合同工作量比例结清审查费，并且不能要求额外费用及任何形式补偿。</w:t>
      </w:r>
    </w:p>
    <w:p w14:paraId="469E7C50">
      <w:pPr>
        <w:spacing w:line="520" w:lineRule="exact"/>
        <w:ind w:firstLine="560" w:firstLineChars="200"/>
        <w:rPr>
          <w:rFonts w:ascii="宋体" w:hAnsi="宋体" w:cs="宋体"/>
          <w:sz w:val="28"/>
        </w:rPr>
      </w:pPr>
      <w:r>
        <w:rPr>
          <w:rFonts w:hint="eastAsia" w:ascii="宋体" w:hAnsi="宋体" w:cs="宋体"/>
          <w:sz w:val="28"/>
        </w:rPr>
        <w:t>7.7 如任何一方违约，守约方因维护其权益而产生的一切费用（包括但不限于律师费、诉讼费、保全费、担保费、交通费、差旅费、鉴定费等）均由违约方承担。</w:t>
      </w:r>
    </w:p>
    <w:p w14:paraId="1F494034">
      <w:pPr>
        <w:spacing w:line="520" w:lineRule="exact"/>
        <w:ind w:firstLine="562" w:firstLineChars="200"/>
        <w:rPr>
          <w:rFonts w:ascii="宋体" w:hAnsi="宋体" w:cs="宋体"/>
          <w:b/>
          <w:bCs/>
          <w:sz w:val="28"/>
        </w:rPr>
      </w:pPr>
      <w:r>
        <w:rPr>
          <w:rFonts w:hint="eastAsia" w:ascii="宋体" w:hAnsi="宋体" w:cs="宋体"/>
          <w:b/>
          <w:bCs/>
          <w:sz w:val="28"/>
        </w:rPr>
        <w:t>第八条  其他</w:t>
      </w:r>
    </w:p>
    <w:p w14:paraId="26BFF196">
      <w:pPr>
        <w:spacing w:line="520" w:lineRule="exact"/>
        <w:ind w:firstLine="560" w:firstLineChars="200"/>
        <w:rPr>
          <w:rFonts w:ascii="宋体" w:hAnsi="宋体" w:cs="宋体"/>
          <w:sz w:val="28"/>
        </w:rPr>
      </w:pPr>
      <w:r>
        <w:rPr>
          <w:rFonts w:hint="eastAsia" w:ascii="宋体" w:hAnsi="宋体" w:cs="宋体"/>
          <w:sz w:val="28"/>
        </w:rPr>
        <w:t>8.1由于不可抗力因素致使合同无法履行时，双方应及时协商解决。</w:t>
      </w:r>
    </w:p>
    <w:p w14:paraId="1953D3BF">
      <w:pPr>
        <w:spacing w:line="480" w:lineRule="exact"/>
        <w:ind w:firstLine="560" w:firstLineChars="200"/>
        <w:rPr>
          <w:rFonts w:ascii="宋体" w:hAnsi="宋体" w:cs="宋体"/>
          <w:sz w:val="28"/>
        </w:rPr>
      </w:pPr>
      <w:r>
        <w:rPr>
          <w:rFonts w:hint="eastAsia" w:ascii="宋体" w:hAnsi="宋体" w:cs="宋体"/>
          <w:sz w:val="28"/>
        </w:rPr>
        <w:t>8.2本合同履行过程中发生争议，由双方当事人协商解决。调解不成的按下列第（二）种方式解决。</w:t>
      </w:r>
    </w:p>
    <w:p w14:paraId="77981B65">
      <w:pPr>
        <w:spacing w:line="480" w:lineRule="exact"/>
        <w:ind w:firstLine="560" w:firstLineChars="200"/>
        <w:rPr>
          <w:rFonts w:ascii="宋体" w:hAnsi="宋体" w:cs="宋体"/>
          <w:sz w:val="28"/>
        </w:rPr>
      </w:pPr>
      <w:r>
        <w:rPr>
          <w:rFonts w:hint="eastAsia" w:ascii="宋体" w:hAnsi="宋体" w:cs="宋体"/>
          <w:sz w:val="28"/>
        </w:rPr>
        <w:t>（一）提交广州仲裁委员会仲裁；</w:t>
      </w:r>
    </w:p>
    <w:p w14:paraId="0290A3F9">
      <w:pPr>
        <w:spacing w:line="480" w:lineRule="exact"/>
        <w:ind w:firstLine="560" w:firstLineChars="200"/>
        <w:rPr>
          <w:rFonts w:ascii="宋体" w:hAnsi="宋体" w:cs="宋体"/>
          <w:sz w:val="28"/>
        </w:rPr>
      </w:pPr>
      <w:r>
        <w:rPr>
          <w:rFonts w:hint="eastAsia" w:ascii="宋体" w:hAnsi="宋体" w:cs="宋体"/>
          <w:sz w:val="28"/>
        </w:rPr>
        <w:t>（二）依法向甲方所在地人民法院起诉。</w:t>
      </w:r>
    </w:p>
    <w:p w14:paraId="02D2F336">
      <w:pPr>
        <w:spacing w:line="480" w:lineRule="exact"/>
        <w:ind w:firstLine="560" w:firstLineChars="200"/>
        <w:rPr>
          <w:rFonts w:ascii="宋体" w:hAnsi="宋体" w:cs="宋体"/>
          <w:sz w:val="28"/>
        </w:rPr>
      </w:pPr>
      <w:r>
        <w:rPr>
          <w:rFonts w:hint="eastAsia" w:ascii="宋体" w:hAnsi="宋体" w:cs="宋体"/>
          <w:sz w:val="28"/>
        </w:rPr>
        <w:t>8.3本合同一式</w:t>
      </w:r>
      <w:r>
        <w:rPr>
          <w:rFonts w:hint="eastAsia" w:ascii="宋体" w:hAnsi="宋体" w:cs="宋体"/>
          <w:sz w:val="28"/>
          <w:u w:val="single"/>
        </w:rPr>
        <w:t xml:space="preserve">   </w:t>
      </w:r>
      <w:r>
        <w:rPr>
          <w:rFonts w:hint="eastAsia" w:ascii="宋体" w:hAnsi="宋体" w:cs="宋体"/>
          <w:sz w:val="28"/>
        </w:rPr>
        <w:t xml:space="preserve">份，甲方执 </w:t>
      </w:r>
      <w:r>
        <w:rPr>
          <w:rFonts w:hint="eastAsia" w:ascii="宋体" w:hAnsi="宋体" w:cs="宋体"/>
          <w:sz w:val="28"/>
          <w:u w:val="single"/>
        </w:rPr>
        <w:t xml:space="preserve">   </w:t>
      </w:r>
      <w:r>
        <w:rPr>
          <w:rFonts w:hint="eastAsia" w:ascii="宋体" w:hAnsi="宋体" w:cs="宋体"/>
          <w:sz w:val="28"/>
        </w:rPr>
        <w:t>份、乙方执</w:t>
      </w:r>
      <w:r>
        <w:rPr>
          <w:rFonts w:hint="eastAsia" w:ascii="宋体" w:hAnsi="宋体" w:cs="宋体"/>
          <w:sz w:val="28"/>
          <w:u w:val="single"/>
        </w:rPr>
        <w:t xml:space="preserve">   </w:t>
      </w:r>
      <w:r>
        <w:rPr>
          <w:rFonts w:hint="eastAsia" w:ascii="宋体" w:hAnsi="宋体" w:cs="宋体"/>
          <w:sz w:val="28"/>
        </w:rPr>
        <w:t>份。</w:t>
      </w:r>
    </w:p>
    <w:p w14:paraId="0F5CFAEA">
      <w:pPr>
        <w:spacing w:line="480" w:lineRule="exact"/>
        <w:ind w:firstLine="560" w:firstLineChars="200"/>
        <w:rPr>
          <w:rFonts w:ascii="宋体" w:hAnsi="宋体" w:cs="宋体"/>
          <w:sz w:val="28"/>
        </w:rPr>
      </w:pPr>
      <w:r>
        <w:rPr>
          <w:rFonts w:hint="eastAsia" w:ascii="宋体" w:hAnsi="宋体" w:cs="宋体"/>
          <w:sz w:val="28"/>
        </w:rPr>
        <w:t>8.4本合同经双方盖章后生效。</w:t>
      </w:r>
    </w:p>
    <w:p w14:paraId="775648B1">
      <w:pPr>
        <w:spacing w:line="480" w:lineRule="exact"/>
        <w:ind w:firstLine="560" w:firstLineChars="200"/>
        <w:rPr>
          <w:rFonts w:ascii="宋体" w:hAnsi="宋体" w:cs="宋体"/>
          <w:sz w:val="28"/>
        </w:rPr>
      </w:pPr>
      <w:r>
        <w:rPr>
          <w:rFonts w:hint="eastAsia" w:ascii="宋体" w:hAnsi="宋体" w:cs="宋体"/>
          <w:sz w:val="28"/>
        </w:rPr>
        <w:t>8.5 本合同未尽事宜，双方可签订补充协议，有关协议及双方认可的来往电报、传真、会议纪要等资料，均为本合同组成部分，与本合同具有同等法律效力。</w:t>
      </w:r>
    </w:p>
    <w:p w14:paraId="79454554">
      <w:pPr>
        <w:spacing w:before="160" w:line="440" w:lineRule="exact"/>
        <w:ind w:firstLine="560" w:firstLineChars="200"/>
        <w:rPr>
          <w:rFonts w:ascii="宋体" w:hAnsi="宋体" w:cs="宋体"/>
          <w:sz w:val="28"/>
        </w:rPr>
      </w:pPr>
    </w:p>
    <w:p w14:paraId="5CF31A03">
      <w:pPr>
        <w:ind w:firstLine="560" w:firstLineChars="200"/>
        <w:rPr>
          <w:rFonts w:ascii="宋体" w:hAnsi="宋体" w:cs="宋体"/>
          <w:sz w:val="28"/>
        </w:rPr>
      </w:pPr>
    </w:p>
    <w:p w14:paraId="53C3030C">
      <w:pPr>
        <w:rPr>
          <w:rFonts w:ascii="Times New Roman" w:hAnsi="Times New Roman"/>
          <w:sz w:val="28"/>
        </w:rPr>
      </w:pPr>
    </w:p>
    <w:p w14:paraId="75091B34">
      <w:pPr>
        <w:rPr>
          <w:rFonts w:ascii="Times New Roman" w:hAnsi="Times New Roman"/>
          <w:sz w:val="28"/>
        </w:rPr>
      </w:pPr>
    </w:p>
    <w:p w14:paraId="7CAEDBAB">
      <w:pPr>
        <w:spacing w:line="480" w:lineRule="exact"/>
        <w:rPr>
          <w:sz w:val="28"/>
        </w:rPr>
      </w:pPr>
      <w:r>
        <w:rPr>
          <w:rFonts w:hint="eastAsia"/>
          <w:sz w:val="28"/>
        </w:rPr>
        <w:t>建设方（甲方）： 　              审查方（乙方）：</w:t>
      </w:r>
    </w:p>
    <w:p w14:paraId="5DEABF15">
      <w:pPr>
        <w:spacing w:before="360" w:line="440" w:lineRule="exact"/>
        <w:rPr>
          <w:sz w:val="28"/>
        </w:rPr>
      </w:pPr>
      <w:r>
        <w:rPr>
          <w:rFonts w:hint="eastAsia"/>
          <w:sz w:val="28"/>
        </w:rPr>
        <w:t>（盖章）                       （盖章）</w:t>
      </w:r>
    </w:p>
    <w:p w14:paraId="49CF3456">
      <w:pPr>
        <w:spacing w:before="160" w:line="440" w:lineRule="exact"/>
        <w:rPr>
          <w:sz w:val="28"/>
        </w:rPr>
      </w:pPr>
      <w:r>
        <w:rPr>
          <w:rFonts w:hint="eastAsia"/>
          <w:sz w:val="28"/>
        </w:rPr>
        <w:t>法定代表人：                    法定代表人：</w:t>
      </w:r>
    </w:p>
    <w:p w14:paraId="793AC8A7">
      <w:pPr>
        <w:spacing w:before="160" w:line="440" w:lineRule="exact"/>
        <w:ind w:left="5880" w:hanging="5880" w:hangingChars="2100"/>
        <w:rPr>
          <w:sz w:val="28"/>
        </w:rPr>
      </w:pPr>
      <w:r>
        <w:rPr>
          <w:rFonts w:hint="eastAsia"/>
          <w:sz w:val="28"/>
        </w:rPr>
        <w:t xml:space="preserve">地址：   </w:t>
      </w:r>
      <w:r>
        <w:rPr>
          <w:sz w:val="28"/>
        </w:rPr>
        <w:t xml:space="preserve">                       </w:t>
      </w:r>
      <w:r>
        <w:rPr>
          <w:rFonts w:hint="eastAsia"/>
          <w:sz w:val="28"/>
        </w:rPr>
        <w:t xml:space="preserve">地址： </w:t>
      </w:r>
    </w:p>
    <w:p w14:paraId="33AD50A3">
      <w:pPr>
        <w:spacing w:before="160" w:line="440" w:lineRule="exact"/>
        <w:rPr>
          <w:sz w:val="28"/>
        </w:rPr>
      </w:pPr>
      <w:r>
        <w:rPr>
          <w:rFonts w:hint="eastAsia"/>
          <w:sz w:val="28"/>
        </w:rPr>
        <w:t>邮政编码：</w:t>
      </w:r>
      <w:r>
        <w:rPr>
          <w:sz w:val="28"/>
        </w:rPr>
        <w:t xml:space="preserve">                      </w:t>
      </w:r>
      <w:r>
        <w:rPr>
          <w:rFonts w:hint="eastAsia"/>
          <w:sz w:val="28"/>
        </w:rPr>
        <w:t>邮政编码：</w:t>
      </w:r>
    </w:p>
    <w:p w14:paraId="371CFE44">
      <w:pPr>
        <w:spacing w:before="160" w:line="440" w:lineRule="exact"/>
        <w:rPr>
          <w:sz w:val="28"/>
        </w:rPr>
      </w:pPr>
      <w:r>
        <w:rPr>
          <w:rFonts w:hint="eastAsia"/>
          <w:sz w:val="28"/>
        </w:rPr>
        <w:t>日期：</w:t>
      </w:r>
      <w:r>
        <w:rPr>
          <w:sz w:val="28"/>
        </w:rPr>
        <w:t xml:space="preserve">                 </w:t>
      </w:r>
      <w:r>
        <w:rPr>
          <w:rFonts w:hint="eastAsia"/>
          <w:sz w:val="28"/>
        </w:rPr>
        <w:t xml:space="preserve"> 　</w:t>
      </w:r>
      <w:r>
        <w:rPr>
          <w:sz w:val="28"/>
        </w:rPr>
        <w:t xml:space="preserve">   </w:t>
      </w:r>
      <w:r>
        <w:rPr>
          <w:rFonts w:hint="eastAsia"/>
          <w:sz w:val="28"/>
        </w:rPr>
        <w:t xml:space="preserve">   开户银行：</w:t>
      </w:r>
      <w:r>
        <w:rPr>
          <w:sz w:val="28"/>
        </w:rPr>
        <w:t xml:space="preserve"> </w:t>
      </w:r>
    </w:p>
    <w:p w14:paraId="5367A50A">
      <w:pPr>
        <w:spacing w:before="160" w:line="440" w:lineRule="exact"/>
        <w:rPr>
          <w:sz w:val="28"/>
        </w:rPr>
      </w:pPr>
      <w:r>
        <w:rPr>
          <w:sz w:val="28"/>
        </w:rPr>
        <w:t xml:space="preserve">                                </w:t>
      </w:r>
      <w:r>
        <w:rPr>
          <w:rFonts w:hint="eastAsia"/>
          <w:sz w:val="28"/>
        </w:rPr>
        <w:t>银行账号：</w:t>
      </w:r>
    </w:p>
    <w:p w14:paraId="47DC856A">
      <w:pPr>
        <w:spacing w:before="160" w:line="440" w:lineRule="exact"/>
        <w:ind w:firstLine="4480" w:firstLineChars="1600"/>
        <w:rPr>
          <w:sz w:val="28"/>
        </w:rPr>
      </w:pPr>
      <w:r>
        <w:rPr>
          <w:rFonts w:hint="eastAsia"/>
          <w:sz w:val="28"/>
        </w:rPr>
        <w:t>日期：</w:t>
      </w:r>
    </w:p>
    <w:p w14:paraId="04AECA6D">
      <w:pPr>
        <w:rPr>
          <w:sz w:val="28"/>
        </w:rPr>
      </w:pPr>
    </w:p>
    <w:p w14:paraId="2812C082">
      <w:pPr>
        <w:spacing w:before="160" w:line="440" w:lineRule="exact"/>
      </w:pPr>
    </w:p>
    <w:p w14:paraId="35392EDB">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廉 政 协 议</w:t>
      </w:r>
    </w:p>
    <w:p w14:paraId="54288A0C">
      <w:pPr>
        <w:spacing w:line="360" w:lineRule="auto"/>
        <w:rPr>
          <w:rFonts w:ascii="仿宋" w:hAnsi="仿宋" w:eastAsia="仿宋" w:cs="仿宋"/>
          <w:sz w:val="24"/>
          <w:szCs w:val="24"/>
        </w:rPr>
      </w:pPr>
    </w:p>
    <w:p w14:paraId="267D114A">
      <w:pPr>
        <w:spacing w:line="360" w:lineRule="auto"/>
        <w:rPr>
          <w:rFonts w:ascii="仿宋" w:hAnsi="仿宋" w:eastAsia="仿宋" w:cs="仿宋"/>
          <w:sz w:val="28"/>
          <w:szCs w:val="28"/>
          <w:u w:val="single"/>
        </w:rPr>
      </w:pPr>
      <w:r>
        <w:rPr>
          <w:rFonts w:hint="eastAsia" w:ascii="仿宋" w:hAnsi="仿宋" w:eastAsia="仿宋" w:cs="仿宋"/>
          <w:sz w:val="28"/>
          <w:szCs w:val="28"/>
        </w:rPr>
        <w:t>甲方：（全称）</w:t>
      </w:r>
      <w:r>
        <w:rPr>
          <w:rFonts w:hint="eastAsia" w:ascii="仿宋" w:hAnsi="仿宋" w:eastAsia="仿宋" w:cs="仿宋"/>
          <w:sz w:val="28"/>
          <w:szCs w:val="28"/>
          <w:u w:val="single"/>
        </w:rPr>
        <w:t xml:space="preserve">                               </w:t>
      </w:r>
    </w:p>
    <w:p w14:paraId="0EF04BE3">
      <w:pPr>
        <w:spacing w:line="360" w:lineRule="auto"/>
        <w:rPr>
          <w:rFonts w:ascii="仿宋" w:hAnsi="仿宋" w:eastAsia="仿宋" w:cs="仿宋"/>
          <w:sz w:val="28"/>
          <w:szCs w:val="28"/>
          <w:u w:val="single"/>
        </w:rPr>
      </w:pPr>
      <w:r>
        <w:rPr>
          <w:rFonts w:hint="eastAsia" w:ascii="仿宋" w:hAnsi="仿宋" w:eastAsia="仿宋" w:cs="仿宋"/>
          <w:sz w:val="28"/>
          <w:szCs w:val="28"/>
        </w:rPr>
        <w:t>乙方：（全称）</w:t>
      </w:r>
      <w:r>
        <w:rPr>
          <w:rFonts w:hint="eastAsia" w:ascii="仿宋" w:hAnsi="仿宋" w:eastAsia="仿宋" w:cs="仿宋"/>
          <w:sz w:val="28"/>
          <w:szCs w:val="28"/>
          <w:u w:val="single"/>
        </w:rPr>
        <w:t xml:space="preserve">                               </w:t>
      </w:r>
    </w:p>
    <w:p w14:paraId="4EA61C15">
      <w:pPr>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407C0761">
      <w:pPr>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val="zh-CN"/>
        </w:rPr>
        <w:t>根据国家、省、市有关廉政建设的规定，为做好</w:t>
      </w:r>
      <w:r>
        <w:rPr>
          <w:rFonts w:hint="eastAsia" w:ascii="仿宋" w:hAnsi="仿宋" w:eastAsia="仿宋" w:cs="仿宋"/>
          <w:kern w:val="0"/>
          <w:sz w:val="28"/>
          <w:szCs w:val="28"/>
        </w:rPr>
        <w:t>项目</w:t>
      </w:r>
      <w:r>
        <w:rPr>
          <w:rFonts w:hint="eastAsia" w:ascii="仿宋" w:hAnsi="仿宋" w:eastAsia="仿宋" w:cs="仿宋"/>
          <w:kern w:val="0"/>
          <w:sz w:val="28"/>
          <w:szCs w:val="28"/>
          <w:lang w:val="zh-CN"/>
        </w:rPr>
        <w:t>的廉政建设，保障工程建设优质、安全和廉洁，提高建设资金的有效使用和投资效益，双方当事人就加强</w:t>
      </w:r>
      <w:r>
        <w:rPr>
          <w:rFonts w:hint="eastAsia" w:ascii="仿宋" w:hAnsi="仿宋" w:eastAsia="仿宋" w:cs="仿宋"/>
          <w:kern w:val="0"/>
          <w:sz w:val="28"/>
          <w:szCs w:val="28"/>
        </w:rPr>
        <w:t>项目</w:t>
      </w:r>
      <w:r>
        <w:rPr>
          <w:rFonts w:hint="eastAsia" w:ascii="仿宋" w:hAnsi="仿宋" w:eastAsia="仿宋" w:cs="仿宋"/>
          <w:kern w:val="0"/>
          <w:sz w:val="28"/>
          <w:szCs w:val="28"/>
          <w:lang w:val="zh-CN"/>
        </w:rPr>
        <w:t>的廉政建设，订立本</w:t>
      </w:r>
      <w:r>
        <w:rPr>
          <w:rFonts w:hint="eastAsia" w:ascii="仿宋" w:hAnsi="仿宋" w:eastAsia="仿宋" w:cs="仿宋"/>
          <w:kern w:val="0"/>
          <w:sz w:val="28"/>
          <w:szCs w:val="28"/>
        </w:rPr>
        <w:t>协议</w:t>
      </w:r>
      <w:r>
        <w:rPr>
          <w:rFonts w:hint="eastAsia" w:ascii="仿宋" w:hAnsi="仿宋" w:eastAsia="仿宋" w:cs="仿宋"/>
          <w:sz w:val="28"/>
          <w:szCs w:val="28"/>
        </w:rPr>
        <w:t>。</w:t>
      </w:r>
    </w:p>
    <w:p w14:paraId="6484AEE3">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1  双方权利和义务</w:t>
      </w:r>
    </w:p>
    <w:p w14:paraId="21B3D9B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  严格遵守国家、省有关法律法规的规定。</w:t>
      </w:r>
    </w:p>
    <w:p w14:paraId="1453359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  严格执行项目一切合同文件，自觉按合同办事。</w:t>
      </w:r>
    </w:p>
    <w:p w14:paraId="6544188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1.3  </w:t>
      </w:r>
      <w:r>
        <w:rPr>
          <w:rFonts w:hint="eastAsia" w:ascii="仿宋" w:hAnsi="仿宋" w:eastAsia="仿宋" w:cs="仿宋"/>
          <w:kern w:val="0"/>
          <w:sz w:val="28"/>
          <w:szCs w:val="28"/>
          <w:lang w:val="zh-CN"/>
        </w:rPr>
        <w:t>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sz w:val="28"/>
          <w:szCs w:val="28"/>
        </w:rPr>
        <w:t>。</w:t>
      </w:r>
    </w:p>
    <w:p w14:paraId="4142C2C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  建立健全廉政制度，开展廉政教育，公布举报电话，监督并认真查处违法违纪行为。</w:t>
      </w:r>
    </w:p>
    <w:p w14:paraId="67CDA75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  发现对方在业务活动中有违反廉政建设规定的行为，应及时给予提醒和纠正，情节严重的，有权向其上级主管部门或纪检监察、检察等有关机关举报。</w:t>
      </w:r>
    </w:p>
    <w:p w14:paraId="60032F42">
      <w:pPr>
        <w:adjustRightInd w:val="0"/>
        <w:snapToGrid w:val="0"/>
        <w:spacing w:line="360" w:lineRule="auto"/>
        <w:ind w:firstLine="560" w:firstLineChars="200"/>
        <w:rPr>
          <w:rFonts w:ascii="宋体" w:hAnsi="宋体"/>
          <w:sz w:val="24"/>
        </w:rPr>
      </w:pPr>
      <w:r>
        <w:rPr>
          <w:rFonts w:hint="eastAsia" w:ascii="仿宋" w:hAnsi="仿宋" w:eastAsia="仿宋" w:cs="仿宋"/>
          <w:sz w:val="28"/>
          <w:szCs w:val="28"/>
        </w:rPr>
        <w:t>1.6  应充分发挥各自职能作用，积极互动形成纵向监督合力，依照本协议书规定，履行情况实施监督，及时制止不廉洁行为的发生。</w:t>
      </w:r>
    </w:p>
    <w:p w14:paraId="5870C2F4">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2  甲方义务</w:t>
      </w:r>
    </w:p>
    <w:p w14:paraId="2DD1B9F4">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2.1  甲方及其工作人员不得索要或接受乙方的礼金、有价证券和贵重物品，不得在乙方报销任何应由甲方或工作人员个人支付的费用等。</w:t>
      </w:r>
    </w:p>
    <w:p w14:paraId="4F2D2F4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  甲方及其工作人员不得参加乙方安排的宴请（工作餐除外）和娱乐活动；不得接受乙方提供的通讯工具、交通工具和高档办公用品等。</w:t>
      </w:r>
    </w:p>
    <w:p w14:paraId="3154EF1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  甲方及其工作人员不得要求或者接受</w:t>
      </w:r>
      <w:r>
        <w:rPr>
          <w:rFonts w:hint="eastAsia" w:ascii="仿宋" w:hAnsi="仿宋" w:eastAsia="仿宋" w:cs="仿宋"/>
          <w:kern w:val="0"/>
          <w:sz w:val="28"/>
          <w:szCs w:val="28"/>
        </w:rPr>
        <w:t>乙方</w:t>
      </w:r>
      <w:r>
        <w:rPr>
          <w:rFonts w:hint="eastAsia" w:ascii="仿宋" w:hAnsi="仿宋" w:eastAsia="仿宋" w:cs="仿宋"/>
          <w:sz w:val="28"/>
          <w:szCs w:val="28"/>
        </w:rPr>
        <w:t>为其住房装修、婚丧嫁娶活动、配偶子女的工作安排以及出国出境、旅游等提供方便等。</w:t>
      </w:r>
    </w:p>
    <w:p w14:paraId="04D18D5C">
      <w:pPr>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sz w:val="28"/>
          <w:szCs w:val="28"/>
        </w:rPr>
        <w:t>2.4  甲方</w:t>
      </w:r>
      <w:r>
        <w:rPr>
          <w:rFonts w:hint="eastAsia" w:ascii="仿宋" w:hAnsi="仿宋" w:eastAsia="仿宋" w:cs="仿宋"/>
          <w:kern w:val="0"/>
          <w:sz w:val="28"/>
          <w:szCs w:val="28"/>
          <w:lang w:val="zh-CN"/>
        </w:rPr>
        <w:t>及其工作人员不得以任何理由向</w:t>
      </w:r>
      <w:r>
        <w:rPr>
          <w:rFonts w:hint="eastAsia" w:ascii="仿宋" w:hAnsi="仿宋" w:eastAsia="仿宋" w:cs="仿宋"/>
          <w:kern w:val="0"/>
          <w:sz w:val="28"/>
          <w:szCs w:val="28"/>
        </w:rPr>
        <w:t>乙方</w:t>
      </w:r>
      <w:r>
        <w:rPr>
          <w:rFonts w:hint="eastAsia" w:ascii="仿宋" w:hAnsi="仿宋" w:eastAsia="仿宋" w:cs="仿宋"/>
          <w:kern w:val="0"/>
          <w:sz w:val="28"/>
          <w:szCs w:val="28"/>
          <w:lang w:val="zh-CN"/>
        </w:rPr>
        <w:t>推荐分包人，或</w:t>
      </w:r>
      <w:r>
        <w:rPr>
          <w:rFonts w:hint="eastAsia" w:ascii="仿宋" w:hAnsi="仿宋" w:eastAsia="仿宋" w:cs="仿宋"/>
          <w:kern w:val="0"/>
          <w:sz w:val="28"/>
          <w:szCs w:val="28"/>
        </w:rPr>
        <w:t>在</w:t>
      </w:r>
      <w:r>
        <w:rPr>
          <w:rFonts w:hint="eastAsia" w:ascii="仿宋" w:hAnsi="仿宋" w:eastAsia="仿宋" w:cs="仿宋"/>
          <w:kern w:val="0"/>
          <w:sz w:val="28"/>
          <w:szCs w:val="28"/>
          <w:lang w:val="zh-CN"/>
        </w:rPr>
        <w:t>设计文件</w:t>
      </w:r>
      <w:r>
        <w:rPr>
          <w:rFonts w:hint="eastAsia" w:ascii="仿宋" w:hAnsi="仿宋" w:eastAsia="仿宋" w:cs="仿宋"/>
          <w:kern w:val="0"/>
          <w:sz w:val="28"/>
          <w:szCs w:val="28"/>
        </w:rPr>
        <w:t>中</w:t>
      </w:r>
      <w:r>
        <w:rPr>
          <w:rFonts w:hint="eastAsia" w:ascii="仿宋" w:hAnsi="仿宋" w:eastAsia="仿宋" w:cs="仿宋"/>
          <w:kern w:val="0"/>
          <w:sz w:val="28"/>
          <w:szCs w:val="28"/>
          <w:lang w:val="zh-CN"/>
        </w:rPr>
        <w:t>对工程设备材料技术要求指向某一特定厂商品牌或指向某一具有独一性的材料设备。</w:t>
      </w:r>
    </w:p>
    <w:p w14:paraId="59AB17A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2.5  甲方</w:t>
      </w:r>
      <w:r>
        <w:rPr>
          <w:rFonts w:hint="eastAsia" w:ascii="仿宋" w:hAnsi="仿宋" w:eastAsia="仿宋" w:cs="仿宋"/>
          <w:kern w:val="0"/>
          <w:sz w:val="28"/>
          <w:szCs w:val="28"/>
          <w:lang w:val="zh-CN"/>
        </w:rPr>
        <w:t>及其工作人员要秉公办事，不准营私舞弊，不得从事与</w:t>
      </w:r>
      <w:r>
        <w:rPr>
          <w:rFonts w:hint="eastAsia" w:ascii="仿宋" w:hAnsi="仿宋" w:eastAsia="仿宋" w:cs="仿宋"/>
          <w:kern w:val="0"/>
          <w:sz w:val="28"/>
          <w:szCs w:val="28"/>
        </w:rPr>
        <w:t>项目</w:t>
      </w:r>
      <w:r>
        <w:rPr>
          <w:rFonts w:hint="eastAsia" w:ascii="仿宋" w:hAnsi="仿宋" w:eastAsia="仿宋" w:cs="仿宋"/>
          <w:kern w:val="0"/>
          <w:sz w:val="28"/>
          <w:szCs w:val="28"/>
          <w:lang w:val="zh-CN"/>
        </w:rPr>
        <w:t>有关的各种有偿中介活动</w:t>
      </w:r>
      <w:r>
        <w:rPr>
          <w:rFonts w:hint="eastAsia" w:ascii="仿宋" w:hAnsi="仿宋" w:eastAsia="仿宋" w:cs="仿宋"/>
          <w:sz w:val="28"/>
          <w:szCs w:val="28"/>
        </w:rPr>
        <w:t>。</w:t>
      </w:r>
    </w:p>
    <w:p w14:paraId="669F332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  甲方</w:t>
      </w:r>
      <w:r>
        <w:rPr>
          <w:rFonts w:hint="eastAsia" w:ascii="仿宋" w:hAnsi="仿宋" w:eastAsia="仿宋" w:cs="仿宋"/>
          <w:kern w:val="0"/>
          <w:sz w:val="28"/>
          <w:szCs w:val="28"/>
          <w:lang w:val="zh-CN"/>
        </w:rPr>
        <w:t>及其工作人员（含其配偶、子女）不得从事与</w:t>
      </w:r>
      <w:r>
        <w:rPr>
          <w:rFonts w:hint="eastAsia" w:ascii="仿宋" w:hAnsi="仿宋" w:eastAsia="仿宋" w:cs="仿宋"/>
          <w:kern w:val="0"/>
          <w:sz w:val="28"/>
          <w:szCs w:val="28"/>
        </w:rPr>
        <w:t>项目</w:t>
      </w:r>
      <w:r>
        <w:rPr>
          <w:rFonts w:hint="eastAsia" w:ascii="仿宋" w:hAnsi="仿宋" w:eastAsia="仿宋" w:cs="仿宋"/>
          <w:kern w:val="0"/>
          <w:sz w:val="28"/>
          <w:szCs w:val="28"/>
          <w:lang w:val="zh-CN"/>
        </w:rPr>
        <w:t>有关的材料和工程设备供应、工程分包、劳务等经济活动</w:t>
      </w:r>
      <w:r>
        <w:rPr>
          <w:rFonts w:hint="eastAsia" w:ascii="仿宋" w:hAnsi="仿宋" w:eastAsia="仿宋" w:cs="仿宋"/>
          <w:sz w:val="28"/>
          <w:szCs w:val="28"/>
        </w:rPr>
        <w:t>。</w:t>
      </w:r>
    </w:p>
    <w:p w14:paraId="315E881D">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  乙方义务</w:t>
      </w:r>
    </w:p>
    <w:p w14:paraId="05F2DF6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3.1  </w:t>
      </w:r>
      <w:r>
        <w:rPr>
          <w:rFonts w:hint="eastAsia" w:ascii="仿宋" w:hAnsi="仿宋" w:eastAsia="仿宋" w:cs="仿宋"/>
          <w:kern w:val="0"/>
          <w:sz w:val="28"/>
          <w:szCs w:val="28"/>
        </w:rPr>
        <w:t>乙方</w:t>
      </w:r>
      <w:r>
        <w:rPr>
          <w:rFonts w:hint="eastAsia" w:ascii="仿宋" w:hAnsi="仿宋" w:eastAsia="仿宋" w:cs="仿宋"/>
          <w:sz w:val="28"/>
          <w:szCs w:val="28"/>
        </w:rPr>
        <w:t>不得以任何理由向甲方及其工作人员行贿或馈赠礼金、有价证券、贵重礼品。</w:t>
      </w:r>
    </w:p>
    <w:p w14:paraId="2CC49D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3.2  </w:t>
      </w:r>
      <w:r>
        <w:rPr>
          <w:rFonts w:hint="eastAsia" w:ascii="仿宋" w:hAnsi="仿宋" w:eastAsia="仿宋" w:cs="仿宋"/>
          <w:kern w:val="0"/>
          <w:sz w:val="28"/>
          <w:szCs w:val="28"/>
        </w:rPr>
        <w:t>乙方</w:t>
      </w:r>
      <w:r>
        <w:rPr>
          <w:rFonts w:hint="eastAsia" w:ascii="仿宋" w:hAnsi="仿宋" w:eastAsia="仿宋" w:cs="仿宋"/>
          <w:sz w:val="28"/>
          <w:szCs w:val="28"/>
        </w:rPr>
        <w:t>不得以任何名义为甲方及其工作人员报销应由甲方或工作人员个人支付的任何费用。</w:t>
      </w:r>
    </w:p>
    <w:p w14:paraId="264413B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3.3  </w:t>
      </w:r>
      <w:r>
        <w:rPr>
          <w:rFonts w:hint="eastAsia" w:ascii="仿宋" w:hAnsi="仿宋" w:eastAsia="仿宋" w:cs="仿宋"/>
          <w:kern w:val="0"/>
          <w:sz w:val="28"/>
          <w:szCs w:val="28"/>
        </w:rPr>
        <w:t>乙方</w:t>
      </w:r>
      <w:r>
        <w:rPr>
          <w:rFonts w:hint="eastAsia" w:ascii="仿宋" w:hAnsi="仿宋" w:eastAsia="仿宋" w:cs="仿宋"/>
          <w:sz w:val="28"/>
          <w:szCs w:val="28"/>
        </w:rPr>
        <w:t>不得以任何理由安排甲方及其工作人员参加宴请（工作餐除外）及娱乐活动。</w:t>
      </w:r>
    </w:p>
    <w:p w14:paraId="6F9A46B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3.4  </w:t>
      </w:r>
      <w:r>
        <w:rPr>
          <w:rFonts w:hint="eastAsia" w:ascii="仿宋" w:hAnsi="仿宋" w:eastAsia="仿宋" w:cs="仿宋"/>
          <w:kern w:val="0"/>
          <w:sz w:val="28"/>
          <w:szCs w:val="28"/>
        </w:rPr>
        <w:t>乙方</w:t>
      </w:r>
      <w:r>
        <w:rPr>
          <w:rFonts w:hint="eastAsia" w:ascii="仿宋" w:hAnsi="仿宋" w:eastAsia="仿宋" w:cs="仿宋"/>
          <w:sz w:val="28"/>
          <w:szCs w:val="28"/>
        </w:rPr>
        <w:t>不得为甲方和个人购置或提供通讯工具、交通工具和高档办公用品等。</w:t>
      </w:r>
    </w:p>
    <w:p w14:paraId="0A2BEB3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3.5  </w:t>
      </w:r>
      <w:r>
        <w:rPr>
          <w:rFonts w:hint="eastAsia" w:ascii="仿宋" w:hAnsi="仿宋" w:eastAsia="仿宋" w:cs="仿宋"/>
          <w:kern w:val="0"/>
          <w:sz w:val="28"/>
          <w:szCs w:val="28"/>
        </w:rPr>
        <w:t>乙方</w:t>
      </w:r>
      <w:r>
        <w:rPr>
          <w:rFonts w:hint="eastAsia" w:ascii="仿宋" w:hAnsi="仿宋" w:eastAsia="仿宋" w:cs="仿宋"/>
          <w:kern w:val="0"/>
          <w:sz w:val="28"/>
          <w:szCs w:val="28"/>
          <w:lang w:val="zh-CN"/>
        </w:rPr>
        <w:t>不得为</w:t>
      </w:r>
      <w:r>
        <w:rPr>
          <w:rFonts w:hint="eastAsia" w:ascii="仿宋" w:hAnsi="仿宋" w:eastAsia="仿宋" w:cs="仿宋"/>
          <w:sz w:val="28"/>
          <w:szCs w:val="28"/>
        </w:rPr>
        <w:t>甲方</w:t>
      </w:r>
      <w:r>
        <w:rPr>
          <w:rFonts w:hint="eastAsia" w:ascii="仿宋" w:hAnsi="仿宋" w:eastAsia="仿宋" w:cs="仿宋"/>
          <w:kern w:val="0"/>
          <w:sz w:val="28"/>
          <w:szCs w:val="28"/>
          <w:lang w:val="zh-CN"/>
        </w:rPr>
        <w:t>及其工作人员的住房装修、婚丧嫁娶活动、配偶子女工作安排以及出国出境、旅游等提供方便。</w:t>
      </w:r>
    </w:p>
    <w:p w14:paraId="2BF498FD">
      <w:pPr>
        <w:tabs>
          <w:tab w:val="left" w:pos="900"/>
        </w:tabs>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  违约责任</w:t>
      </w:r>
    </w:p>
    <w:p w14:paraId="592200C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  甲方及其工作人员违反本协议第1条和第2条规定，应按照廉政有关规定给予处分；涉嫌犯罪的，移交司法机关追究刑事责任；给</w:t>
      </w:r>
      <w:r>
        <w:rPr>
          <w:rFonts w:hint="eastAsia" w:ascii="仿宋" w:hAnsi="仿宋" w:eastAsia="仿宋" w:cs="仿宋"/>
          <w:kern w:val="0"/>
          <w:sz w:val="28"/>
          <w:szCs w:val="28"/>
        </w:rPr>
        <w:t>乙方</w:t>
      </w:r>
      <w:r>
        <w:rPr>
          <w:rFonts w:hint="eastAsia" w:ascii="仿宋" w:hAnsi="仿宋" w:eastAsia="仿宋" w:cs="仿宋"/>
          <w:sz w:val="28"/>
          <w:szCs w:val="28"/>
        </w:rPr>
        <w:t>造成经济损失的，应予赔偿。</w:t>
      </w:r>
    </w:p>
    <w:p w14:paraId="26C87F6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4.2  </w:t>
      </w:r>
      <w:r>
        <w:rPr>
          <w:rFonts w:hint="eastAsia" w:ascii="仿宋" w:hAnsi="仿宋" w:eastAsia="仿宋" w:cs="仿宋"/>
          <w:kern w:val="0"/>
          <w:sz w:val="28"/>
          <w:szCs w:val="28"/>
        </w:rPr>
        <w:t>乙方</w:t>
      </w:r>
      <w:r>
        <w:rPr>
          <w:rFonts w:hint="eastAsia" w:ascii="仿宋" w:hAnsi="仿宋" w:eastAsia="仿宋" w:cs="仿宋"/>
          <w:kern w:val="0"/>
          <w:sz w:val="28"/>
          <w:szCs w:val="28"/>
          <w:lang w:val="zh-CN"/>
        </w:rPr>
        <w:t>及其工作人员违反本</w:t>
      </w:r>
      <w:r>
        <w:rPr>
          <w:rFonts w:hint="eastAsia" w:ascii="仿宋" w:hAnsi="仿宋" w:eastAsia="仿宋" w:cs="仿宋"/>
          <w:kern w:val="0"/>
          <w:sz w:val="28"/>
          <w:szCs w:val="28"/>
        </w:rPr>
        <w:t>协议</w:t>
      </w:r>
      <w:r>
        <w:rPr>
          <w:rFonts w:hint="eastAsia" w:ascii="仿宋" w:hAnsi="仿宋" w:eastAsia="仿宋" w:cs="仿宋"/>
          <w:kern w:val="0"/>
          <w:sz w:val="28"/>
          <w:szCs w:val="28"/>
          <w:lang w:val="zh-CN"/>
        </w:rPr>
        <w:t>第</w:t>
      </w:r>
      <w:r>
        <w:rPr>
          <w:rFonts w:hint="eastAsia" w:ascii="仿宋" w:hAnsi="仿宋" w:eastAsia="仿宋" w:cs="仿宋"/>
          <w:kern w:val="0"/>
          <w:sz w:val="28"/>
          <w:szCs w:val="28"/>
        </w:rPr>
        <w:t xml:space="preserve"> 1 </w:t>
      </w:r>
      <w:r>
        <w:rPr>
          <w:rFonts w:hint="eastAsia" w:ascii="仿宋" w:hAnsi="仿宋" w:eastAsia="仿宋" w:cs="仿宋"/>
          <w:kern w:val="0"/>
          <w:sz w:val="28"/>
          <w:szCs w:val="28"/>
          <w:lang w:val="zh-CN"/>
        </w:rPr>
        <w:t>条和第</w:t>
      </w:r>
      <w:r>
        <w:rPr>
          <w:rFonts w:hint="eastAsia" w:ascii="仿宋" w:hAnsi="仿宋" w:eastAsia="仿宋" w:cs="仿宋"/>
          <w:kern w:val="0"/>
          <w:sz w:val="28"/>
          <w:szCs w:val="28"/>
        </w:rPr>
        <w:t xml:space="preserve"> 3 </w:t>
      </w:r>
      <w:r>
        <w:rPr>
          <w:rFonts w:hint="eastAsia" w:ascii="仿宋" w:hAnsi="仿宋" w:eastAsia="仿宋" w:cs="仿宋"/>
          <w:kern w:val="0"/>
          <w:sz w:val="28"/>
          <w:szCs w:val="28"/>
          <w:lang w:val="zh-CN"/>
        </w:rPr>
        <w:t>条规定，应</w:t>
      </w:r>
      <w:r>
        <w:rPr>
          <w:rFonts w:hint="eastAsia" w:ascii="仿宋" w:hAnsi="仿宋" w:eastAsia="仿宋" w:cs="仿宋"/>
          <w:sz w:val="28"/>
          <w:szCs w:val="28"/>
        </w:rPr>
        <w:t>按照廉政有关规定</w:t>
      </w:r>
      <w:r>
        <w:rPr>
          <w:rFonts w:hint="eastAsia" w:ascii="仿宋" w:hAnsi="仿宋" w:eastAsia="仿宋" w:cs="仿宋"/>
          <w:kern w:val="0"/>
          <w:sz w:val="28"/>
          <w:szCs w:val="28"/>
          <w:lang w:val="zh-CN"/>
        </w:rPr>
        <w:t>给予处分；涉嫌犯罪的，移交司法机关追究刑事责任；给</w:t>
      </w:r>
      <w:r>
        <w:rPr>
          <w:rFonts w:hint="eastAsia" w:ascii="仿宋" w:hAnsi="仿宋" w:eastAsia="仿宋" w:cs="仿宋"/>
          <w:kern w:val="0"/>
          <w:sz w:val="28"/>
          <w:szCs w:val="28"/>
        </w:rPr>
        <w:t>甲方</w:t>
      </w:r>
      <w:r>
        <w:rPr>
          <w:rFonts w:hint="eastAsia" w:ascii="仿宋" w:hAnsi="仿宋" w:eastAsia="仿宋" w:cs="仿宋"/>
          <w:kern w:val="0"/>
          <w:sz w:val="28"/>
          <w:szCs w:val="28"/>
          <w:lang w:val="zh-CN"/>
        </w:rPr>
        <w:t>造成损失的，应予赔偿。</w:t>
      </w:r>
    </w:p>
    <w:p w14:paraId="3A382C1A">
      <w:pPr>
        <w:numPr>
          <w:ilvl w:val="0"/>
          <w:numId w:val="3"/>
        </w:numPr>
        <w:spacing w:line="360" w:lineRule="auto"/>
        <w:rPr>
          <w:rFonts w:ascii="仿宋" w:hAnsi="仿宋" w:eastAsia="仿宋" w:cs="仿宋"/>
          <w:b/>
          <w:bCs/>
          <w:sz w:val="28"/>
          <w:szCs w:val="28"/>
        </w:rPr>
      </w:pPr>
      <w:r>
        <w:rPr>
          <w:rFonts w:hint="eastAsia" w:ascii="仿宋" w:hAnsi="仿宋" w:eastAsia="仿宋" w:cs="仿宋"/>
          <w:b/>
          <w:bCs/>
          <w:sz w:val="28"/>
          <w:szCs w:val="28"/>
        </w:rPr>
        <w:t>双方约定</w:t>
      </w:r>
    </w:p>
    <w:p w14:paraId="2144A521">
      <w:pPr>
        <w:tabs>
          <w:tab w:val="left" w:pos="840"/>
        </w:tabs>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本协议由双方当事人或其上级部门负责监督执行，并由双方当事人或其上级部门相</w:t>
      </w:r>
      <w:r>
        <w:rPr>
          <w:rFonts w:hint="eastAsia" w:ascii="仿宋" w:hAnsi="仿宋" w:eastAsia="仿宋" w:cs="仿宋"/>
          <w:kern w:val="0"/>
          <w:sz w:val="28"/>
          <w:szCs w:val="28"/>
          <w:lang w:val="zh-CN"/>
        </w:rPr>
        <w:t>互约请对本</w:t>
      </w:r>
      <w:r>
        <w:rPr>
          <w:rFonts w:hint="eastAsia" w:ascii="仿宋" w:hAnsi="仿宋" w:eastAsia="仿宋" w:cs="仿宋"/>
          <w:kern w:val="0"/>
          <w:sz w:val="28"/>
          <w:szCs w:val="28"/>
        </w:rPr>
        <w:t>协议</w:t>
      </w:r>
      <w:r>
        <w:rPr>
          <w:rFonts w:hint="eastAsia" w:ascii="仿宋" w:hAnsi="仿宋" w:eastAsia="仿宋" w:cs="仿宋"/>
          <w:kern w:val="0"/>
          <w:sz w:val="28"/>
          <w:szCs w:val="28"/>
          <w:lang w:val="zh-CN"/>
        </w:rPr>
        <w:t>执行情况进行检查</w:t>
      </w:r>
      <w:r>
        <w:rPr>
          <w:rFonts w:hint="eastAsia" w:ascii="仿宋" w:hAnsi="仿宋" w:eastAsia="仿宋" w:cs="仿宋"/>
          <w:sz w:val="28"/>
          <w:szCs w:val="28"/>
        </w:rPr>
        <w:t>。</w:t>
      </w:r>
    </w:p>
    <w:p w14:paraId="3D3E2609">
      <w:pPr>
        <w:spacing w:line="360" w:lineRule="auto"/>
        <w:ind w:firstLine="560" w:firstLineChars="200"/>
        <w:rPr>
          <w:rFonts w:ascii="仿宋" w:hAnsi="仿宋" w:eastAsia="仿宋" w:cs="仿宋"/>
          <w:sz w:val="28"/>
          <w:szCs w:val="28"/>
        </w:rPr>
      </w:pPr>
    </w:p>
    <w:p w14:paraId="042AC1A7">
      <w:pPr>
        <w:rPr>
          <w:rFonts w:ascii="仿宋" w:hAnsi="仿宋" w:eastAsia="仿宋" w:cs="仿宋"/>
          <w:sz w:val="28"/>
          <w:szCs w:val="28"/>
        </w:rPr>
      </w:pPr>
    </w:p>
    <w:p w14:paraId="13AAFA0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甲方：（盖章）                       </w:t>
      </w:r>
    </w:p>
    <w:p w14:paraId="097BA9B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                  </w:t>
      </w:r>
    </w:p>
    <w:p w14:paraId="44CEF31B">
      <w:pPr>
        <w:spacing w:line="360" w:lineRule="auto"/>
        <w:ind w:firstLine="560" w:firstLineChars="200"/>
        <w:jc w:val="left"/>
        <w:rPr>
          <w:rFonts w:ascii="仿宋" w:hAnsi="仿宋" w:eastAsia="仿宋" w:cs="仿宋"/>
          <w:sz w:val="28"/>
          <w:szCs w:val="28"/>
          <w:u w:val="single"/>
        </w:rPr>
      </w:pPr>
    </w:p>
    <w:p w14:paraId="0AB1562F">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14:paraId="524497DA">
      <w:pPr>
        <w:adjustRightInd w:val="0"/>
        <w:snapToGrid w:val="0"/>
        <w:spacing w:line="360" w:lineRule="auto"/>
        <w:ind w:firstLine="560" w:firstLineChars="200"/>
        <w:rPr>
          <w:rFonts w:ascii="仿宋" w:hAnsi="仿宋" w:eastAsia="仿宋" w:cs="仿宋"/>
          <w:sz w:val="28"/>
          <w:szCs w:val="28"/>
        </w:rPr>
      </w:pPr>
    </w:p>
    <w:p w14:paraId="44C28D3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乙方：（盖章）                       </w:t>
      </w:r>
    </w:p>
    <w:p w14:paraId="3FF6C7E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                  </w:t>
      </w:r>
    </w:p>
    <w:p w14:paraId="536C68BD">
      <w:pPr>
        <w:adjustRightInd w:val="0"/>
        <w:snapToGrid w:val="0"/>
        <w:spacing w:line="360" w:lineRule="auto"/>
        <w:ind w:firstLine="560" w:firstLineChars="200"/>
        <w:rPr>
          <w:rFonts w:ascii="仿宋" w:hAnsi="仿宋" w:eastAsia="仿宋" w:cs="仿宋"/>
          <w:sz w:val="28"/>
          <w:szCs w:val="28"/>
          <w:u w:val="single"/>
        </w:rPr>
      </w:pPr>
    </w:p>
    <w:p w14:paraId="6B2E6F7C">
      <w:pPr>
        <w:ind w:firstLine="560" w:firstLineChars="200"/>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14:paraId="5A6F47ED"/>
    <w:sectPr>
      <w:footerReference r:id="rId15" w:type="first"/>
      <w:headerReference r:id="rId13" w:type="default"/>
      <w:footerReference r:id="rId14" w:type="default"/>
      <w:pgSz w:w="11906" w:h="16838"/>
      <w:pgMar w:top="1417" w:right="1134" w:bottom="1134" w:left="1417" w:header="851" w:footer="992" w:gutter="0"/>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E0E2">
    <w:pPr>
      <w:pStyle w:val="8"/>
    </w:pPr>
  </w:p>
  <w:p w14:paraId="65AE78F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859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772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CB8C7">
    <w:pPr>
      <w:pStyle w:val="8"/>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F94DA71">
                          <w:pPr>
                            <w:pStyle w:val="8"/>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CvZ9q5CgIAAAEEAAAOAAAAAAAAAAEAIAAAAB8BAABk&#10;cnMvZTJvRG9jLnhtbFBLBQYAAAAABgAGAFkBAACbBQAAAAA=&#10;">
              <v:fill on="f" focussize="0,0"/>
              <v:stroke on="f"/>
              <v:imagedata o:title=""/>
              <o:lock v:ext="edit" aspectratio="f"/>
              <v:textbox inset="0mm,0mm,0mm,0mm" style="mso-fit-shape-to-text:t;">
                <w:txbxContent>
                  <w:p w14:paraId="1F94DA71">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5DD2">
    <w:pPr>
      <w:pStyle w:val="8"/>
      <w:jc w:val="center"/>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C08BA47">
                          <w:pPr>
                            <w:pStyle w:val="8"/>
                            <w:jc w:val="center"/>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CM+OsKAgAAAQQAAA4AAABkcnMvZTJvRG9jLnhtbK1TzY7TMBC+I/EO&#10;lu80aReWJWq6WrYqQlp+pIUHcB2nsYg91thtUh4A3mBPXLjzXH0Oxk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c84s8JQww933w8/fh1+&#10;fmPn0Z7O+YKybh3lhf419DQ0Sap3NyC/eGbhuhF2o64QoWuUqIjeNL7M7j0dcHwEWXfvoKI6Yhsg&#10;AfU1mugducEInVqzP7VG9YFJOnxx8XxGF5JupmevXuapc5koxrcOfXijwLAYlByp8Qlb7G58iFxE&#10;MabEUhZWum1T81v71wElxpPEPdIdiId+3R+9WEO1JxUIwyzRT6KgAfzKWUdzVHJL34az9q0lH+LI&#10;jQGOwXoMhJX0sOSBsyG8DsNobh3qTUO4o9NX5NVKJyHR1IHDkSVNRtJ3nOI4evf3KevPz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CAjPjrCgIAAAEEAAAOAAAAAAAAAAEAIAAAAB8BAABk&#10;cnMvZTJvRG9jLnhtbFBLBQYAAAAABgAGAFkBAACbBQAAAAA=&#10;">
              <v:fill on="f" focussize="0,0"/>
              <v:stroke on="f"/>
              <v:imagedata o:title=""/>
              <o:lock v:ext="edit" aspectratio="f"/>
              <v:textbox inset="0mm,0mm,0mm,0mm" style="mso-fit-shape-to-text:t;">
                <w:txbxContent>
                  <w:p w14:paraId="1C08BA47">
                    <w:pPr>
                      <w:pStyle w:val="8"/>
                      <w:jc w:val="center"/>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048BB">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3A4D111">
                          <w:pPr>
                            <w:pStyle w:val="8"/>
                            <w:rPr>
                              <w:rStyle w:val="16"/>
                            </w:rPr>
                          </w:pPr>
                          <w:r>
                            <w:fldChar w:fldCharType="begin"/>
                          </w:r>
                          <w:r>
                            <w:rPr>
                              <w:rStyle w:val="16"/>
                              <w:rFonts w:ascii="Times New Roman" w:hAnsi="Times New Roman"/>
                            </w:rPr>
                            <w:instrText xml:space="preserve">PAGE  </w:instrText>
                          </w:r>
                          <w:r>
                            <w:fldChar w:fldCharType="separate"/>
                          </w:r>
                          <w:r>
                            <w:rPr>
                              <w:rStyle w:val="16"/>
                              <w:rFonts w:ascii="Times New Roman" w:hAnsi="Times New Roman"/>
                            </w:rPr>
                            <w:t>29</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zFGKfQsCAAACBAAADgAAAAAAAAABACAAAAAfAQAA&#10;ZHJzL2Uyb0RvYy54bWxQSwUGAAAAAAYABgBZAQAAnAUAAAAA&#10;">
              <v:fill on="f" focussize="0,0"/>
              <v:stroke on="f"/>
              <v:imagedata o:title=""/>
              <o:lock v:ext="edit" aspectratio="f"/>
              <v:textbox inset="0mm,0mm,0mm,0mm" style="mso-fit-shape-to-text:t;">
                <w:txbxContent>
                  <w:p w14:paraId="63A4D111">
                    <w:pPr>
                      <w:pStyle w:val="8"/>
                      <w:rPr>
                        <w:rStyle w:val="16"/>
                      </w:rPr>
                    </w:pPr>
                    <w:r>
                      <w:fldChar w:fldCharType="begin"/>
                    </w:r>
                    <w:r>
                      <w:rPr>
                        <w:rStyle w:val="16"/>
                        <w:rFonts w:ascii="Times New Roman" w:hAnsi="Times New Roman"/>
                      </w:rPr>
                      <w:instrText xml:space="preserve">PAGE  </w:instrText>
                    </w:r>
                    <w:r>
                      <w:fldChar w:fldCharType="separate"/>
                    </w:r>
                    <w:r>
                      <w:rPr>
                        <w:rStyle w:val="16"/>
                        <w:rFonts w:ascii="Times New Roman" w:hAnsi="Times New Roman"/>
                      </w:rP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1A27">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4A3A5F1">
                          <w:pPr>
                            <w:pStyle w:val="8"/>
                            <w:jc w:val="center"/>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SvORsJ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aBI4s8JQww8/fxzufh9+&#10;fWfn0Z7O+YKybh3lhf4N9DE1SvXuBuRXzyxcN8Ju1BUidI0SFdGbxpfZg6cDjo8g6+49VFRHbAMk&#10;oL5GEwHJDUbo1Jr9qTWqD0zGktOzWf6KM0lX05cX53lqXSaK8bFDH94qMCwGJUfqfAIXuxsfIhlR&#10;jCmxloWVbtvU/db+dUCJ8SSRj3wH5qFf90cz1lDtSQbCMEz0lShoAL9x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NSvORsJAgAAAgQAAA4AAAAAAAAAAQAgAAAAHwEAAGRy&#10;cy9lMm9Eb2MueG1sUEsFBgAAAAAGAAYAWQEAAJoFAAAAAA==&#10;">
              <v:fill on="f" focussize="0,0"/>
              <v:stroke on="f"/>
              <v:imagedata o:title=""/>
              <o:lock v:ext="edit" aspectratio="f"/>
              <v:textbox inset="0mm,0mm,0mm,0mm" style="mso-fit-shape-to-text:t;">
                <w:txbxContent>
                  <w:p w14:paraId="64A3A5F1">
                    <w:pPr>
                      <w:pStyle w:val="8"/>
                      <w:jc w:val="cente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12CA">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C81B1">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603A">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0D05">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60D9B">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274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8"/>
    <w:multiLevelType w:val="singleLevel"/>
    <w:tmpl w:val="00000008"/>
    <w:lvl w:ilvl="0" w:tentative="0">
      <w:start w:val="2"/>
      <w:numFmt w:val="chineseCounting"/>
      <w:suff w:val="space"/>
      <w:lvlText w:val="第%1条"/>
      <w:lvlJc w:val="left"/>
    </w:lvl>
  </w:abstractNum>
  <w:abstractNum w:abstractNumId="2">
    <w:nsid w:val="5B23064C"/>
    <w:multiLevelType w:val="singleLevel"/>
    <w:tmpl w:val="5B23064C"/>
    <w:lvl w:ilvl="0" w:tentative="0">
      <w:start w:val="2"/>
      <w:numFmt w:val="decimal"/>
      <w:lvlText w:val="%1."/>
      <w:lvlJc w:val="left"/>
      <w:pPr>
        <w:tabs>
          <w:tab w:val="left" w:pos="312"/>
        </w:tabs>
      </w:pPr>
    </w:lvl>
  </w:abstractNum>
  <w:num w:numId="1">
    <w:abstractNumId w:val="2"/>
  </w:num>
  <w:num w:numId="2">
    <w:abstractNumId w:val="1"/>
  </w:num>
  <w:num w:numId="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YThkZjNhNTJmNDdjMjE5OTczMmE2YjY2YWFmM2MifQ=="/>
    <w:docVar w:name="KSO_WPS_MARK_KEY" w:val="51bda36d-cf56-4ffa-9295-74369bdb443f"/>
  </w:docVars>
  <w:rsids>
    <w:rsidRoot w:val="00172A27"/>
    <w:rsid w:val="00020865"/>
    <w:rsid w:val="00085CFC"/>
    <w:rsid w:val="000A65B6"/>
    <w:rsid w:val="00172A27"/>
    <w:rsid w:val="001C4969"/>
    <w:rsid w:val="001F6A00"/>
    <w:rsid w:val="002633C3"/>
    <w:rsid w:val="002973DA"/>
    <w:rsid w:val="0037479B"/>
    <w:rsid w:val="003B60DE"/>
    <w:rsid w:val="005442A8"/>
    <w:rsid w:val="005F41EA"/>
    <w:rsid w:val="00690E29"/>
    <w:rsid w:val="006D04DE"/>
    <w:rsid w:val="007D068A"/>
    <w:rsid w:val="00891473"/>
    <w:rsid w:val="008B07F7"/>
    <w:rsid w:val="00927380"/>
    <w:rsid w:val="00987AF3"/>
    <w:rsid w:val="009A1BD2"/>
    <w:rsid w:val="009B7395"/>
    <w:rsid w:val="00AB3877"/>
    <w:rsid w:val="00B47652"/>
    <w:rsid w:val="00B862A3"/>
    <w:rsid w:val="00BB6CB8"/>
    <w:rsid w:val="00C72596"/>
    <w:rsid w:val="00CE5FA8"/>
    <w:rsid w:val="00D44D08"/>
    <w:rsid w:val="00D82EE5"/>
    <w:rsid w:val="00DC1F17"/>
    <w:rsid w:val="00DE3534"/>
    <w:rsid w:val="00EB74DB"/>
    <w:rsid w:val="03A90729"/>
    <w:rsid w:val="03EC0B21"/>
    <w:rsid w:val="055C6861"/>
    <w:rsid w:val="09136723"/>
    <w:rsid w:val="09401961"/>
    <w:rsid w:val="09F035DF"/>
    <w:rsid w:val="0C55571B"/>
    <w:rsid w:val="0C663265"/>
    <w:rsid w:val="0CB84195"/>
    <w:rsid w:val="0EF6634E"/>
    <w:rsid w:val="128854AB"/>
    <w:rsid w:val="176B0ADA"/>
    <w:rsid w:val="17BD28A1"/>
    <w:rsid w:val="1B3A66DB"/>
    <w:rsid w:val="20923F58"/>
    <w:rsid w:val="275E67FD"/>
    <w:rsid w:val="276D1822"/>
    <w:rsid w:val="2BC90C1A"/>
    <w:rsid w:val="3163288E"/>
    <w:rsid w:val="32E75977"/>
    <w:rsid w:val="382F3E7F"/>
    <w:rsid w:val="40FF1DDA"/>
    <w:rsid w:val="478D7838"/>
    <w:rsid w:val="48AD33CA"/>
    <w:rsid w:val="49C8175C"/>
    <w:rsid w:val="4B6F0EB6"/>
    <w:rsid w:val="4CA8547A"/>
    <w:rsid w:val="4E4C3207"/>
    <w:rsid w:val="50313364"/>
    <w:rsid w:val="53E30B72"/>
    <w:rsid w:val="5B50435E"/>
    <w:rsid w:val="5D7C229E"/>
    <w:rsid w:val="5F4050CA"/>
    <w:rsid w:val="61590735"/>
    <w:rsid w:val="63853296"/>
    <w:rsid w:val="649966D5"/>
    <w:rsid w:val="66D06746"/>
    <w:rsid w:val="66DB6C12"/>
    <w:rsid w:val="700C41FF"/>
    <w:rsid w:val="710361D2"/>
    <w:rsid w:val="71E2090F"/>
    <w:rsid w:val="72C25030"/>
    <w:rsid w:val="776D4055"/>
    <w:rsid w:val="7A260768"/>
    <w:rsid w:val="7B795573"/>
    <w:rsid w:val="7B920CD8"/>
    <w:rsid w:val="7CD42C91"/>
    <w:rsid w:val="7D823A57"/>
    <w:rsid w:val="7E22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Calibri" w:hAnsi="Calibri" w:eastAsia="宋体" w:cs="Times New Roman"/>
      <w:b/>
      <w:bCs/>
      <w:kern w:val="44"/>
      <w:sz w:val="44"/>
      <w:szCs w:val="44"/>
      <w:lang w:val="en-US" w:eastAsia="zh-CN" w:bidi="ar-SA"/>
    </w:rPr>
  </w:style>
  <w:style w:type="paragraph" w:styleId="4">
    <w:name w:val="heading 2"/>
    <w:next w:val="1"/>
    <w:qFormat/>
    <w:uiPriority w:val="0"/>
    <w:pPr>
      <w:keepNext/>
      <w:keepLines/>
      <w:widowControl w:val="0"/>
      <w:spacing w:before="240" w:after="120" w:line="360" w:lineRule="auto"/>
      <w:jc w:val="center"/>
      <w:outlineLvl w:val="1"/>
    </w:pPr>
    <w:rPr>
      <w:rFonts w:ascii="Cambria" w:hAnsi="Cambria" w:eastAsia="宋体" w:cs="Cambria"/>
      <w:b/>
      <w:bCs/>
      <w:kern w:val="2"/>
      <w:sz w:val="32"/>
      <w:szCs w:val="3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宋体"/>
      <w:szCs w:val="21"/>
    </w:rPr>
  </w:style>
  <w:style w:type="paragraph" w:styleId="5">
    <w:name w:val="annotation text"/>
    <w:basedOn w:val="1"/>
    <w:link w:val="23"/>
    <w:qFormat/>
    <w:uiPriority w:val="0"/>
    <w:pPr>
      <w:jc w:val="left"/>
    </w:pPr>
  </w:style>
  <w:style w:type="paragraph" w:styleId="6">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next w:val="1"/>
    <w:qFormat/>
    <w:uiPriority w:val="0"/>
    <w:pPr>
      <w:widowControl w:val="0"/>
      <w:jc w:val="both"/>
    </w:pPr>
    <w:rPr>
      <w:rFonts w:ascii="Calibri" w:hAnsi="Calibri" w:eastAsia="宋体" w:cs="Times New Roman"/>
      <w:kern w:val="2"/>
      <w:sz w:val="21"/>
      <w:szCs w:val="22"/>
      <w:lang w:val="en-US" w:eastAsia="zh-CN" w:bidi="ar-SA"/>
    </w:rPr>
  </w:style>
  <w:style w:type="paragraph" w:styleId="11">
    <w:name w:val="toc 2"/>
    <w:basedOn w:val="1"/>
    <w:next w:val="1"/>
    <w:qFormat/>
    <w:uiPriority w:val="0"/>
    <w:pPr>
      <w:ind w:left="420" w:leftChars="200"/>
    </w:pPr>
    <w:rPr>
      <w:rFonts w:ascii="Times New Roman" w:hAnsi="Times New Roman"/>
      <w:szCs w:val="21"/>
    </w:rPr>
  </w:style>
  <w:style w:type="paragraph" w:styleId="12">
    <w:name w:val="annotation subject"/>
    <w:basedOn w:val="5"/>
    <w:next w:val="5"/>
    <w:link w:val="24"/>
    <w:qFormat/>
    <w:uiPriority w:val="0"/>
    <w:rPr>
      <w:b/>
      <w:bCs/>
    </w:rPr>
  </w:style>
  <w:style w:type="paragraph" w:styleId="13">
    <w:name w:val="Body Text First Indent"/>
    <w:basedOn w:val="1"/>
    <w:qFormat/>
    <w:uiPriority w:val="0"/>
    <w:pPr>
      <w:spacing w:after="120"/>
      <w:ind w:firstLine="420"/>
    </w:pPr>
    <w:rPr>
      <w:kern w:val="0"/>
      <w:sz w:val="20"/>
      <w:szCs w:val="20"/>
    </w:rPr>
  </w:style>
  <w:style w:type="character" w:styleId="16">
    <w:name w:val="page number"/>
    <w:qFormat/>
    <w:uiPriority w:val="0"/>
  </w:style>
  <w:style w:type="character" w:styleId="17">
    <w:name w:val="annotation reference"/>
    <w:qFormat/>
    <w:uiPriority w:val="0"/>
    <w:rPr>
      <w:sz w:val="21"/>
      <w:szCs w:val="21"/>
    </w:rPr>
  </w:style>
  <w:style w:type="paragraph" w:customStyle="1" w:styleId="1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Char Char Char Char Char Char Char Char1 Char Char Char Char"/>
    <w:qFormat/>
    <w:uiPriority w:val="0"/>
    <w:pPr>
      <w:spacing w:after="160" w:line="240" w:lineRule="exact"/>
    </w:pPr>
    <w:rPr>
      <w:rFonts w:ascii="Verdana" w:hAnsi="Verdana" w:eastAsia="宋体" w:cs="Times New Roman"/>
      <w:lang w:val="en-US" w:eastAsia="en-US" w:bidi="ar-SA"/>
    </w:rPr>
  </w:style>
  <w:style w:type="paragraph" w:customStyle="1" w:styleId="20">
    <w:name w:val="纯文本1"/>
    <w:qFormat/>
    <w:uiPriority w:val="0"/>
    <w:pPr>
      <w:widowControl w:val="0"/>
      <w:jc w:val="both"/>
    </w:pPr>
    <w:rPr>
      <w:rFonts w:ascii="宋体" w:hAnsi="Courier New" w:eastAsia="Times New Roman" w:cs="Times New Roman"/>
      <w:kern w:val="2"/>
      <w:sz w:val="21"/>
      <w:szCs w:val="22"/>
      <w:lang w:val="en-US" w:eastAsia="zh-CN" w:bidi="ar-SA"/>
    </w:rPr>
  </w:style>
  <w:style w:type="paragraph" w:customStyle="1" w:styleId="21">
    <w:name w:val="_Style 5"/>
    <w:next w:val="1"/>
    <w:qFormat/>
    <w:uiPriority w:val="0"/>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22">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2"/>
      <w:lang w:val="en-US" w:eastAsia="zh-CN" w:bidi="ar-SA"/>
    </w:rPr>
  </w:style>
  <w:style w:type="character" w:customStyle="1" w:styleId="23">
    <w:name w:val="批注文字 Char"/>
    <w:link w:val="5"/>
    <w:qFormat/>
    <w:uiPriority w:val="0"/>
    <w:rPr>
      <w:rFonts w:ascii="Calibri" w:hAnsi="Calibri"/>
      <w:kern w:val="2"/>
      <w:sz w:val="21"/>
      <w:szCs w:val="22"/>
    </w:rPr>
  </w:style>
  <w:style w:type="character" w:customStyle="1" w:styleId="24">
    <w:name w:val="批注主题 Char"/>
    <w:link w:val="12"/>
    <w:qFormat/>
    <w:uiPriority w:val="0"/>
    <w:rPr>
      <w:rFonts w:ascii="Calibri" w:hAnsi="Calibri"/>
      <w:b/>
      <w:bCs/>
      <w:kern w:val="2"/>
      <w:sz w:val="21"/>
      <w:szCs w:val="22"/>
    </w:rPr>
  </w:style>
  <w:style w:type="character" w:customStyle="1" w:styleId="25">
    <w:name w:val="批注框文本 Char"/>
    <w:link w:val="7"/>
    <w:qFormat/>
    <w:uiPriority w:val="0"/>
    <w:rPr>
      <w:rFonts w:ascii="Calibri" w:hAnsi="Calibri"/>
      <w:kern w:val="2"/>
      <w:sz w:val="18"/>
      <w:szCs w:val="18"/>
    </w:rPr>
  </w:style>
  <w:style w:type="paragraph" w:customStyle="1" w:styleId="26">
    <w:name w:val="纯文本2"/>
    <w:qFormat/>
    <w:uiPriority w:val="0"/>
    <w:pPr>
      <w:widowControl w:val="0"/>
      <w:jc w:val="both"/>
    </w:pPr>
    <w:rPr>
      <w:rFonts w:ascii="宋体" w:hAnsi="Courier New"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11464</Words>
  <Characters>12030</Characters>
  <Lines>100</Lines>
  <Paragraphs>28</Paragraphs>
  <TotalTime>1</TotalTime>
  <ScaleCrop>false</ScaleCrop>
  <LinksUpToDate>false</LinksUpToDate>
  <CharactersWithSpaces>13252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2024-09-12T03:17:00Z</dcterms:created>
  <dc:creator>Lenovo</dc:creator>
  <cp:lastModifiedBy>JUN</cp:lastModifiedBy>
  <cp:lastPrinted>2024-09-12T06:24:00Z</cp:lastPrinted>
  <dcterms:modified xsi:type="dcterms:W3CDTF">2024-09-13T01:43:41Z</dcterms:modified>
  <dc:title>沙洛片区老旧小区连片改造工程施工图审查服务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06E29AAD706E41ADB7FF058BDE330CB7_13</vt:lpwstr>
  </property>
</Properties>
</file>