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4FDC" w:rsidRPr="00454FDC" w:rsidRDefault="00454FDC" w:rsidP="00454FDC">
      <w:pPr>
        <w:pStyle w:val="a0"/>
        <w:spacing w:line="560" w:lineRule="exact"/>
        <w:jc w:val="left"/>
        <w:rPr>
          <w:rFonts w:ascii="宋体" w:hAnsi="宋体" w:cs="宋体"/>
          <w:szCs w:val="32"/>
          <w:lang w:eastAsia="zh-CN"/>
        </w:rPr>
      </w:pPr>
      <w:r>
        <w:rPr>
          <w:rFonts w:ascii="宋体" w:hAnsi="宋体" w:cs="宋体" w:hint="eastAsia"/>
          <w:szCs w:val="32"/>
          <w:lang w:eastAsia="zh-CN"/>
        </w:rPr>
        <w:t>附件</w:t>
      </w:r>
      <w:r>
        <w:rPr>
          <w:rFonts w:ascii="宋体" w:hAnsi="宋体" w:cs="宋体" w:hint="eastAsia"/>
          <w:szCs w:val="32"/>
          <w:lang w:eastAsia="zh-CN"/>
        </w:rPr>
        <w:t>3</w:t>
      </w:r>
      <w:r>
        <w:rPr>
          <w:rFonts w:ascii="宋体" w:hAnsi="宋体" w:cs="宋体" w:hint="eastAsia"/>
          <w:szCs w:val="32"/>
          <w:lang w:eastAsia="zh-CN"/>
        </w:rPr>
        <w:t>：</w:t>
      </w:r>
    </w:p>
    <w:p w:rsidR="00454FDC" w:rsidRDefault="00454FDC">
      <w:pPr>
        <w:pStyle w:val="1"/>
        <w:rPr>
          <w:rFonts w:eastAsia="仿宋_GB2312" w:cs="宋体" w:hint="default"/>
          <w:b/>
          <w:bCs w:val="0"/>
          <w:kern w:val="0"/>
          <w:sz w:val="32"/>
          <w:szCs w:val="32"/>
          <w:lang w:bidi="en-US"/>
        </w:rPr>
      </w:pPr>
      <w:r w:rsidRP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【</w:t>
      </w:r>
      <w:r w:rsidR="00C41725" w:rsidRP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委托专业机构协助开展</w:t>
      </w:r>
      <w:r w:rsidR="00C41725" w:rsidRP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2024</w:t>
      </w:r>
      <w:r w:rsidR="00C41725" w:rsidRP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年度荔湾区户外广告和</w:t>
      </w:r>
    </w:p>
    <w:p w:rsidR="00F60C36" w:rsidRPr="00454FDC" w:rsidRDefault="00C41725">
      <w:pPr>
        <w:pStyle w:val="1"/>
        <w:rPr>
          <w:rFonts w:eastAsia="仿宋_GB2312" w:cs="宋体" w:hint="default"/>
          <w:b/>
          <w:bCs w:val="0"/>
          <w:kern w:val="0"/>
          <w:sz w:val="32"/>
          <w:szCs w:val="32"/>
          <w:lang w:bidi="en-US"/>
        </w:rPr>
      </w:pPr>
      <w:r w:rsidRP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招牌安全检测服务项目</w:t>
      </w:r>
      <w:r w:rsidR="00454FDC" w:rsidRP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】</w:t>
      </w:r>
      <w:r w:rsid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报价单位</w:t>
      </w:r>
      <w:r w:rsidR="00B60EFA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资格</w:t>
      </w:r>
      <w:r w:rsidR="00454FDC">
        <w:rPr>
          <w:rFonts w:eastAsia="仿宋_GB2312" w:cs="宋体"/>
          <w:b/>
          <w:bCs w:val="0"/>
          <w:kern w:val="0"/>
          <w:sz w:val="32"/>
          <w:szCs w:val="32"/>
          <w:lang w:bidi="en-US"/>
        </w:rPr>
        <w:t>条件</w:t>
      </w:r>
    </w:p>
    <w:p w:rsidR="00F60C36" w:rsidRDefault="00F60C36">
      <w:pPr>
        <w:pStyle w:val="a0"/>
        <w:rPr>
          <w:rFonts w:ascii="宋体" w:hAnsi="宋体" w:cs="宋体"/>
          <w:szCs w:val="32"/>
          <w:lang w:eastAsia="zh-CN"/>
        </w:rPr>
      </w:pPr>
    </w:p>
    <w:p w:rsidR="00F60C36" w:rsidRDefault="00C41725">
      <w:pPr>
        <w:pStyle w:val="a0"/>
        <w:spacing w:line="560" w:lineRule="exact"/>
        <w:ind w:firstLineChars="200" w:firstLine="640"/>
        <w:jc w:val="left"/>
        <w:rPr>
          <w:rFonts w:ascii="宋体" w:hAnsi="宋体" w:cs="宋体"/>
          <w:szCs w:val="32"/>
          <w:lang w:eastAsia="zh-CN"/>
        </w:rPr>
      </w:pPr>
      <w:r>
        <w:rPr>
          <w:rFonts w:ascii="宋体" w:hAnsi="宋体" w:cs="宋体" w:hint="eastAsia"/>
          <w:szCs w:val="32"/>
          <w:lang w:eastAsia="zh-CN"/>
        </w:rPr>
        <w:t>本次招投标拟采用荔湾门户挂网最低价成交方式招标。现拟定公司准入条件如下：</w:t>
      </w:r>
    </w:p>
    <w:p w:rsidR="00F60C36" w:rsidRDefault="00C41725">
      <w:pPr>
        <w:pStyle w:val="a0"/>
        <w:spacing w:line="560" w:lineRule="exact"/>
        <w:ind w:firstLineChars="200" w:firstLine="640"/>
        <w:rPr>
          <w:rFonts w:ascii="宋体" w:hAnsi="宋体" w:cs="宋体"/>
          <w:szCs w:val="32"/>
          <w:lang w:eastAsia="zh-CN"/>
        </w:rPr>
      </w:pPr>
      <w:r>
        <w:rPr>
          <w:rFonts w:ascii="宋体" w:hAnsi="宋体" w:cs="宋体" w:hint="eastAsia"/>
          <w:szCs w:val="32"/>
          <w:lang w:eastAsia="zh-CN"/>
        </w:rPr>
        <w:t>1.</w:t>
      </w:r>
      <w:r>
        <w:rPr>
          <w:rFonts w:ascii="宋体" w:hAnsi="宋体" w:cs="宋体" w:hint="eastAsia"/>
          <w:szCs w:val="32"/>
          <w:lang w:eastAsia="zh-CN"/>
        </w:rPr>
        <w:t>具备有国家认可合法有效的《检验检测机构资质认定证书》。</w:t>
      </w:r>
      <w:r w:rsidR="004E2F06" w:rsidRPr="00061960">
        <w:rPr>
          <w:rFonts w:ascii="仿宋_GB2312" w:hAnsi="仿宋_GB2312" w:cs="仿宋_GB2312" w:hint="eastAsia"/>
          <w:szCs w:val="32"/>
          <w:lang w:eastAsia="zh-CN"/>
        </w:rPr>
        <w:t>需提供</w:t>
      </w:r>
      <w:r w:rsidR="004E2F06">
        <w:rPr>
          <w:rFonts w:ascii="仿宋_GB2312" w:hAnsi="仿宋_GB2312" w:cs="仿宋_GB2312" w:hint="eastAsia"/>
          <w:szCs w:val="32"/>
          <w:lang w:eastAsia="zh-CN"/>
        </w:rPr>
        <w:t>证书</w:t>
      </w:r>
      <w:r w:rsidR="004E2F06" w:rsidRPr="00061960">
        <w:rPr>
          <w:rFonts w:ascii="仿宋_GB2312" w:hAnsi="仿宋_GB2312" w:cs="仿宋_GB2312" w:hint="eastAsia"/>
          <w:szCs w:val="32"/>
          <w:lang w:eastAsia="zh-CN"/>
        </w:rPr>
        <w:t>复印件并加盖公章。</w:t>
      </w:r>
    </w:p>
    <w:p w:rsidR="00F60C36" w:rsidRDefault="00C41725">
      <w:pPr>
        <w:pStyle w:val="a0"/>
        <w:spacing w:line="560" w:lineRule="exact"/>
        <w:ind w:firstLineChars="200" w:firstLine="640"/>
        <w:rPr>
          <w:rFonts w:ascii="宋体" w:hAnsi="宋体" w:cs="宋体"/>
          <w:szCs w:val="32"/>
          <w:lang w:eastAsia="zh-CN"/>
        </w:rPr>
      </w:pPr>
      <w:r>
        <w:rPr>
          <w:rFonts w:ascii="宋体" w:hAnsi="宋体" w:cs="宋体" w:hint="eastAsia"/>
          <w:szCs w:val="32"/>
          <w:lang w:eastAsia="zh-CN"/>
        </w:rPr>
        <w:t>2.</w:t>
      </w:r>
      <w:r>
        <w:rPr>
          <w:rFonts w:ascii="宋体" w:hAnsi="宋体" w:cs="宋体" w:hint="eastAsia"/>
          <w:szCs w:val="32"/>
          <w:lang w:eastAsia="zh-CN"/>
        </w:rPr>
        <w:t>具备有相应的户外广告检测或者鉴定相关案例（涉及钢结构和涉电相关安全检测鉴定案例不少于</w:t>
      </w:r>
      <w:r w:rsidR="00313413">
        <w:rPr>
          <w:rFonts w:ascii="宋体" w:hAnsi="宋体" w:cs="宋体" w:hint="eastAsia"/>
          <w:szCs w:val="32"/>
          <w:lang w:eastAsia="zh-CN"/>
        </w:rPr>
        <w:t>2</w:t>
      </w:r>
      <w:r>
        <w:rPr>
          <w:rFonts w:ascii="宋体" w:hAnsi="宋体" w:cs="宋体" w:hint="eastAsia"/>
          <w:szCs w:val="32"/>
          <w:lang w:eastAsia="zh-CN"/>
        </w:rPr>
        <w:t>宗）。</w:t>
      </w:r>
      <w:r w:rsidR="00454FDC" w:rsidRPr="00061960">
        <w:rPr>
          <w:rFonts w:ascii="仿宋_GB2312" w:hAnsi="仿宋_GB2312" w:cs="仿宋_GB2312" w:hint="eastAsia"/>
          <w:szCs w:val="32"/>
          <w:lang w:eastAsia="zh-CN"/>
        </w:rPr>
        <w:t>需提供</w:t>
      </w:r>
      <w:r w:rsidR="00454FDC">
        <w:rPr>
          <w:rFonts w:ascii="仿宋_GB2312" w:hAnsi="仿宋_GB2312" w:cs="仿宋_GB2312" w:hint="eastAsia"/>
          <w:szCs w:val="32"/>
          <w:lang w:eastAsia="zh-CN"/>
        </w:rPr>
        <w:t>相关合同或验收报告</w:t>
      </w:r>
      <w:r w:rsidR="00454FDC" w:rsidRPr="00061960">
        <w:rPr>
          <w:rFonts w:ascii="仿宋_GB2312" w:hAnsi="仿宋_GB2312" w:cs="仿宋_GB2312" w:hint="eastAsia"/>
          <w:szCs w:val="32"/>
          <w:lang w:eastAsia="zh-CN"/>
        </w:rPr>
        <w:t>复印件并加盖公章。</w:t>
      </w:r>
    </w:p>
    <w:p w:rsidR="00F60C36" w:rsidRPr="00061960" w:rsidRDefault="00C41725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ascii="宋体" w:hAnsi="宋体" w:cs="宋体" w:hint="eastAsia"/>
          <w:szCs w:val="32"/>
          <w:lang w:eastAsia="zh-CN"/>
        </w:rPr>
        <w:t>3.</w:t>
      </w:r>
      <w:r>
        <w:rPr>
          <w:rFonts w:ascii="宋体" w:hAnsi="宋体" w:cs="宋体" w:hint="eastAsia"/>
          <w:szCs w:val="32"/>
          <w:lang w:eastAsia="zh-CN"/>
        </w:rPr>
        <w:t>具备</w:t>
      </w:r>
      <w:r>
        <w:rPr>
          <w:rFonts w:ascii="仿宋_GB2312" w:hAnsi="宋体" w:cs="宋体" w:hint="eastAsia"/>
          <w:color w:val="000000"/>
          <w:szCs w:val="32"/>
          <w:lang w:val="zh-TW" w:eastAsia="zh-TW" w:bidi="zh-TW"/>
        </w:rPr>
        <w:t>项目所在地</w:t>
      </w:r>
      <w:r>
        <w:rPr>
          <w:rFonts w:ascii="仿宋_GB2312" w:hAnsi="宋体" w:cs="宋体" w:hint="eastAsia"/>
          <w:color w:val="000000"/>
          <w:szCs w:val="32"/>
          <w:lang w:eastAsia="zh-CN" w:bidi="zh-TW"/>
        </w:rPr>
        <w:t>广州市荔湾区</w:t>
      </w:r>
      <w:r>
        <w:rPr>
          <w:rFonts w:ascii="仿宋_GB2312" w:hAnsi="宋体" w:cs="宋体" w:hint="eastAsia"/>
          <w:color w:val="000000"/>
          <w:szCs w:val="32"/>
          <w:lang w:val="zh-TW" w:eastAsia="zh-TW" w:bidi="zh-TW"/>
        </w:rPr>
        <w:t>内设有办公地点或服务机构</w:t>
      </w:r>
      <w:r>
        <w:rPr>
          <w:rFonts w:ascii="仿宋_GB2312" w:hAnsi="宋体" w:cs="宋体" w:hint="eastAsia"/>
          <w:color w:val="000000"/>
          <w:szCs w:val="32"/>
          <w:lang w:val="zh-TW" w:eastAsia="zh-CN" w:bidi="zh-TW"/>
        </w:rPr>
        <w:t>，在发生</w:t>
      </w:r>
      <w:r>
        <w:rPr>
          <w:rFonts w:ascii="仿宋_GB2312" w:hAnsi="仿宋_GB2312" w:cs="仿宋_GB2312" w:hint="eastAsia"/>
          <w:color w:val="000000"/>
          <w:szCs w:val="32"/>
          <w:lang w:val="zh-TW" w:eastAsia="zh-CN" w:bidi="zh-TW"/>
        </w:rPr>
        <w:t>户外广告和招牌坠落及漏电等突发事件能够满足应急响应要求，能够</w:t>
      </w:r>
      <w:r>
        <w:rPr>
          <w:rFonts w:ascii="仿宋_GB2312" w:hAnsi="仿宋_GB2312" w:cs="仿宋_GB2312" w:hint="eastAsia"/>
          <w:szCs w:val="32"/>
          <w:lang w:eastAsia="zh-CN"/>
        </w:rPr>
        <w:t>第一时间到达事故现场。</w:t>
      </w:r>
      <w:r w:rsidRPr="00061960">
        <w:rPr>
          <w:rFonts w:ascii="仿宋_GB2312" w:hAnsi="仿宋_GB2312" w:cs="仿宋_GB2312" w:hint="eastAsia"/>
          <w:szCs w:val="32"/>
          <w:lang w:eastAsia="zh-CN"/>
        </w:rPr>
        <w:t>需</w:t>
      </w:r>
      <w:r w:rsidR="00454FDC">
        <w:rPr>
          <w:rFonts w:ascii="仿宋_GB2312" w:hAnsi="仿宋_GB2312" w:cs="仿宋_GB2312" w:hint="eastAsia"/>
          <w:szCs w:val="32"/>
          <w:lang w:eastAsia="zh-CN"/>
        </w:rPr>
        <w:t>提供营业执照复印件或房屋租赁合同或自有房产证明复印件并加盖</w:t>
      </w:r>
      <w:r w:rsidRPr="00061960">
        <w:rPr>
          <w:rFonts w:ascii="仿宋_GB2312" w:hAnsi="仿宋_GB2312" w:cs="仿宋_GB2312" w:hint="eastAsia"/>
          <w:szCs w:val="32"/>
          <w:lang w:eastAsia="zh-CN"/>
        </w:rPr>
        <w:t>公章。</w:t>
      </w:r>
    </w:p>
    <w:p w:rsidR="00313413" w:rsidRPr="00802273" w:rsidRDefault="00313413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u w:val="single"/>
          <w:lang w:eastAsia="zh-CN"/>
        </w:rPr>
      </w:pPr>
      <w:r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若荔湾区内暂无服务点，承诺于中标后10个工作日内在荔湾区内设立服务点</w:t>
      </w:r>
      <w:r w:rsidR="00061960"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即可，报价时请提供承诺函，格式自拟</w:t>
      </w:r>
      <w:r w:rsidR="005A1D22"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加</w:t>
      </w:r>
      <w:r w:rsidR="00061960"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盖公章</w:t>
      </w:r>
      <w:r w:rsidR="005A1D22"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。</w:t>
      </w:r>
    </w:p>
    <w:p w:rsidR="00F60C36" w:rsidRDefault="00454FDC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ascii="宋体" w:hAnsi="宋体" w:cs="宋体" w:hint="eastAsia"/>
          <w:szCs w:val="32"/>
          <w:lang w:eastAsia="zh-CN"/>
        </w:rPr>
        <w:t>4</w:t>
      </w:r>
      <w:r w:rsidR="00C41725">
        <w:rPr>
          <w:rFonts w:ascii="宋体" w:hAnsi="宋体" w:cs="宋体" w:hint="eastAsia"/>
          <w:szCs w:val="32"/>
          <w:lang w:eastAsia="zh-CN"/>
        </w:rPr>
        <w:t>.</w:t>
      </w:r>
      <w:r w:rsidR="00C41725">
        <w:rPr>
          <w:rFonts w:ascii="宋体" w:hAnsi="宋体" w:cs="宋体" w:hint="eastAsia"/>
          <w:szCs w:val="32"/>
          <w:lang w:eastAsia="zh-CN"/>
        </w:rPr>
        <w:t>具备有为本项目服务的工作团队：不少于</w:t>
      </w:r>
      <w:r w:rsidR="00C41725">
        <w:rPr>
          <w:rFonts w:ascii="宋体" w:hAnsi="宋体" w:cs="宋体" w:hint="eastAsia"/>
          <w:szCs w:val="32"/>
          <w:lang w:eastAsia="zh-CN"/>
        </w:rPr>
        <w:t>5</w:t>
      </w:r>
      <w:r w:rsidR="00C41725">
        <w:rPr>
          <w:rFonts w:ascii="宋体" w:hAnsi="宋体" w:cs="宋体" w:hint="eastAsia"/>
          <w:szCs w:val="32"/>
          <w:lang w:eastAsia="zh-CN"/>
        </w:rPr>
        <w:t>人工作团队，</w:t>
      </w:r>
      <w:r w:rsidR="00C41725">
        <w:rPr>
          <w:rFonts w:ascii="仿宋_GB2312" w:hAnsi="仿宋_GB2312" w:cs="仿宋_GB2312" w:hint="eastAsia"/>
          <w:szCs w:val="32"/>
          <w:lang w:eastAsia="zh-CN"/>
        </w:rPr>
        <w:t>项目负责人具有结构或电气相关专业职称，工作团队成员中具有专业技术职称（涵盖结构、电气等专业）的人员比例不少于30%。</w:t>
      </w:r>
      <w:r w:rsidRPr="00061960">
        <w:rPr>
          <w:rFonts w:ascii="仿宋_GB2312" w:hAnsi="仿宋_GB2312" w:cs="仿宋_GB2312" w:hint="eastAsia"/>
          <w:szCs w:val="32"/>
          <w:lang w:eastAsia="zh-CN"/>
        </w:rPr>
        <w:t>需</w:t>
      </w:r>
      <w:r>
        <w:rPr>
          <w:rFonts w:ascii="仿宋_GB2312" w:hAnsi="仿宋_GB2312" w:cs="仿宋_GB2312" w:hint="eastAsia"/>
          <w:szCs w:val="32"/>
          <w:lang w:eastAsia="zh-CN"/>
        </w:rPr>
        <w:t>提供相关人员职称复印件并加盖</w:t>
      </w:r>
      <w:r w:rsidRPr="00061960">
        <w:rPr>
          <w:rFonts w:ascii="仿宋_GB2312" w:hAnsi="仿宋_GB2312" w:cs="仿宋_GB2312" w:hint="eastAsia"/>
          <w:szCs w:val="32"/>
          <w:lang w:eastAsia="zh-CN"/>
        </w:rPr>
        <w:t>公章。</w:t>
      </w:r>
    </w:p>
    <w:p w:rsidR="00F60C36" w:rsidRDefault="00454FDC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ascii="仿宋_GB2312" w:hAnsi="仿宋_GB2312" w:cs="仿宋_GB2312" w:hint="eastAsia"/>
          <w:szCs w:val="32"/>
          <w:lang w:eastAsia="zh-CN"/>
        </w:rPr>
        <w:lastRenderedPageBreak/>
        <w:t>5</w:t>
      </w:r>
      <w:r w:rsidR="00C41725">
        <w:rPr>
          <w:rFonts w:ascii="仿宋_GB2312" w:hAnsi="仿宋_GB2312" w:cs="仿宋_GB2312" w:hint="eastAsia"/>
          <w:szCs w:val="32"/>
          <w:lang w:eastAsia="zh-CN"/>
        </w:rPr>
        <w:t>.具备有为本项目服务的相关设备：</w:t>
      </w:r>
    </w:p>
    <w:p w:rsidR="00454FDC" w:rsidRDefault="00C41725" w:rsidP="00454FDC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ascii="仿宋_GB2312" w:hAnsi="仿宋_GB2312" w:cs="仿宋_GB2312" w:hint="eastAsia"/>
          <w:szCs w:val="32"/>
          <w:lang w:eastAsia="zh-CN"/>
        </w:rPr>
        <w:t>（1）能够在本项目实施地点正常行驶的小型载客汽车和电动自行车，其中专用巡查小型载客汽车不少于1台。小型载客汽车和电动自行车要求：车辆为投标人自有的，须提供车辆行驶证复印件；车辆为投标人租赁的，须提供车辆行驶证复印件和有效租赁合同</w:t>
      </w:r>
      <w:r w:rsidR="00454FDC">
        <w:rPr>
          <w:rFonts w:ascii="仿宋_GB2312" w:hAnsi="仿宋_GB2312" w:cs="仿宋_GB2312" w:hint="eastAsia"/>
          <w:szCs w:val="32"/>
          <w:lang w:eastAsia="zh-CN"/>
        </w:rPr>
        <w:t>复印件</w:t>
      </w:r>
      <w:r>
        <w:rPr>
          <w:rFonts w:ascii="仿宋_GB2312" w:hAnsi="仿宋_GB2312" w:cs="仿宋_GB2312" w:hint="eastAsia"/>
          <w:szCs w:val="32"/>
          <w:lang w:eastAsia="zh-CN"/>
        </w:rPr>
        <w:t>，且租赁时间应涵盖</w:t>
      </w:r>
      <w:r w:rsidR="00454FDC">
        <w:rPr>
          <w:rFonts w:ascii="仿宋_GB2312" w:hAnsi="仿宋_GB2312" w:cs="仿宋_GB2312" w:hint="eastAsia"/>
          <w:szCs w:val="32"/>
          <w:lang w:eastAsia="zh-CN"/>
        </w:rPr>
        <w:t>本项目服务</w:t>
      </w:r>
      <w:r>
        <w:rPr>
          <w:rFonts w:ascii="仿宋_GB2312" w:hAnsi="仿宋_GB2312" w:cs="仿宋_GB2312" w:hint="eastAsia"/>
          <w:szCs w:val="32"/>
          <w:lang w:eastAsia="zh-CN"/>
        </w:rPr>
        <w:t>时间。</w:t>
      </w:r>
      <w:bookmarkStart w:id="0" w:name="_GoBack"/>
      <w:bookmarkEnd w:id="0"/>
    </w:p>
    <w:p w:rsidR="00F60C36" w:rsidRDefault="00C41725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ascii="仿宋_GB2312" w:hAnsi="仿宋_GB2312" w:cs="仿宋_GB2312" w:hint="eastAsia"/>
          <w:szCs w:val="32"/>
          <w:lang w:eastAsia="zh-CN"/>
        </w:rPr>
        <w:t>（2）能够在本项目实施地点配备工作所需登高车辆，至少有1台登高高度不少于26米，驾驶员需持有特种车辆驾驶证，相关工作人员需持有特种设备作业人员证，设备为投标人自有的，须提供相关行驶、特种设备有关证件复印件；为投标人租赁的，须提供相关行驶、特种设备有关证件复印件和有效租赁合同</w:t>
      </w:r>
      <w:r w:rsidR="00454FDC">
        <w:rPr>
          <w:rFonts w:ascii="仿宋_GB2312" w:hAnsi="仿宋_GB2312" w:cs="仿宋_GB2312" w:hint="eastAsia"/>
          <w:szCs w:val="32"/>
          <w:lang w:eastAsia="zh-CN"/>
        </w:rPr>
        <w:t>复印件，且租赁时间应涵盖</w:t>
      </w:r>
      <w:r>
        <w:rPr>
          <w:rFonts w:ascii="仿宋_GB2312" w:hAnsi="仿宋_GB2312" w:cs="仿宋_GB2312" w:hint="eastAsia"/>
          <w:szCs w:val="32"/>
          <w:lang w:eastAsia="zh-CN"/>
        </w:rPr>
        <w:t>本项目服务的时间。</w:t>
      </w:r>
    </w:p>
    <w:p w:rsidR="0024117C" w:rsidRDefault="00C41725" w:rsidP="0024117C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ascii="仿宋_GB2312" w:hAnsi="仿宋_GB2312" w:cs="仿宋_GB2312" w:hint="eastAsia"/>
          <w:szCs w:val="32"/>
          <w:lang w:eastAsia="zh-CN"/>
        </w:rPr>
        <w:t>（3）为本项目配备所需的设备及工具，如高清拍照设备（含水印、定位功能）、手持式激光测距仪、超声测厚仪、全站仪、卡尺、接地电阻测试仪、内窥镜至少各有1台。</w:t>
      </w:r>
      <w:r w:rsidR="00802273">
        <w:rPr>
          <w:rFonts w:ascii="仿宋_GB2312" w:hAnsi="仿宋_GB2312" w:cs="仿宋_GB2312" w:hint="eastAsia"/>
          <w:szCs w:val="32"/>
          <w:lang w:eastAsia="zh-CN"/>
        </w:rPr>
        <w:t>需提供相关设备持有照片等相关持有证明。</w:t>
      </w:r>
    </w:p>
    <w:p w:rsidR="0024117C" w:rsidRDefault="0024117C" w:rsidP="0024117C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ascii="仿宋_GB2312" w:hAnsi="仿宋_GB2312" w:cs="仿宋_GB2312" w:hint="eastAsia"/>
          <w:szCs w:val="32"/>
          <w:lang w:eastAsia="zh-CN"/>
        </w:rPr>
        <w:t>以上证明材料复印件均需加盖公章。</w:t>
      </w:r>
    </w:p>
    <w:p w:rsidR="0024117C" w:rsidRPr="00802273" w:rsidRDefault="0024117C" w:rsidP="0024117C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u w:val="single"/>
          <w:lang w:eastAsia="zh-CN"/>
        </w:rPr>
      </w:pPr>
      <w:r w:rsidRPr="0024117C">
        <w:rPr>
          <w:rFonts w:ascii="仿宋_GB2312" w:hAnsi="仿宋_GB2312" w:cs="仿宋_GB2312" w:hint="eastAsia"/>
          <w:szCs w:val="32"/>
          <w:u w:val="single"/>
          <w:lang w:eastAsia="zh-CN"/>
        </w:rPr>
        <w:t>以上相关设备需求若</w:t>
      </w:r>
      <w:r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暂无</w:t>
      </w:r>
      <w:r>
        <w:rPr>
          <w:rFonts w:ascii="仿宋_GB2312" w:hAnsi="仿宋_GB2312" w:cs="仿宋_GB2312" w:hint="eastAsia"/>
          <w:szCs w:val="32"/>
          <w:u w:val="single"/>
          <w:lang w:eastAsia="zh-CN"/>
        </w:rPr>
        <w:t>相关设备且暂未开展租赁工作</w:t>
      </w:r>
      <w:r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，承诺于中标后10个工作日内</w:t>
      </w:r>
      <w:r>
        <w:rPr>
          <w:rFonts w:ascii="仿宋_GB2312" w:hAnsi="仿宋_GB2312" w:cs="仿宋_GB2312" w:hint="eastAsia"/>
          <w:szCs w:val="32"/>
          <w:u w:val="single"/>
          <w:lang w:eastAsia="zh-CN"/>
        </w:rPr>
        <w:t>完成租赁或购置并提供相关证明材料</w:t>
      </w:r>
      <w:r w:rsidRPr="00802273">
        <w:rPr>
          <w:rFonts w:ascii="仿宋_GB2312" w:hAnsi="仿宋_GB2312" w:cs="仿宋_GB2312" w:hint="eastAsia"/>
          <w:szCs w:val="32"/>
          <w:u w:val="single"/>
          <w:lang w:eastAsia="zh-CN"/>
        </w:rPr>
        <w:t>即可，报价时请提供承诺函，格式自拟加盖公章。</w:t>
      </w:r>
    </w:p>
    <w:p w:rsidR="00802273" w:rsidRDefault="00802273">
      <w:pPr>
        <w:pStyle w:val="a0"/>
        <w:spacing w:line="560" w:lineRule="exact"/>
        <w:ind w:firstLineChars="200" w:firstLine="640"/>
        <w:rPr>
          <w:rFonts w:ascii="仿宋_GB2312" w:hAnsi="仿宋_GB2312" w:cs="仿宋_GB2312"/>
          <w:szCs w:val="32"/>
          <w:lang w:eastAsia="zh-CN"/>
        </w:rPr>
      </w:pPr>
    </w:p>
    <w:sectPr w:rsidR="00802273" w:rsidSect="00F60C36">
      <w:footerReference w:type="default" r:id="rId6"/>
      <w:pgSz w:w="11906" w:h="16838"/>
      <w:pgMar w:top="2098" w:right="1474" w:bottom="1984" w:left="1587" w:header="851" w:footer="879" w:gutter="0"/>
      <w:cols w:space="0"/>
      <w:docGrid w:linePitch="6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5B" w:rsidRDefault="0084165B">
      <w:r>
        <w:separator/>
      </w:r>
    </w:p>
  </w:endnote>
  <w:endnote w:type="continuationSeparator" w:id="1">
    <w:p w:rsidR="0084165B" w:rsidRDefault="0084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36" w:rsidRDefault="00C41725">
    <w:pPr>
      <w:pStyle w:val="aa"/>
      <w:framePr w:wrap="around" w:vAnchor="text" w:hAnchor="margin" w:xAlign="outside" w:yAlign="to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ascii="宋体" w:hAnsi="宋体" w:hint="default"/>
        <w:sz w:val="28"/>
      </w:rPr>
    </w:pPr>
    <w:r>
      <w:rPr>
        <w:rStyle w:val="af"/>
        <w:rFonts w:ascii="宋体" w:hAnsi="宋体"/>
        <w:sz w:val="28"/>
        <w:lang w:eastAsia="zh-CN"/>
      </w:rPr>
      <w:t>—</w:t>
    </w:r>
    <w:r w:rsidR="008E1B31">
      <w:rPr>
        <w:rFonts w:ascii="宋体" w:hAnsi="宋体"/>
        <w:sz w:val="28"/>
      </w:rPr>
      <w:fldChar w:fldCharType="begin"/>
    </w:r>
    <w:r>
      <w:rPr>
        <w:rStyle w:val="af"/>
        <w:rFonts w:ascii="宋体" w:hAnsi="宋体"/>
        <w:sz w:val="28"/>
      </w:rPr>
      <w:instrText xml:space="preserve"> PAGE  </w:instrText>
    </w:r>
    <w:r w:rsidR="008E1B31">
      <w:rPr>
        <w:rFonts w:ascii="宋体" w:hAnsi="宋体"/>
        <w:sz w:val="28"/>
      </w:rPr>
      <w:fldChar w:fldCharType="separate"/>
    </w:r>
    <w:r w:rsidR="00B60EFA">
      <w:rPr>
        <w:rStyle w:val="af"/>
        <w:rFonts w:ascii="宋体" w:hAnsi="宋体" w:hint="default"/>
        <w:noProof/>
        <w:sz w:val="28"/>
      </w:rPr>
      <w:t>2</w:t>
    </w:r>
    <w:r w:rsidR="008E1B31">
      <w:rPr>
        <w:rFonts w:ascii="宋体" w:hAnsi="宋体"/>
        <w:sz w:val="28"/>
      </w:rPr>
      <w:fldChar w:fldCharType="end"/>
    </w:r>
    <w:r>
      <w:rPr>
        <w:rStyle w:val="af"/>
        <w:rFonts w:ascii="宋体" w:hAnsi="宋体"/>
        <w:sz w:val="28"/>
        <w:lang w:eastAsia="zh-CN"/>
      </w:rPr>
      <w:t>—</w:t>
    </w:r>
  </w:p>
  <w:p w:rsidR="00F60C36" w:rsidRDefault="00F60C36">
    <w:pPr>
      <w:pStyle w:val="aa"/>
      <w:ind w:right="360" w:firstLine="360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5B" w:rsidRDefault="0084165B">
      <w:r>
        <w:separator/>
      </w:r>
    </w:p>
  </w:footnote>
  <w:footnote w:type="continuationSeparator" w:id="1">
    <w:p w:rsidR="0084165B" w:rsidRDefault="00841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64"/>
  <w:drawingGridVerticalSpacing w:val="247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916EB3"/>
    <w:rsid w:val="00061960"/>
    <w:rsid w:val="0024117C"/>
    <w:rsid w:val="00294795"/>
    <w:rsid w:val="00313413"/>
    <w:rsid w:val="00454FDC"/>
    <w:rsid w:val="004D4549"/>
    <w:rsid w:val="004E2F06"/>
    <w:rsid w:val="005A1D22"/>
    <w:rsid w:val="00802273"/>
    <w:rsid w:val="0084165B"/>
    <w:rsid w:val="008E1B31"/>
    <w:rsid w:val="00AD7B8D"/>
    <w:rsid w:val="00B60EFA"/>
    <w:rsid w:val="00B671CC"/>
    <w:rsid w:val="00C41725"/>
    <w:rsid w:val="00F33A97"/>
    <w:rsid w:val="00F60C36"/>
    <w:rsid w:val="014E3FC7"/>
    <w:rsid w:val="02035C77"/>
    <w:rsid w:val="02DC3A94"/>
    <w:rsid w:val="073B351E"/>
    <w:rsid w:val="080E5B73"/>
    <w:rsid w:val="09443933"/>
    <w:rsid w:val="0E244708"/>
    <w:rsid w:val="0EE1510C"/>
    <w:rsid w:val="11C12EB3"/>
    <w:rsid w:val="13CA02A6"/>
    <w:rsid w:val="19145329"/>
    <w:rsid w:val="1B9D7ED2"/>
    <w:rsid w:val="1BCD7F6A"/>
    <w:rsid w:val="1D0F405A"/>
    <w:rsid w:val="1E40077B"/>
    <w:rsid w:val="21381DDD"/>
    <w:rsid w:val="21C82C28"/>
    <w:rsid w:val="25B057A8"/>
    <w:rsid w:val="27916EB3"/>
    <w:rsid w:val="2878399E"/>
    <w:rsid w:val="2A022252"/>
    <w:rsid w:val="2C2C3C0B"/>
    <w:rsid w:val="30874C73"/>
    <w:rsid w:val="356F4D0B"/>
    <w:rsid w:val="37DB3443"/>
    <w:rsid w:val="392E5517"/>
    <w:rsid w:val="3BCB1EA9"/>
    <w:rsid w:val="434B49A6"/>
    <w:rsid w:val="448806BB"/>
    <w:rsid w:val="461935FD"/>
    <w:rsid w:val="46AF31CD"/>
    <w:rsid w:val="475A700F"/>
    <w:rsid w:val="4A8844C4"/>
    <w:rsid w:val="4DB239F7"/>
    <w:rsid w:val="50E06D4A"/>
    <w:rsid w:val="53AC0467"/>
    <w:rsid w:val="58B31071"/>
    <w:rsid w:val="5E703E2D"/>
    <w:rsid w:val="630422C6"/>
    <w:rsid w:val="6E744EC6"/>
    <w:rsid w:val="7441397D"/>
    <w:rsid w:val="74E1506A"/>
    <w:rsid w:val="76151C6D"/>
    <w:rsid w:val="78D54D47"/>
    <w:rsid w:val="7FA6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alutation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60C3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auto"/>
      <w:wordWrap w:val="0"/>
      <w:topLinePunct/>
      <w:jc w:val="both"/>
    </w:pPr>
    <w:rPr>
      <w:rFonts w:eastAsia="仿宋_GB2312"/>
      <w:sz w:val="32"/>
      <w:szCs w:val="22"/>
      <w:lang w:eastAsia="en-US" w:bidi="en-US"/>
    </w:rPr>
  </w:style>
  <w:style w:type="paragraph" w:styleId="1">
    <w:name w:val="heading 1"/>
    <w:basedOn w:val="a"/>
    <w:next w:val="a"/>
    <w:link w:val="1Char"/>
    <w:qFormat/>
    <w:rsid w:val="00F60C36"/>
    <w:pPr>
      <w:spacing w:line="600" w:lineRule="exact"/>
      <w:jc w:val="center"/>
      <w:outlineLvl w:val="0"/>
    </w:pPr>
    <w:rPr>
      <w:rFonts w:ascii="宋体" w:eastAsia="方正小标宋简体" w:hAnsi="宋体" w:hint="eastAsia"/>
      <w:bCs/>
      <w:kern w:val="44"/>
      <w:sz w:val="44"/>
      <w:szCs w:val="48"/>
      <w:lang w:eastAsia="zh-CN" w:bidi="ar-SA"/>
    </w:rPr>
  </w:style>
  <w:style w:type="paragraph" w:styleId="2">
    <w:name w:val="heading 2"/>
    <w:basedOn w:val="a"/>
    <w:next w:val="a"/>
    <w:link w:val="2Char"/>
    <w:unhideWhenUsed/>
    <w:qFormat/>
    <w:rsid w:val="00F60C36"/>
    <w:pPr>
      <w:keepNext/>
      <w:keepLines/>
      <w:spacing w:line="600" w:lineRule="exact"/>
      <w:ind w:firstLineChars="200" w:firstLine="880"/>
      <w:outlineLvl w:val="1"/>
    </w:pPr>
    <w:rPr>
      <w:rFonts w:ascii="Arial" w:eastAsia="黑体" w:hAnsi="Arial" w:cs="Arial"/>
    </w:rPr>
  </w:style>
  <w:style w:type="paragraph" w:styleId="3">
    <w:name w:val="heading 3"/>
    <w:basedOn w:val="a"/>
    <w:next w:val="a"/>
    <w:link w:val="3Char"/>
    <w:qFormat/>
    <w:rsid w:val="00F60C36"/>
    <w:pPr>
      <w:spacing w:line="560" w:lineRule="exact"/>
      <w:outlineLvl w:val="2"/>
    </w:pPr>
    <w:rPr>
      <w:rFonts w:ascii="Arial" w:eastAsia="楷体_GB2312" w:hAnsi="Arial" w:cs="Arial"/>
      <w:kern w:val="2"/>
      <w:szCs w:val="30"/>
      <w:lang w:eastAsia="zh-CN" w:bidi="ar-SA"/>
    </w:rPr>
  </w:style>
  <w:style w:type="paragraph" w:styleId="4">
    <w:name w:val="heading 4"/>
    <w:basedOn w:val="a"/>
    <w:next w:val="a"/>
    <w:semiHidden/>
    <w:unhideWhenUsed/>
    <w:qFormat/>
    <w:rsid w:val="00F60C36"/>
    <w:pPr>
      <w:spacing w:line="560" w:lineRule="exact"/>
      <w:ind w:firstLineChars="200" w:firstLine="880"/>
      <w:outlineLvl w:val="3"/>
    </w:pPr>
    <w:rPr>
      <w:rFonts w:ascii="仿宋_GB2312" w:hAnsi="仿宋_GB2312" w:cstheme="min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60C36"/>
  </w:style>
  <w:style w:type="paragraph" w:styleId="a4">
    <w:name w:val="Normal Indent"/>
    <w:basedOn w:val="a"/>
    <w:qFormat/>
    <w:rsid w:val="00F60C36"/>
    <w:pPr>
      <w:ind w:firstLineChars="200" w:firstLine="420"/>
    </w:pPr>
  </w:style>
  <w:style w:type="paragraph" w:styleId="a5">
    <w:name w:val="Document Map"/>
    <w:basedOn w:val="a"/>
    <w:qFormat/>
    <w:rsid w:val="00F60C36"/>
    <w:pPr>
      <w:shd w:val="clear" w:color="auto" w:fill="000080"/>
    </w:pPr>
  </w:style>
  <w:style w:type="paragraph" w:styleId="a6">
    <w:name w:val="annotation text"/>
    <w:basedOn w:val="a"/>
    <w:qFormat/>
    <w:rsid w:val="00F60C36"/>
    <w:pPr>
      <w:jc w:val="left"/>
    </w:pPr>
    <w:rPr>
      <w:rFonts w:eastAsia="宋体"/>
      <w:sz w:val="21"/>
    </w:rPr>
  </w:style>
  <w:style w:type="paragraph" w:styleId="a7">
    <w:name w:val="Salutation"/>
    <w:basedOn w:val="a"/>
    <w:next w:val="a"/>
    <w:qFormat/>
    <w:rsid w:val="00F60C36"/>
    <w:rPr>
      <w:rFonts w:ascii="仿宋_GB2312"/>
      <w:b/>
      <w:bCs/>
    </w:rPr>
  </w:style>
  <w:style w:type="paragraph" w:styleId="a8">
    <w:name w:val="Body Text Indent"/>
    <w:basedOn w:val="a"/>
    <w:qFormat/>
    <w:rsid w:val="00F60C36"/>
    <w:pPr>
      <w:ind w:leftChars="200" w:left="420"/>
    </w:pPr>
  </w:style>
  <w:style w:type="paragraph" w:styleId="20">
    <w:name w:val="Body Text Indent 2"/>
    <w:basedOn w:val="a"/>
    <w:qFormat/>
    <w:rsid w:val="00F60C36"/>
    <w:pPr>
      <w:spacing w:line="480" w:lineRule="auto"/>
      <w:ind w:leftChars="200" w:left="420"/>
    </w:pPr>
  </w:style>
  <w:style w:type="paragraph" w:styleId="a9">
    <w:name w:val="Balloon Text"/>
    <w:basedOn w:val="a"/>
    <w:qFormat/>
    <w:rsid w:val="00F60C36"/>
    <w:rPr>
      <w:sz w:val="18"/>
      <w:szCs w:val="18"/>
    </w:rPr>
  </w:style>
  <w:style w:type="paragraph" w:styleId="aa">
    <w:name w:val="footer"/>
    <w:basedOn w:val="a"/>
    <w:link w:val="Char"/>
    <w:qFormat/>
    <w:rsid w:val="00F60C3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hint="eastAsia"/>
      <w:kern w:val="2"/>
      <w:sz w:val="18"/>
    </w:rPr>
  </w:style>
  <w:style w:type="paragraph" w:styleId="ab">
    <w:name w:val="header"/>
    <w:basedOn w:val="a"/>
    <w:link w:val="Char0"/>
    <w:qFormat/>
    <w:rsid w:val="00F6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0">
    <w:name w:val="Body Text Indent 3"/>
    <w:basedOn w:val="a"/>
    <w:qFormat/>
    <w:rsid w:val="00F60C36"/>
    <w:pPr>
      <w:ind w:leftChars="200" w:left="420"/>
    </w:pPr>
    <w:rPr>
      <w:szCs w:val="16"/>
    </w:rPr>
  </w:style>
  <w:style w:type="paragraph" w:styleId="21">
    <w:name w:val="Body Text 2"/>
    <w:basedOn w:val="a"/>
    <w:link w:val="2Char0"/>
    <w:qFormat/>
    <w:rsid w:val="00F60C36"/>
    <w:pPr>
      <w:widowControl/>
      <w:ind w:firstLineChars="200" w:firstLine="640"/>
      <w:jc w:val="left"/>
    </w:pPr>
    <w:rPr>
      <w:kern w:val="2"/>
      <w:szCs w:val="32"/>
      <w:lang w:eastAsia="zh-CN" w:bidi="ar-SA"/>
    </w:rPr>
  </w:style>
  <w:style w:type="paragraph" w:styleId="ac">
    <w:name w:val="Normal (Web)"/>
    <w:basedOn w:val="a"/>
    <w:qFormat/>
    <w:rsid w:val="00F60C36"/>
    <w:pPr>
      <w:widowControl/>
      <w:spacing w:beforeAutospacing="1" w:afterAutospacing="1"/>
      <w:jc w:val="left"/>
    </w:pPr>
    <w:rPr>
      <w:rFonts w:ascii="宋体" w:eastAsia="宋体" w:hAnsi="宋体" w:cs="宋体"/>
      <w:sz w:val="24"/>
    </w:rPr>
  </w:style>
  <w:style w:type="paragraph" w:styleId="ad">
    <w:name w:val="Title"/>
    <w:basedOn w:val="a"/>
    <w:next w:val="a"/>
    <w:link w:val="Char1"/>
    <w:qFormat/>
    <w:rsid w:val="00F60C36"/>
    <w:pPr>
      <w:jc w:val="center"/>
      <w:outlineLvl w:val="0"/>
    </w:pPr>
    <w:rPr>
      <w:rFonts w:ascii="Cambria" w:hAnsi="Cambria"/>
      <w:b/>
      <w:bCs/>
      <w:spacing w:val="4"/>
      <w:kern w:val="2"/>
      <w:szCs w:val="32"/>
    </w:rPr>
  </w:style>
  <w:style w:type="character" w:styleId="ae">
    <w:name w:val="Strong"/>
    <w:basedOn w:val="a1"/>
    <w:qFormat/>
    <w:rsid w:val="00F60C36"/>
    <w:rPr>
      <w:b/>
      <w:bCs/>
    </w:rPr>
  </w:style>
  <w:style w:type="character" w:styleId="af">
    <w:name w:val="page number"/>
    <w:basedOn w:val="a1"/>
    <w:qFormat/>
    <w:rsid w:val="00F60C36"/>
  </w:style>
  <w:style w:type="character" w:styleId="af0">
    <w:name w:val="Hyperlink"/>
    <w:basedOn w:val="a1"/>
    <w:qFormat/>
    <w:rsid w:val="00F60C36"/>
    <w:rPr>
      <w:color w:val="0000FF"/>
      <w:u w:val="single"/>
    </w:rPr>
  </w:style>
  <w:style w:type="character" w:styleId="af1">
    <w:name w:val="annotation reference"/>
    <w:basedOn w:val="a1"/>
    <w:qFormat/>
    <w:rsid w:val="00F60C36"/>
    <w:rPr>
      <w:sz w:val="21"/>
      <w:szCs w:val="21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5"/>
    <w:qFormat/>
    <w:rsid w:val="00F60C36"/>
    <w:pPr>
      <w:spacing w:line="360" w:lineRule="auto"/>
    </w:pPr>
    <w:rPr>
      <w:rFonts w:ascii="Tahoma" w:eastAsia="宋体" w:hAnsi="Tahoma"/>
      <w:sz w:val="24"/>
    </w:rPr>
  </w:style>
  <w:style w:type="paragraph" w:customStyle="1" w:styleId="Char2">
    <w:name w:val="Char"/>
    <w:basedOn w:val="a"/>
    <w:qFormat/>
    <w:rsid w:val="00F60C36"/>
    <w:pPr>
      <w:widowControl/>
      <w:spacing w:line="240" w:lineRule="exact"/>
      <w:jc w:val="left"/>
    </w:pPr>
    <w:rPr>
      <w:rFonts w:ascii="Verdana" w:eastAsia="宋体" w:hAnsi="Verdana"/>
      <w:sz w:val="20"/>
      <w:szCs w:val="20"/>
    </w:rPr>
  </w:style>
  <w:style w:type="paragraph" w:customStyle="1" w:styleId="p0">
    <w:name w:val="p0"/>
    <w:basedOn w:val="a"/>
    <w:qFormat/>
    <w:rsid w:val="00F60C36"/>
    <w:pPr>
      <w:widowControl/>
      <w:jc w:val="left"/>
    </w:pPr>
    <w:rPr>
      <w:rFonts w:eastAsia="宋体"/>
      <w:sz w:val="20"/>
      <w:szCs w:val="20"/>
    </w:rPr>
  </w:style>
  <w:style w:type="paragraph" w:customStyle="1" w:styleId="Char1CharCharCharCharCharChar">
    <w:name w:val="Char1 Char Char Char Char Char Char"/>
    <w:basedOn w:val="a"/>
    <w:qFormat/>
    <w:rsid w:val="00F60C36"/>
    <w:pPr>
      <w:tabs>
        <w:tab w:val="left" w:pos="425"/>
      </w:tabs>
      <w:ind w:left="425" w:hanging="425"/>
    </w:pPr>
    <w:rPr>
      <w:kern w:val="24"/>
      <w:sz w:val="24"/>
    </w:rPr>
  </w:style>
  <w:style w:type="paragraph" w:customStyle="1" w:styleId="CharCharCharChar">
    <w:name w:val="Char Char Char Char"/>
    <w:basedOn w:val="a"/>
    <w:qFormat/>
    <w:rsid w:val="00F60C36"/>
    <w:pPr>
      <w:widowControl/>
      <w:spacing w:line="240" w:lineRule="exact"/>
      <w:jc w:val="left"/>
    </w:pPr>
    <w:rPr>
      <w:rFonts w:ascii="Verdana" w:hAnsi="Verdana"/>
      <w:sz w:val="24"/>
      <w:szCs w:val="20"/>
    </w:rPr>
  </w:style>
  <w:style w:type="paragraph" w:customStyle="1" w:styleId="CharCharCharChar0">
    <w:name w:val="Char Char Char Char"/>
    <w:basedOn w:val="a"/>
    <w:qFormat/>
    <w:rsid w:val="00F60C36"/>
    <w:rPr>
      <w:rFonts w:eastAsia="宋体"/>
      <w:b/>
      <w:bCs/>
      <w:sz w:val="36"/>
      <w:szCs w:val="32"/>
    </w:rPr>
  </w:style>
  <w:style w:type="paragraph" w:styleId="af2">
    <w:name w:val="List Paragraph"/>
    <w:basedOn w:val="a"/>
    <w:qFormat/>
    <w:rsid w:val="00F60C36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qFormat/>
    <w:rsid w:val="00F60C36"/>
    <w:rPr>
      <w:rFonts w:ascii="Tahoma" w:eastAsia="宋体" w:hAnsi="Tahoma"/>
      <w:sz w:val="24"/>
      <w:szCs w:val="20"/>
    </w:rPr>
  </w:style>
  <w:style w:type="character" w:customStyle="1" w:styleId="Char1">
    <w:name w:val="标题 Char"/>
    <w:basedOn w:val="a1"/>
    <w:link w:val="ad"/>
    <w:qFormat/>
    <w:rsid w:val="00F60C36"/>
    <w:rPr>
      <w:rFonts w:ascii="Cambria" w:hAnsi="Cambria"/>
      <w:b/>
      <w:bCs/>
      <w:spacing w:val="4"/>
      <w:kern w:val="2"/>
      <w:sz w:val="32"/>
      <w:szCs w:val="32"/>
    </w:rPr>
  </w:style>
  <w:style w:type="character" w:customStyle="1" w:styleId="Char0">
    <w:name w:val="页眉 Char"/>
    <w:basedOn w:val="a1"/>
    <w:link w:val="ab"/>
    <w:qFormat/>
    <w:rsid w:val="00F60C36"/>
    <w:rPr>
      <w:rFonts w:eastAsia="仿宋_GB2312"/>
      <w:kern w:val="2"/>
      <w:sz w:val="18"/>
      <w:szCs w:val="18"/>
    </w:rPr>
  </w:style>
  <w:style w:type="character" w:customStyle="1" w:styleId="ca-31">
    <w:name w:val="ca-31"/>
    <w:basedOn w:val="a1"/>
    <w:qFormat/>
    <w:rsid w:val="00F60C36"/>
    <w:rPr>
      <w:rFonts w:ascii="仿宋" w:eastAsia="仿宋" w:hAnsi="仿宋" w:hint="eastAsia"/>
      <w:spacing w:val="0"/>
      <w:sz w:val="32"/>
      <w:szCs w:val="32"/>
    </w:rPr>
  </w:style>
  <w:style w:type="character" w:customStyle="1" w:styleId="2Char0">
    <w:name w:val="正文文本 2 Char"/>
    <w:basedOn w:val="a1"/>
    <w:link w:val="21"/>
    <w:qFormat/>
    <w:rsid w:val="00F60C36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dash6b636587char1">
    <w:name w:val="dash6b63_6587__char1"/>
    <w:qFormat/>
    <w:rsid w:val="00F60C36"/>
    <w:rPr>
      <w:rFonts w:ascii="Times New Roman" w:hAnsi="Times New Roman" w:cs="Times New Roman" w:hint="default"/>
      <w:sz w:val="20"/>
      <w:szCs w:val="20"/>
    </w:rPr>
  </w:style>
  <w:style w:type="character" w:customStyle="1" w:styleId="Char">
    <w:name w:val="页脚 Char"/>
    <w:basedOn w:val="a1"/>
    <w:link w:val="aa"/>
    <w:qFormat/>
    <w:rsid w:val="00F60C36"/>
    <w:rPr>
      <w:rFonts w:ascii="Calibri" w:eastAsia="宋体" w:hAnsi="Calibri" w:hint="eastAsia"/>
      <w:kern w:val="2"/>
      <w:sz w:val="18"/>
    </w:rPr>
  </w:style>
  <w:style w:type="character" w:customStyle="1" w:styleId="style481">
    <w:name w:val="style481"/>
    <w:basedOn w:val="a1"/>
    <w:qFormat/>
    <w:rsid w:val="00F60C36"/>
    <w:rPr>
      <w:rFonts w:ascii="黑体" w:eastAsia="黑体" w:hAnsi="黑体" w:hint="eastAsia"/>
      <w:b/>
      <w:bCs/>
      <w:sz w:val="30"/>
      <w:szCs w:val="30"/>
    </w:rPr>
  </w:style>
  <w:style w:type="character" w:customStyle="1" w:styleId="3Char">
    <w:name w:val="标题 3 Char"/>
    <w:link w:val="3"/>
    <w:qFormat/>
    <w:rsid w:val="00F60C36"/>
    <w:rPr>
      <w:rFonts w:ascii="Arial" w:eastAsia="楷体_GB2312" w:hAnsi="Arial" w:cs="Arial"/>
      <w:kern w:val="2"/>
      <w:sz w:val="32"/>
      <w:szCs w:val="22"/>
      <w:lang w:eastAsia="zh-CN" w:bidi="ar-SA"/>
    </w:rPr>
  </w:style>
  <w:style w:type="character" w:customStyle="1" w:styleId="1Char">
    <w:name w:val="标题 1 Char"/>
    <w:basedOn w:val="a1"/>
    <w:link w:val="1"/>
    <w:uiPriority w:val="9"/>
    <w:qFormat/>
    <w:rsid w:val="00F60C36"/>
    <w:rPr>
      <w:rFonts w:ascii="宋体" w:eastAsia="方正小标宋简体" w:hAnsi="宋体" w:cs="宋体"/>
      <w:sz w:val="44"/>
      <w:szCs w:val="40"/>
      <w:lang w:eastAsia="zh-CN"/>
    </w:rPr>
  </w:style>
  <w:style w:type="character" w:customStyle="1" w:styleId="2Char">
    <w:name w:val="标题 2 Char"/>
    <w:basedOn w:val="a1"/>
    <w:link w:val="2"/>
    <w:uiPriority w:val="9"/>
    <w:qFormat/>
    <w:rsid w:val="00F60C36"/>
    <w:rPr>
      <w:rFonts w:ascii="Arial" w:eastAsia="黑体" w:hAnsi="Arial" w:cs="Arial"/>
      <w:sz w:val="32"/>
    </w:rPr>
  </w:style>
  <w:style w:type="paragraph" w:customStyle="1" w:styleId="10">
    <w:name w:val="正文1"/>
    <w:link w:val="11"/>
    <w:qFormat/>
    <w:rsid w:val="00F60C3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auto"/>
      <w:spacing w:line="600" w:lineRule="exact"/>
      <w:jc w:val="both"/>
    </w:pPr>
    <w:rPr>
      <w:rFonts w:ascii="Calibri" w:eastAsia="仿宋_GB2312" w:hAnsi="Calibri"/>
      <w:sz w:val="32"/>
      <w:szCs w:val="24"/>
    </w:rPr>
  </w:style>
  <w:style w:type="character" w:customStyle="1" w:styleId="11">
    <w:name w:val="超链接1"/>
    <w:basedOn w:val="12"/>
    <w:link w:val="10"/>
    <w:qFormat/>
    <w:rsid w:val="00F60C36"/>
    <w:rPr>
      <w:rFonts w:eastAsia="仿宋_GB2312"/>
      <w:color w:val="0000FF"/>
      <w:sz w:val="32"/>
      <w:u w:val="single"/>
    </w:rPr>
  </w:style>
  <w:style w:type="character" w:customStyle="1" w:styleId="12">
    <w:name w:val="默认段落字体1"/>
    <w:semiHidden/>
    <w:qFormat/>
    <w:rsid w:val="00F60C36"/>
  </w:style>
  <w:style w:type="paragraph" w:customStyle="1" w:styleId="110">
    <w:name w:val="正文11"/>
    <w:next w:val="13"/>
    <w:qFormat/>
    <w:rsid w:val="00F60C3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auto"/>
      <w:spacing w:line="600" w:lineRule="exact"/>
      <w:jc w:val="both"/>
    </w:pPr>
    <w:rPr>
      <w:rFonts w:ascii="Calibri" w:eastAsia="仿宋_GB2312" w:hAnsi="Calibri"/>
      <w:sz w:val="32"/>
      <w:szCs w:val="24"/>
    </w:rPr>
  </w:style>
  <w:style w:type="paragraph" w:customStyle="1" w:styleId="13">
    <w:name w:val="正文文本1"/>
    <w:basedOn w:val="110"/>
    <w:next w:val="110"/>
    <w:qFormat/>
    <w:rsid w:val="00F60C36"/>
    <w:pPr>
      <w:ind w:firstLineChars="200" w:firstLine="880"/>
    </w:pPr>
    <w:rPr>
      <w:szCs w:val="32"/>
    </w:rPr>
  </w:style>
  <w:style w:type="paragraph" w:customStyle="1" w:styleId="111">
    <w:name w:val="正文文本11"/>
    <w:basedOn w:val="10"/>
    <w:next w:val="10"/>
    <w:qFormat/>
    <w:rsid w:val="00F60C36"/>
    <w:pPr>
      <w:ind w:firstLineChars="200" w:firstLine="880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145</Words>
  <Characters>828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荔城管报〔2019〕29号                    签发人：肖长安</dc:title>
  <dc:creator>市容审批科_黄强勇</dc:creator>
  <cp:lastModifiedBy>基财科_叶文桦</cp:lastModifiedBy>
  <cp:revision>7</cp:revision>
  <dcterms:created xsi:type="dcterms:W3CDTF">2024-05-23T06:53:00Z</dcterms:created>
  <dcterms:modified xsi:type="dcterms:W3CDTF">2024-05-24T02:06:00Z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258E27F60A024AA7AC938B66070F6982</vt:lpwstr>
  </property>
</Properties>
</file>