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黑体" w:hAnsi="方正公文黑体" w:eastAsia="方正公文黑体" w:cs="方正公文黑体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kern w:val="2"/>
          <w:sz w:val="44"/>
          <w:szCs w:val="32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32"/>
          <w:lang w:val="en-US" w:eastAsia="zh-CN" w:bidi="ar-SA"/>
        </w:rPr>
        <w:t>广州市荔湾区“英才计划”举荐专家推荐表</w:t>
      </w:r>
    </w:p>
    <w:tbl>
      <w:tblPr>
        <w:tblStyle w:val="2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662"/>
        <w:gridCol w:w="425"/>
        <w:gridCol w:w="1317"/>
        <w:gridCol w:w="1035"/>
        <w:gridCol w:w="1413"/>
        <w:gridCol w:w="195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举荐专家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439" w:type="dxa"/>
            <w:gridSpan w:val="4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方正公文楷体"/>
                <w:color w:val="auto"/>
                <w:sz w:val="24"/>
                <w:szCs w:val="24"/>
                <w:highlight w:val="none"/>
              </w:rPr>
              <w:t>（中文）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39" w:type="dxa"/>
            <w:gridSpan w:val="4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方正公文楷体"/>
                <w:color w:val="auto"/>
                <w:sz w:val="24"/>
                <w:szCs w:val="24"/>
                <w:highlight w:val="none"/>
              </w:rPr>
              <w:t>（外文）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jc w:val="right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年　月　日</w:t>
            </w: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国籍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户籍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证件</w:t>
            </w: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类型</w:t>
            </w:r>
          </w:p>
        </w:tc>
        <w:tc>
          <w:tcPr>
            <w:tcW w:w="34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3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电话/手机</w:t>
            </w:r>
          </w:p>
        </w:tc>
        <w:tc>
          <w:tcPr>
            <w:tcW w:w="34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2163" w:rightChars="-676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6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最高学历（学位）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78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专业技术资格</w:t>
            </w:r>
          </w:p>
        </w:tc>
        <w:tc>
          <w:tcPr>
            <w:tcW w:w="78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78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用人单位</w:t>
            </w: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性质</w:t>
            </w:r>
          </w:p>
        </w:tc>
        <w:tc>
          <w:tcPr>
            <w:tcW w:w="78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□区属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财政核拨经费或核拨补助的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事业单位　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区属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自收自支事业单位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□中央、省、市属驻区单位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国有或国有控股企业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□其他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请说明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工作性质</w:t>
            </w:r>
          </w:p>
        </w:tc>
        <w:tc>
          <w:tcPr>
            <w:tcW w:w="78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□区属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财政核拨经费或核拨补助的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事业单位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在编人员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区属自收自支事业单位在编人员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val="en-US" w:eastAsia="zh-CN"/>
              </w:rPr>
              <w:t>区属事业单位全职聘用人员或企业全职聘用人员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工作领域</w:t>
            </w:r>
          </w:p>
        </w:tc>
        <w:tc>
          <w:tcPr>
            <w:tcW w:w="7811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eastAsia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专家类型</w:t>
            </w:r>
          </w:p>
        </w:tc>
        <w:tc>
          <w:tcPr>
            <w:tcW w:w="78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□两院院士（含国家院士）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□国内外行业龙头企业技术负责人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□“双一流”大学等院校领导和有较大影响力的专家学者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□国家级科研机构负责人或科研学术带头人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□在全国、全省有较高影响力的行业协会负责人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□有较高声誉的荔湾籍乡贤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□荔湾区高层次人才中的杰出人才和优秀人才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</w:rPr>
              <w:t>□其他在本行业（领域）影响力较大、声望较高的人才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方正公文黑体"/>
                <w:color w:val="auto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473" w:type="dxa"/>
            <w:gridSpan w:val="7"/>
            <w:noWrap w:val="0"/>
            <w:vAlign w:val="top"/>
          </w:tcPr>
          <w:p>
            <w:pPr>
              <w:rPr>
                <w:rFonts w:hint="eastAsia" w:ascii="黑体" w:hAnsi="宋体" w:eastAsia="黑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方正公文楷体"/>
                <w:color w:val="auto"/>
                <w:sz w:val="24"/>
                <w:highlight w:val="none"/>
              </w:rPr>
              <w:t xml:space="preserve">起止时间        </w:t>
            </w:r>
            <w:r>
              <w:rPr>
                <w:rFonts w:hint="eastAsia" w:eastAsia="方正公文楷体"/>
                <w:color w:val="auto"/>
                <w:sz w:val="24"/>
                <w:highlight w:val="none"/>
              </w:rPr>
              <w:t>工作</w:t>
            </w:r>
            <w:r>
              <w:rPr>
                <w:rFonts w:eastAsia="方正公文楷体"/>
                <w:color w:val="auto"/>
                <w:sz w:val="24"/>
                <w:highlight w:val="none"/>
              </w:rPr>
              <w:t>单位</w:t>
            </w:r>
            <w:r>
              <w:rPr>
                <w:rFonts w:hint="eastAsia" w:eastAsia="方正公文楷体"/>
                <w:color w:val="auto"/>
                <w:sz w:val="24"/>
                <w:highlight w:val="none"/>
              </w:rPr>
              <w:t>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highlight w:val="none"/>
                <w:lang w:val="en-US" w:eastAsia="zh-CN"/>
              </w:rPr>
              <w:t>专家</w:t>
            </w:r>
            <w:r>
              <w:rPr>
                <w:rFonts w:hint="eastAsia" w:ascii="黑体" w:eastAsia="方正公文黑体"/>
                <w:color w:val="auto"/>
                <w:sz w:val="24"/>
                <w:highlight w:val="none"/>
              </w:rPr>
              <w:t>主要业绩、成果和贡献</w:t>
            </w:r>
            <w:r>
              <w:rPr>
                <w:rFonts w:eastAsia="方正公文楷体"/>
                <w:color w:val="auto"/>
                <w:sz w:val="24"/>
                <w:highlight w:val="none"/>
              </w:rPr>
              <w:t>（500个汉字以内）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811" w:type="dxa"/>
            <w:gridSpan w:val="6"/>
            <w:noWrap w:val="0"/>
            <w:vAlign w:val="top"/>
          </w:tcPr>
          <w:p>
            <w:pPr>
              <w:rPr>
                <w:rFonts w:hint="eastAsia" w:ascii="黑体" w:hAnsi="宋体" w:eastAsia="黑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举荐部门</w:t>
            </w: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811" w:type="dxa"/>
            <w:gridSpan w:val="6"/>
            <w:noWrap w:val="0"/>
            <w:vAlign w:val="top"/>
          </w:tcPr>
          <w:p>
            <w:pPr>
              <w:ind w:left="0" w:leftChars="0" w:firstLine="4497" w:firstLineChars="187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left="0" w:leftChars="0" w:firstLine="4497" w:firstLineChars="187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left="0" w:leftChars="0" w:firstLine="4497" w:firstLineChars="187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（盖章）　　　　　　　　　</w:t>
            </w:r>
          </w:p>
          <w:p>
            <w:pPr>
              <w:ind w:left="0" w:leftChars="0" w:firstLine="4497" w:firstLineChars="187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年    月    日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区人力资源和社会保障局初审意见</w:t>
            </w:r>
          </w:p>
        </w:tc>
        <w:tc>
          <w:tcPr>
            <w:tcW w:w="7811" w:type="dxa"/>
            <w:gridSpan w:val="6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ind w:left="0" w:leftChars="0" w:firstLine="4497" w:firstLineChars="187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wordWrap/>
              <w:ind w:left="0" w:leftChars="0" w:firstLine="4497" w:firstLineChars="187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区人才工作领导小组</w:t>
            </w: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  <w:lang w:val="en-US" w:eastAsia="zh-CN"/>
              </w:rPr>
              <w:t>审核</w:t>
            </w:r>
            <w:r>
              <w:rPr>
                <w:rFonts w:hint="eastAsia" w:ascii="黑体" w:eastAsia="方正公文黑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811" w:type="dxa"/>
            <w:gridSpan w:val="6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 w:val="0"/>
              <w:ind w:left="0" w:leftChars="0" w:firstLine="4497" w:firstLineChars="1874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（盖章）　　　　　　　　　</w:t>
            </w:r>
          </w:p>
          <w:p>
            <w:pPr>
              <w:ind w:left="0" w:leftChars="0" w:firstLine="4497" w:firstLineChars="1874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年    月    日　　　　　　　　　　　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13591"/>
    <w:rsid w:val="78B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2022-08-19T07:07:00Z</dcterms:created>
  <dc:creator>收发文员</dc:creator>
  <cp:lastModifiedBy>收发文员</cp:lastModifiedBy>
  <dcterms:modified xsi:type="dcterms:W3CDTF">2022-08-19T07:07:32Z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ED44B173A3504C0DBC811A5A15D4894A</vt:lpwstr>
  </property>
</Properties>
</file>