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广州市荔湾区市场监督管理局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2025年打印耗材项目招标咨询服务报价表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  <w:t>单位：广州市荔湾区</w:t>
      </w: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  <w:lang w:val="en-US" w:eastAsia="zh-CN"/>
        </w:rPr>
        <w:t>市场监督管理局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578"/>
        <w:gridCol w:w="3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62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报价内容</w:t>
            </w:r>
          </w:p>
        </w:tc>
        <w:tc>
          <w:tcPr>
            <w:tcW w:w="257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最高限价（元）</w:t>
            </w:r>
          </w:p>
        </w:tc>
        <w:tc>
          <w:tcPr>
            <w:tcW w:w="316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招标咨询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服务费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下浮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2562" w:type="dxa"/>
            <w:noWrap w:val="0"/>
            <w:vAlign w:val="center"/>
          </w:tcPr>
          <w:p>
            <w:pPr>
              <w:tabs>
                <w:tab w:val="left" w:pos="720"/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广州市荔湾区市场监督管理局2025年打印耗材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项目相关招投标工作招标咨询服务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3300.00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left="1155" w:leftChars="150" w:hanging="840" w:hangingChars="300"/>
        <w:rPr>
          <w:rFonts w:hint="default" w:ascii="仿宋_GB2312" w:hAnsi="仿宋_GB2312" w:eastAsia="仿宋_GB2312" w:cs="仿宋_GB2312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  <w:lang w:val="en-US" w:eastAsia="zh-CN"/>
        </w:rPr>
        <w:t>以预算金额作为计算基数，收费标准参照中华人民共和国国家发展计划委员会颁发的计价格[2002]1980号文《招标代理服务收费管理暂行办法》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招标咨询服务费包括招标文件编制费、协助开标、评标、定标以及提供招标前期咨询等业务所收取的费用。</w:t>
      </w:r>
    </w:p>
    <w:p>
      <w:pPr>
        <w:ind w:firstLine="1120" w:firstLineChars="40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2. 招标咨询服务费包含提供增值税专用发票税。</w:t>
      </w:r>
    </w:p>
    <w:p>
      <w:pPr>
        <w:ind w:left="719" w:leftChars="228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报价单位（章）：</w:t>
      </w:r>
    </w:p>
    <w:p>
      <w:pPr>
        <w:snapToGrid w:val="0"/>
        <w:spacing w:line="360" w:lineRule="auto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法人代表或经营者（签名）：</w:t>
      </w:r>
    </w:p>
    <w:p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　 月　  日</w:t>
      </w:r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TExMzQ0YjgzNTg1ZmU2MWFlZjUwNjNmMzJkYmMifQ=="/>
  </w:docVars>
  <w:rsids>
    <w:rsidRoot w:val="3A333DC6"/>
    <w:rsid w:val="01493D89"/>
    <w:rsid w:val="034059B6"/>
    <w:rsid w:val="035D7E14"/>
    <w:rsid w:val="047D162F"/>
    <w:rsid w:val="05253112"/>
    <w:rsid w:val="054870AF"/>
    <w:rsid w:val="061834A6"/>
    <w:rsid w:val="075B4E21"/>
    <w:rsid w:val="0A7654E5"/>
    <w:rsid w:val="0BBD1B53"/>
    <w:rsid w:val="12E96D17"/>
    <w:rsid w:val="157B3F66"/>
    <w:rsid w:val="175F6B25"/>
    <w:rsid w:val="17BA5B29"/>
    <w:rsid w:val="1841198E"/>
    <w:rsid w:val="18901A24"/>
    <w:rsid w:val="1E3C78AE"/>
    <w:rsid w:val="1FCA360B"/>
    <w:rsid w:val="202517AC"/>
    <w:rsid w:val="22444124"/>
    <w:rsid w:val="23A87290"/>
    <w:rsid w:val="26261176"/>
    <w:rsid w:val="27350B95"/>
    <w:rsid w:val="27AC689F"/>
    <w:rsid w:val="29100296"/>
    <w:rsid w:val="2FE128F9"/>
    <w:rsid w:val="34270DE3"/>
    <w:rsid w:val="34677809"/>
    <w:rsid w:val="36D45BB1"/>
    <w:rsid w:val="38E16FC2"/>
    <w:rsid w:val="3A333DC6"/>
    <w:rsid w:val="3C7A33D0"/>
    <w:rsid w:val="3D2A69AA"/>
    <w:rsid w:val="3DE80808"/>
    <w:rsid w:val="3E9C706B"/>
    <w:rsid w:val="3F610179"/>
    <w:rsid w:val="45E71C46"/>
    <w:rsid w:val="46A86139"/>
    <w:rsid w:val="4ACD23A2"/>
    <w:rsid w:val="4C4B55BC"/>
    <w:rsid w:val="510B1060"/>
    <w:rsid w:val="511C03A3"/>
    <w:rsid w:val="51332406"/>
    <w:rsid w:val="5227773B"/>
    <w:rsid w:val="544D6115"/>
    <w:rsid w:val="54DC3305"/>
    <w:rsid w:val="552A3E51"/>
    <w:rsid w:val="587122E5"/>
    <w:rsid w:val="58B24661"/>
    <w:rsid w:val="58E11DB5"/>
    <w:rsid w:val="5A714573"/>
    <w:rsid w:val="5D700D5D"/>
    <w:rsid w:val="6455464F"/>
    <w:rsid w:val="665C5C0C"/>
    <w:rsid w:val="69FC2AF8"/>
    <w:rsid w:val="6CAE1CE5"/>
    <w:rsid w:val="6CE93CF9"/>
    <w:rsid w:val="6D4263FE"/>
    <w:rsid w:val="713730CB"/>
    <w:rsid w:val="71D36BB7"/>
    <w:rsid w:val="798525B4"/>
    <w:rsid w:val="7B9B49E0"/>
    <w:rsid w:val="7CB9570E"/>
    <w:rsid w:val="7D4D49B8"/>
    <w:rsid w:val="7EE44BC8"/>
    <w:rsid w:val="7FB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Calibri" w:hAnsi="Calibri" w:eastAsia="宋体"/>
      <w:b/>
      <w:kern w:val="44"/>
      <w:sz w:val="28"/>
      <w:szCs w:val="20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3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1533</Words>
  <Characters>1598</Characters>
  <Lines>0</Lines>
  <Paragraphs>0</Paragraphs>
  <TotalTime>17</TotalTime>
  <ScaleCrop>false</ScaleCrop>
  <LinksUpToDate>false</LinksUpToDate>
  <CharactersWithSpaces>1711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 KK</dc:creator>
  <cp:lastModifiedBy>朱颖</cp:lastModifiedBy>
  <cp:lastPrinted>2025-01-02T01:41:00Z</cp:lastPrinted>
  <dcterms:modified xsi:type="dcterms:W3CDTF">2025-01-02T01:41:06Z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E14E6F0140C9470BA05CE2F29148C833</vt:lpwstr>
  </property>
</Properties>
</file>